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F2" w:rsidRDefault="00EC0CF2" w:rsidP="00C2387E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23B3" w:rsidRDefault="00561ED5" w:rsidP="00EC0CF2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21FE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Уважаемые </w:t>
      </w:r>
      <w:r w:rsidR="00403B01" w:rsidRPr="00C21FE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односельчане, приглашенные!</w:t>
      </w:r>
    </w:p>
    <w:p w:rsidR="00C21FE7" w:rsidRPr="00C21FE7" w:rsidRDefault="00C21FE7" w:rsidP="00EC0CF2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712CE" w:rsidRPr="00C21FE7" w:rsidRDefault="00E712CE" w:rsidP="00E712CE">
      <w:pPr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C21FE7">
        <w:rPr>
          <w:rFonts w:ascii="Times New Roman" w:hAnsi="Times New Roman" w:cs="Times New Roman"/>
          <w:sz w:val="28"/>
          <w:szCs w:val="28"/>
          <w:lang w:eastAsia="en-US"/>
        </w:rPr>
        <w:t>Отчитываясь о работе</w:t>
      </w:r>
      <w:proofErr w:type="gramEnd"/>
      <w:r w:rsidRPr="00C21FE7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за первое полугодие 2023 года</w:t>
      </w:r>
      <w:r w:rsidR="00C21FE7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C21FE7">
        <w:rPr>
          <w:rFonts w:ascii="Times New Roman" w:hAnsi="Times New Roman" w:cs="Times New Roman"/>
          <w:sz w:val="28"/>
          <w:szCs w:val="28"/>
          <w:lang w:eastAsia="en-US"/>
        </w:rPr>
        <w:t xml:space="preserve"> хочу отметить, что такие отчеты – это не просто традиция, а жизненная необходимость, поскольку на них наглядно видно не только то, что уже сделано, </w:t>
      </w:r>
      <w:r w:rsidR="00C21FE7">
        <w:rPr>
          <w:rFonts w:ascii="Times New Roman" w:hAnsi="Times New Roman" w:cs="Times New Roman"/>
          <w:sz w:val="28"/>
          <w:szCs w:val="28"/>
          <w:lang w:eastAsia="en-US"/>
        </w:rPr>
        <w:t>а то</w:t>
      </w:r>
      <w:r w:rsidRPr="00C21FE7">
        <w:rPr>
          <w:rFonts w:ascii="Times New Roman" w:hAnsi="Times New Roman" w:cs="Times New Roman"/>
          <w:sz w:val="28"/>
          <w:szCs w:val="28"/>
          <w:lang w:eastAsia="en-US"/>
        </w:rPr>
        <w:t>, что еще нужно сделать для наш</w:t>
      </w:r>
      <w:r w:rsidR="00C21FE7">
        <w:rPr>
          <w:rFonts w:ascii="Times New Roman" w:hAnsi="Times New Roman" w:cs="Times New Roman"/>
          <w:sz w:val="28"/>
          <w:szCs w:val="28"/>
          <w:lang w:eastAsia="en-US"/>
        </w:rPr>
        <w:t xml:space="preserve">его поселения и </w:t>
      </w:r>
      <w:r w:rsidRPr="00C21FE7">
        <w:rPr>
          <w:rFonts w:ascii="Times New Roman" w:hAnsi="Times New Roman" w:cs="Times New Roman"/>
          <w:sz w:val="28"/>
          <w:szCs w:val="28"/>
          <w:lang w:eastAsia="en-US"/>
        </w:rPr>
        <w:t>жителей.</w:t>
      </w:r>
    </w:p>
    <w:p w:rsidR="00E712CE" w:rsidRPr="00C21FE7" w:rsidRDefault="00E712CE" w:rsidP="00E712CE">
      <w:pPr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21FE7">
        <w:rPr>
          <w:rFonts w:ascii="Times New Roman" w:hAnsi="Times New Roman" w:cs="Times New Roman"/>
          <w:sz w:val="28"/>
          <w:szCs w:val="28"/>
          <w:lang w:eastAsia="en-US"/>
        </w:rPr>
        <w:t xml:space="preserve">Задача администрации поселения – это исполнение полномочий, предусмотренных </w:t>
      </w:r>
      <w:r w:rsidR="00C21FE7">
        <w:rPr>
          <w:rFonts w:ascii="Times New Roman" w:hAnsi="Times New Roman" w:cs="Times New Roman"/>
          <w:sz w:val="28"/>
          <w:szCs w:val="28"/>
          <w:lang w:eastAsia="en-US"/>
        </w:rPr>
        <w:t>федеральным законом</w:t>
      </w:r>
      <w:r w:rsidRPr="00C21FE7">
        <w:rPr>
          <w:rFonts w:ascii="Times New Roman" w:hAnsi="Times New Roman" w:cs="Times New Roman"/>
          <w:sz w:val="28"/>
          <w:szCs w:val="28"/>
          <w:lang w:eastAsia="en-US"/>
        </w:rPr>
        <w:t xml:space="preserve"> №131-ФЗ «Об общих принципах организации местного самоуправления в Российской Федерации», Уставом </w:t>
      </w:r>
      <w:r w:rsidR="00C21FE7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образования,</w:t>
      </w:r>
      <w:r w:rsidRPr="00C21FE7">
        <w:rPr>
          <w:rFonts w:ascii="Times New Roman" w:hAnsi="Times New Roman" w:cs="Times New Roman"/>
          <w:sz w:val="28"/>
          <w:szCs w:val="28"/>
          <w:lang w:eastAsia="en-US"/>
        </w:rPr>
        <w:t xml:space="preserve"> по обеспечению деятельности местного самоуправления.</w:t>
      </w:r>
    </w:p>
    <w:p w:rsidR="00E712CE" w:rsidRPr="00C21FE7" w:rsidRDefault="00E712CE" w:rsidP="00E712CE">
      <w:pPr>
        <w:autoSpaceDE/>
        <w:autoSpaceDN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21FE7">
        <w:rPr>
          <w:rFonts w:ascii="Times New Roman" w:hAnsi="Times New Roman" w:cs="Times New Roman"/>
          <w:sz w:val="28"/>
          <w:szCs w:val="28"/>
          <w:lang w:eastAsia="en-US"/>
        </w:rPr>
        <w:t>Эти полномочия осуществляются путем организации повседневной работы Администрации поселения, подготовк</w:t>
      </w:r>
      <w:r w:rsidR="00C21FE7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C21FE7">
        <w:rPr>
          <w:rFonts w:ascii="Times New Roman" w:hAnsi="Times New Roman" w:cs="Times New Roman"/>
          <w:sz w:val="28"/>
          <w:szCs w:val="28"/>
          <w:lang w:eastAsia="en-US"/>
        </w:rPr>
        <w:t xml:space="preserve"> нормативных документов, в том числе для рассмотрения Собранием депутатов, проведения встреч с жителями поселения, осуществления личного приема граждан главой Администрации поселения и муниципальными служащими, рассмотрения письменных и устных обращений.</w:t>
      </w:r>
    </w:p>
    <w:p w:rsidR="00FA7A15" w:rsidRPr="00C21FE7" w:rsidRDefault="00FA7A15" w:rsidP="00D27E47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A7A15" w:rsidRPr="00C21FE7" w:rsidRDefault="006046D8" w:rsidP="00D27E47">
      <w:pPr>
        <w:tabs>
          <w:tab w:val="left" w:pos="174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21FE7">
        <w:rPr>
          <w:rFonts w:ascii="Times New Roman" w:eastAsia="Times New Roman" w:hAnsi="Times New Roman" w:cs="Times New Roman"/>
          <w:b/>
          <w:sz w:val="28"/>
          <w:szCs w:val="28"/>
        </w:rPr>
        <w:t>Деятельность Администрации Киселевского сельского поселения</w:t>
      </w:r>
    </w:p>
    <w:p w:rsidR="00FA7A15" w:rsidRPr="00C21FE7" w:rsidRDefault="006046D8" w:rsidP="00D27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E7">
        <w:rPr>
          <w:rFonts w:ascii="Times New Roman" w:eastAsia="Times New Roman" w:hAnsi="Times New Roman" w:cs="Times New Roman"/>
          <w:sz w:val="28"/>
          <w:szCs w:val="28"/>
        </w:rPr>
        <w:t>Одним из главных направлений в работе</w:t>
      </w:r>
      <w:r w:rsidR="00864D51" w:rsidRPr="00C21FE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FF27A1" w:rsidRPr="00C21FE7">
        <w:rPr>
          <w:rFonts w:ascii="Times New Roman" w:eastAsia="Times New Roman" w:hAnsi="Times New Roman" w:cs="Times New Roman"/>
          <w:sz w:val="28"/>
          <w:szCs w:val="28"/>
        </w:rPr>
        <w:t xml:space="preserve"> является прием граждан</w:t>
      </w:r>
      <w:r w:rsidRPr="00C21F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7A15" w:rsidRPr="00C21FE7" w:rsidRDefault="006046D8" w:rsidP="00D27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E7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FF27A1" w:rsidRPr="00C21FE7">
        <w:rPr>
          <w:rFonts w:ascii="Times New Roman" w:eastAsia="Times New Roman" w:hAnsi="Times New Roman" w:cs="Times New Roman"/>
          <w:sz w:val="28"/>
          <w:szCs w:val="28"/>
        </w:rPr>
        <w:t>первое</w:t>
      </w:r>
      <w:r w:rsidR="00E41E47" w:rsidRPr="00C21FE7">
        <w:rPr>
          <w:rFonts w:ascii="Times New Roman" w:eastAsia="Times New Roman" w:hAnsi="Times New Roman" w:cs="Times New Roman"/>
          <w:sz w:val="28"/>
          <w:szCs w:val="28"/>
        </w:rPr>
        <w:t xml:space="preserve"> полугодие</w:t>
      </w:r>
      <w:r w:rsidRPr="00C21FE7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954EF7" w:rsidRPr="00C21FE7">
        <w:rPr>
          <w:rFonts w:ascii="Times New Roman" w:eastAsia="Times New Roman" w:hAnsi="Times New Roman" w:cs="Times New Roman"/>
          <w:sz w:val="28"/>
          <w:szCs w:val="28"/>
        </w:rPr>
        <w:t>2</w:t>
      </w:r>
      <w:r w:rsidR="00FF27A1" w:rsidRPr="00C21FE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21FE7">
        <w:rPr>
          <w:rFonts w:ascii="Times New Roman" w:eastAsia="Times New Roman" w:hAnsi="Times New Roman" w:cs="Times New Roman"/>
          <w:sz w:val="28"/>
          <w:szCs w:val="28"/>
        </w:rPr>
        <w:t xml:space="preserve"> года в Администрацию </w:t>
      </w:r>
      <w:r w:rsidR="00864D51" w:rsidRPr="00C21FE7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Pr="00C21FE7">
        <w:rPr>
          <w:rFonts w:ascii="Times New Roman" w:eastAsia="Times New Roman" w:hAnsi="Times New Roman" w:cs="Times New Roman"/>
          <w:sz w:val="28"/>
          <w:szCs w:val="28"/>
        </w:rPr>
        <w:t>обратил</w:t>
      </w:r>
      <w:r w:rsidR="00FF27A1" w:rsidRPr="00C21FE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21FE7">
        <w:rPr>
          <w:rFonts w:ascii="Times New Roman" w:eastAsia="Times New Roman" w:hAnsi="Times New Roman" w:cs="Times New Roman"/>
          <w:sz w:val="28"/>
          <w:szCs w:val="28"/>
        </w:rPr>
        <w:t xml:space="preserve">сь </w:t>
      </w:r>
      <w:r w:rsidR="00FF27A1" w:rsidRPr="00C21FE7">
        <w:rPr>
          <w:rFonts w:ascii="Times New Roman" w:eastAsia="Times New Roman" w:hAnsi="Times New Roman" w:cs="Times New Roman"/>
          <w:sz w:val="28"/>
          <w:szCs w:val="28"/>
        </w:rPr>
        <w:t>50</w:t>
      </w:r>
      <w:r w:rsidR="00CE4774" w:rsidRPr="00C21F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1FE7">
        <w:rPr>
          <w:rFonts w:ascii="Times New Roman" w:eastAsia="Times New Roman" w:hAnsi="Times New Roman" w:cs="Times New Roman"/>
          <w:sz w:val="28"/>
          <w:szCs w:val="28"/>
        </w:rPr>
        <w:t>человек. В основном это вопросы</w:t>
      </w:r>
      <w:r w:rsidR="00864D51" w:rsidRPr="00C21FE7">
        <w:rPr>
          <w:rFonts w:ascii="Times New Roman" w:eastAsia="Times New Roman" w:hAnsi="Times New Roman" w:cs="Times New Roman"/>
          <w:sz w:val="28"/>
          <w:szCs w:val="28"/>
        </w:rPr>
        <w:t>, связанные</w:t>
      </w:r>
      <w:r w:rsidR="00954EF7" w:rsidRPr="00C21F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4D51" w:rsidRPr="00C21FE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954EF7" w:rsidRPr="00C21FE7">
        <w:rPr>
          <w:rFonts w:ascii="Times New Roman" w:eastAsia="Times New Roman" w:hAnsi="Times New Roman" w:cs="Times New Roman"/>
          <w:sz w:val="28"/>
          <w:szCs w:val="28"/>
        </w:rPr>
        <w:t>оформлени</w:t>
      </w:r>
      <w:r w:rsidR="00864D51" w:rsidRPr="00C21FE7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954EF7" w:rsidRPr="00C21FE7">
        <w:rPr>
          <w:rFonts w:ascii="Times New Roman" w:eastAsia="Times New Roman" w:hAnsi="Times New Roman" w:cs="Times New Roman"/>
          <w:sz w:val="28"/>
          <w:szCs w:val="28"/>
        </w:rPr>
        <w:t xml:space="preserve"> пособий, пенсий</w:t>
      </w:r>
      <w:r w:rsidR="00FF27A1" w:rsidRPr="00C21FE7">
        <w:rPr>
          <w:rFonts w:ascii="Times New Roman" w:eastAsia="Times New Roman" w:hAnsi="Times New Roman" w:cs="Times New Roman"/>
          <w:sz w:val="28"/>
          <w:szCs w:val="28"/>
        </w:rPr>
        <w:t>, содержание домашних животных и птицы</w:t>
      </w:r>
      <w:r w:rsidRPr="00C21F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7A15" w:rsidRPr="00C21FE7" w:rsidRDefault="006046D8" w:rsidP="00D27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E7">
        <w:rPr>
          <w:rFonts w:ascii="Times New Roman" w:eastAsia="Times New Roman" w:hAnsi="Times New Roman" w:cs="Times New Roman"/>
          <w:sz w:val="28"/>
          <w:szCs w:val="28"/>
        </w:rPr>
        <w:t>Все обращения и жалобы рассматриваются мной и специалистами</w:t>
      </w:r>
      <w:r w:rsidR="00864D51" w:rsidRPr="00C21FE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FF27A1" w:rsidRPr="00C21FE7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8C2E0E" w:rsidRPr="00C21FE7">
        <w:rPr>
          <w:rFonts w:ascii="Times New Roman" w:eastAsia="Times New Roman" w:hAnsi="Times New Roman" w:cs="Times New Roman"/>
          <w:sz w:val="28"/>
          <w:szCs w:val="28"/>
        </w:rPr>
        <w:t>, компетентными в данном направлении</w:t>
      </w:r>
      <w:r w:rsidR="00864D51" w:rsidRPr="00C21F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54EF7" w:rsidRPr="00C21F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4D51" w:rsidRPr="00C21FE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54EF7" w:rsidRPr="00C21FE7">
        <w:rPr>
          <w:rFonts w:ascii="Times New Roman" w:eastAsia="Times New Roman" w:hAnsi="Times New Roman" w:cs="Times New Roman"/>
          <w:sz w:val="28"/>
          <w:szCs w:val="28"/>
        </w:rPr>
        <w:t>о всем обращениям</w:t>
      </w:r>
      <w:r w:rsidRPr="00C21FE7">
        <w:rPr>
          <w:rFonts w:ascii="Times New Roman" w:eastAsia="Times New Roman" w:hAnsi="Times New Roman" w:cs="Times New Roman"/>
          <w:sz w:val="28"/>
          <w:szCs w:val="28"/>
        </w:rPr>
        <w:t xml:space="preserve"> принимаются </w:t>
      </w:r>
      <w:r w:rsidR="00864D51" w:rsidRPr="00C21FE7">
        <w:rPr>
          <w:rFonts w:ascii="Times New Roman" w:eastAsia="Times New Roman" w:hAnsi="Times New Roman" w:cs="Times New Roman"/>
          <w:sz w:val="28"/>
          <w:szCs w:val="28"/>
        </w:rPr>
        <w:t xml:space="preserve">своевременные </w:t>
      </w:r>
      <w:r w:rsidRPr="00C21FE7">
        <w:rPr>
          <w:rFonts w:ascii="Times New Roman" w:eastAsia="Times New Roman" w:hAnsi="Times New Roman" w:cs="Times New Roman"/>
          <w:sz w:val="28"/>
          <w:szCs w:val="28"/>
        </w:rPr>
        <w:t>меры в соот</w:t>
      </w:r>
      <w:r w:rsidR="008C2E0E" w:rsidRPr="00C21FE7">
        <w:rPr>
          <w:rFonts w:ascii="Times New Roman" w:eastAsia="Times New Roman" w:hAnsi="Times New Roman" w:cs="Times New Roman"/>
          <w:sz w:val="28"/>
          <w:szCs w:val="28"/>
        </w:rPr>
        <w:t xml:space="preserve">ветствии с </w:t>
      </w:r>
      <w:r w:rsidR="00954EF7" w:rsidRPr="00C21FE7">
        <w:rPr>
          <w:rFonts w:ascii="Times New Roman" w:eastAsia="Times New Roman" w:hAnsi="Times New Roman" w:cs="Times New Roman"/>
          <w:sz w:val="28"/>
          <w:szCs w:val="28"/>
        </w:rPr>
        <w:t xml:space="preserve">действующим </w:t>
      </w:r>
      <w:r w:rsidR="008C2E0E" w:rsidRPr="00C21FE7">
        <w:rPr>
          <w:rFonts w:ascii="Times New Roman" w:eastAsia="Times New Roman" w:hAnsi="Times New Roman" w:cs="Times New Roman"/>
          <w:sz w:val="28"/>
          <w:szCs w:val="28"/>
        </w:rPr>
        <w:t>законодательством РФ.</w:t>
      </w:r>
      <w:r w:rsidRPr="00C21F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7A15" w:rsidRPr="00C21FE7" w:rsidRDefault="006046D8" w:rsidP="00D27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E7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  было совершено </w:t>
      </w:r>
      <w:r w:rsidR="00FF27A1" w:rsidRPr="00C21FE7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21FE7">
        <w:rPr>
          <w:rFonts w:ascii="Times New Roman" w:eastAsia="Times New Roman" w:hAnsi="Times New Roman" w:cs="Times New Roman"/>
          <w:sz w:val="28"/>
          <w:szCs w:val="28"/>
        </w:rPr>
        <w:t xml:space="preserve"> нотариальн</w:t>
      </w:r>
      <w:r w:rsidR="00975645" w:rsidRPr="00C21FE7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C21FE7">
        <w:rPr>
          <w:rFonts w:ascii="Times New Roman" w:eastAsia="Times New Roman" w:hAnsi="Times New Roman" w:cs="Times New Roman"/>
          <w:sz w:val="28"/>
          <w:szCs w:val="28"/>
        </w:rPr>
        <w:t xml:space="preserve"> действи</w:t>
      </w:r>
      <w:r w:rsidR="00FF27A1" w:rsidRPr="00C21FE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21FE7">
        <w:rPr>
          <w:rFonts w:ascii="Times New Roman" w:eastAsia="Times New Roman" w:hAnsi="Times New Roman" w:cs="Times New Roman"/>
          <w:sz w:val="28"/>
          <w:szCs w:val="28"/>
        </w:rPr>
        <w:t xml:space="preserve"> – это выдача доверенностей</w:t>
      </w:r>
      <w:r w:rsidR="000B1B78" w:rsidRPr="00C21FE7">
        <w:rPr>
          <w:rFonts w:ascii="Times New Roman" w:eastAsia="Times New Roman" w:hAnsi="Times New Roman" w:cs="Times New Roman"/>
          <w:sz w:val="28"/>
          <w:szCs w:val="28"/>
        </w:rPr>
        <w:t xml:space="preserve"> на получение пенси</w:t>
      </w:r>
      <w:r w:rsidR="00864D51" w:rsidRPr="00C21FE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B1B78" w:rsidRPr="00C21FE7">
        <w:rPr>
          <w:rFonts w:ascii="Times New Roman" w:eastAsia="Times New Roman" w:hAnsi="Times New Roman" w:cs="Times New Roman"/>
          <w:sz w:val="28"/>
          <w:szCs w:val="28"/>
        </w:rPr>
        <w:t>, представление интересов в ПАО Сбербанк</w:t>
      </w:r>
      <w:r w:rsidR="00B50C34" w:rsidRPr="00C21FE7">
        <w:rPr>
          <w:rFonts w:ascii="Times New Roman" w:eastAsia="Times New Roman" w:hAnsi="Times New Roman" w:cs="Times New Roman"/>
          <w:sz w:val="28"/>
          <w:szCs w:val="28"/>
        </w:rPr>
        <w:t>, в Федеральной налоговой службе</w:t>
      </w:r>
      <w:r w:rsidR="000B1B78" w:rsidRPr="00C21F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7A15" w:rsidRPr="00C21FE7" w:rsidRDefault="00864D51" w:rsidP="00D27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E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B1B78" w:rsidRPr="00C21FE7">
        <w:rPr>
          <w:rFonts w:ascii="Times New Roman" w:eastAsia="Times New Roman" w:hAnsi="Times New Roman" w:cs="Times New Roman"/>
          <w:sz w:val="28"/>
          <w:szCs w:val="28"/>
        </w:rPr>
        <w:t>аселению выдано</w:t>
      </w:r>
      <w:r w:rsidR="006046D8" w:rsidRPr="00C21F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E47" w:rsidRPr="00C21FE7">
        <w:rPr>
          <w:rFonts w:ascii="Times New Roman" w:eastAsia="Times New Roman" w:hAnsi="Times New Roman" w:cs="Times New Roman"/>
          <w:sz w:val="28"/>
          <w:szCs w:val="28"/>
        </w:rPr>
        <w:t>1</w:t>
      </w:r>
      <w:r w:rsidR="00FF27A1" w:rsidRPr="00C21FE7">
        <w:rPr>
          <w:rFonts w:ascii="Times New Roman" w:eastAsia="Times New Roman" w:hAnsi="Times New Roman" w:cs="Times New Roman"/>
          <w:sz w:val="28"/>
          <w:szCs w:val="28"/>
        </w:rPr>
        <w:t>19</w:t>
      </w:r>
      <w:r w:rsidR="000B1B78" w:rsidRPr="00C21FE7">
        <w:rPr>
          <w:rFonts w:ascii="Times New Roman" w:eastAsia="Times New Roman" w:hAnsi="Times New Roman" w:cs="Times New Roman"/>
          <w:sz w:val="28"/>
          <w:szCs w:val="28"/>
        </w:rPr>
        <w:t xml:space="preserve"> справ</w:t>
      </w:r>
      <w:r w:rsidR="00FF27A1" w:rsidRPr="00C21FE7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C21FE7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6046D8" w:rsidRPr="00C21F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27A1" w:rsidRPr="00C21FE7">
        <w:rPr>
          <w:rFonts w:ascii="Times New Roman" w:eastAsia="Times New Roman" w:hAnsi="Times New Roman" w:cs="Times New Roman"/>
          <w:sz w:val="28"/>
          <w:szCs w:val="28"/>
        </w:rPr>
        <w:t>выписки</w:t>
      </w:r>
      <w:r w:rsidRPr="00C21F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27A1" w:rsidRPr="00C21FE7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proofErr w:type="spellStart"/>
      <w:r w:rsidR="00FF27A1" w:rsidRPr="00C21FE7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="00FF27A1" w:rsidRPr="00C21FE7">
        <w:rPr>
          <w:rFonts w:ascii="Times New Roman" w:eastAsia="Times New Roman" w:hAnsi="Times New Roman" w:cs="Times New Roman"/>
          <w:sz w:val="28"/>
          <w:szCs w:val="28"/>
        </w:rPr>
        <w:t xml:space="preserve"> книг, справки о наличии ЛПХ</w:t>
      </w:r>
      <w:r w:rsidR="00C21FE7">
        <w:rPr>
          <w:rFonts w:ascii="Times New Roman" w:eastAsia="Times New Roman" w:hAnsi="Times New Roman" w:cs="Times New Roman"/>
          <w:sz w:val="28"/>
          <w:szCs w:val="28"/>
        </w:rPr>
        <w:t>, ходатайства о выделении материальной помощи</w:t>
      </w:r>
      <w:r w:rsidR="000B1B78" w:rsidRPr="00C21F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7A15" w:rsidRPr="00C21FE7" w:rsidRDefault="00864D51" w:rsidP="00D27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E7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FF27A1" w:rsidRPr="00C21FE7">
        <w:rPr>
          <w:rFonts w:ascii="Times New Roman" w:eastAsia="Times New Roman" w:hAnsi="Times New Roman" w:cs="Times New Roman"/>
          <w:sz w:val="28"/>
          <w:szCs w:val="28"/>
        </w:rPr>
        <w:t>я поселения ведет тесную работу с прокуратурой Заветинского района, своевременно отвечает на все запросы</w:t>
      </w:r>
      <w:r w:rsidRPr="00C21F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6D8" w:rsidRPr="00C21FE7">
        <w:rPr>
          <w:rFonts w:ascii="Times New Roman" w:eastAsia="Times New Roman" w:hAnsi="Times New Roman" w:cs="Times New Roman"/>
          <w:sz w:val="28"/>
          <w:szCs w:val="28"/>
        </w:rPr>
        <w:t>в установленные законодательством сроки.</w:t>
      </w:r>
    </w:p>
    <w:p w:rsidR="00FA7A15" w:rsidRPr="00C21FE7" w:rsidRDefault="006046D8" w:rsidP="00D27E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E7">
        <w:rPr>
          <w:rFonts w:ascii="Times New Roman" w:eastAsia="Times New Roman" w:hAnsi="Times New Roman" w:cs="Times New Roman"/>
          <w:sz w:val="28"/>
          <w:szCs w:val="28"/>
        </w:rPr>
        <w:t xml:space="preserve">В рамках нормотворческой деятельности за отчетный период принято </w:t>
      </w:r>
      <w:r w:rsidR="00653B58" w:rsidRPr="00C21FE7">
        <w:rPr>
          <w:rFonts w:ascii="Times New Roman" w:eastAsia="Times New Roman" w:hAnsi="Times New Roman" w:cs="Times New Roman"/>
          <w:sz w:val="28"/>
          <w:szCs w:val="28"/>
        </w:rPr>
        <w:t>6</w:t>
      </w:r>
      <w:r w:rsidR="00FF27A1" w:rsidRPr="00C21FE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21F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E0E" w:rsidRPr="00C21FE7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653B58" w:rsidRPr="00C21FE7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C21FE7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</w:t>
      </w:r>
      <w:r w:rsidR="00864D51" w:rsidRPr="00C21FE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C21F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F27A1" w:rsidRPr="00C21FE7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C21FE7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распоряжений по личному составу и </w:t>
      </w:r>
      <w:r w:rsidR="00FF27A1" w:rsidRPr="00C21FE7">
        <w:rPr>
          <w:rFonts w:ascii="Times New Roman" w:eastAsia="Times New Roman" w:hAnsi="Times New Roman" w:cs="Times New Roman"/>
          <w:sz w:val="28"/>
          <w:szCs w:val="28"/>
        </w:rPr>
        <w:t>60 -</w:t>
      </w:r>
      <w:r w:rsidR="00F666CC" w:rsidRPr="00C21FE7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C21FE7">
        <w:rPr>
          <w:rFonts w:ascii="Times New Roman" w:eastAsia="Times New Roman" w:hAnsi="Times New Roman" w:cs="Times New Roman"/>
          <w:sz w:val="28"/>
          <w:szCs w:val="28"/>
        </w:rPr>
        <w:t>основной деятельности.</w:t>
      </w:r>
      <w:r w:rsidR="00864D51" w:rsidRPr="00C21F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1FE7">
        <w:rPr>
          <w:rFonts w:ascii="Times New Roman" w:eastAsia="Times New Roman" w:hAnsi="Times New Roman" w:cs="Times New Roman"/>
          <w:sz w:val="28"/>
          <w:szCs w:val="28"/>
        </w:rPr>
        <w:t xml:space="preserve">На заседаниях Собрания депутатов Киселевского сельского поселения принято </w:t>
      </w:r>
      <w:r w:rsidR="00F760FB" w:rsidRPr="00C21FE7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C21FE7">
        <w:rPr>
          <w:rFonts w:ascii="Times New Roman" w:eastAsia="Times New Roman" w:hAnsi="Times New Roman" w:cs="Times New Roman"/>
          <w:sz w:val="28"/>
          <w:szCs w:val="28"/>
        </w:rPr>
        <w:t xml:space="preserve"> решений.     </w:t>
      </w:r>
    </w:p>
    <w:p w:rsidR="00FA7A15" w:rsidRPr="00C21FE7" w:rsidRDefault="00F760FB" w:rsidP="00D27E4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FE7">
        <w:rPr>
          <w:rFonts w:ascii="Times New Roman" w:eastAsia="Times New Roman" w:hAnsi="Times New Roman" w:cs="Times New Roman"/>
          <w:sz w:val="28"/>
          <w:szCs w:val="28"/>
        </w:rPr>
        <w:t xml:space="preserve">Вся информация о новостях поселения, объявления, наши успехи и достижения, а также вся наша работа постоянно публикуется на  официальном сайте Администрации поселения, на официальных страницах в </w:t>
      </w:r>
      <w:proofErr w:type="spellStart"/>
      <w:r w:rsidRPr="00C21FE7">
        <w:rPr>
          <w:rFonts w:ascii="Times New Roman" w:eastAsia="Times New Roman" w:hAnsi="Times New Roman" w:cs="Times New Roman"/>
          <w:sz w:val="28"/>
          <w:szCs w:val="28"/>
        </w:rPr>
        <w:lastRenderedPageBreak/>
        <w:t>соцсетях</w:t>
      </w:r>
      <w:proofErr w:type="spellEnd"/>
      <w:r w:rsidRPr="00C21FE7">
        <w:rPr>
          <w:rFonts w:ascii="Times New Roman" w:eastAsia="Times New Roman" w:hAnsi="Times New Roman" w:cs="Times New Roman"/>
          <w:sz w:val="28"/>
          <w:szCs w:val="28"/>
        </w:rPr>
        <w:t xml:space="preserve"> ОК и ВК, </w:t>
      </w:r>
      <w:proofErr w:type="spellStart"/>
      <w:r w:rsidRPr="00C21FE7">
        <w:rPr>
          <w:rFonts w:ascii="Times New Roman" w:eastAsia="Times New Roman" w:hAnsi="Times New Roman" w:cs="Times New Roman"/>
          <w:sz w:val="28"/>
          <w:szCs w:val="28"/>
        </w:rPr>
        <w:t>мессенджере</w:t>
      </w:r>
      <w:proofErr w:type="spellEnd"/>
      <w:r w:rsidRPr="00C21F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21FE7">
        <w:rPr>
          <w:rFonts w:ascii="Times New Roman" w:eastAsia="Times New Roman" w:hAnsi="Times New Roman" w:cs="Times New Roman"/>
          <w:sz w:val="28"/>
          <w:szCs w:val="28"/>
        </w:rPr>
        <w:t>Телеграм</w:t>
      </w:r>
      <w:proofErr w:type="spellEnd"/>
      <w:r w:rsidRPr="00C21FE7">
        <w:rPr>
          <w:rFonts w:ascii="Times New Roman" w:eastAsia="Times New Roman" w:hAnsi="Times New Roman" w:cs="Times New Roman"/>
          <w:sz w:val="28"/>
          <w:szCs w:val="28"/>
        </w:rPr>
        <w:t xml:space="preserve">, периодически в газете «Восход». Дважды в месяц печатаются информационные бюллетени. Для перехода на нашу официальную страницу в ВК создан </w:t>
      </w:r>
      <w:r w:rsidRPr="00C21FE7">
        <w:rPr>
          <w:rFonts w:ascii="Times New Roman" w:eastAsia="Times New Roman" w:hAnsi="Times New Roman" w:cs="Times New Roman"/>
          <w:sz w:val="28"/>
          <w:szCs w:val="28"/>
          <w:lang w:val="en-US"/>
        </w:rPr>
        <w:t>QR</w:t>
      </w:r>
      <w:r w:rsidRPr="00C21FE7">
        <w:rPr>
          <w:rFonts w:ascii="Times New Roman" w:eastAsia="Times New Roman" w:hAnsi="Times New Roman" w:cs="Times New Roman"/>
          <w:sz w:val="28"/>
          <w:szCs w:val="28"/>
        </w:rPr>
        <w:t>-код, который размещен на информационных стендах, при входе в Администрацию поселения, в Доме культуры.</w:t>
      </w:r>
    </w:p>
    <w:p w:rsidR="00F87452" w:rsidRPr="00C21FE7" w:rsidRDefault="00F87452" w:rsidP="00D27E47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</w:rPr>
      </w:pPr>
    </w:p>
    <w:p w:rsidR="005D6E7C" w:rsidRPr="00C21FE7" w:rsidRDefault="0066304C" w:rsidP="00D27E47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C21FE7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Молодежь и спорт</w:t>
      </w:r>
    </w:p>
    <w:p w:rsidR="00F87452" w:rsidRPr="00C21FE7" w:rsidRDefault="00F87452" w:rsidP="00F87452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>На территории Киселевского сельского поселения в новогодние каник</w:t>
      </w:r>
      <w:r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>у</w:t>
      </w:r>
      <w:r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>лы проводились спортивные мероприятия по настольному теннису и воле</w:t>
      </w:r>
      <w:r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>й</w:t>
      </w:r>
      <w:r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>болу среди молодежи.</w:t>
      </w:r>
    </w:p>
    <w:p w:rsidR="00145384" w:rsidRPr="00C21FE7" w:rsidRDefault="00145384" w:rsidP="00145384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Киселевское сельское поселение в первом полугодии 2023 года </w:t>
      </w:r>
      <w:r w:rsidR="00D43694"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>участв</w:t>
      </w:r>
      <w:r w:rsidR="00D43694"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>о</w:t>
      </w:r>
      <w:r w:rsidR="00D43694"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>вал</w:t>
      </w:r>
      <w:r w:rsidR="00C21FE7">
        <w:rPr>
          <w:rFonts w:ascii="Times New Roman" w:eastAsia="Times New Roman" w:hAnsi="Times New Roman" w:cs="Times New Roman"/>
          <w:kern w:val="0"/>
          <w:sz w:val="28"/>
          <w:szCs w:val="28"/>
        </w:rPr>
        <w:t>о</w:t>
      </w:r>
      <w:r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F87452"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>в районных</w:t>
      </w:r>
      <w:r w:rsidR="00D43694"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спортивных мероприятиях, в ту</w:t>
      </w:r>
      <w:r w:rsidR="00103A16"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рнирах по волейболу на </w:t>
      </w:r>
      <w:r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>«Куб</w:t>
      </w:r>
      <w:r w:rsidR="00103A16"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>о</w:t>
      </w:r>
      <w:r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>к Главы Заветинского с/</w:t>
      </w:r>
      <w:proofErr w:type="spellStart"/>
      <w:proofErr w:type="gramStart"/>
      <w:r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>п</w:t>
      </w:r>
      <w:proofErr w:type="spellEnd"/>
      <w:proofErr w:type="gramEnd"/>
      <w:r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>». 25 февраля на территории поселения пр</w:t>
      </w:r>
      <w:r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>о</w:t>
      </w:r>
      <w:r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шел волейбольный турнир на кубок Миши Романова. С 1 апреля началась районная спартакиада 2023. </w:t>
      </w:r>
      <w:r w:rsidR="00103A16"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>Приняли участие</w:t>
      </w:r>
      <w:r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 соревнованиях: по настол</w:t>
      </w:r>
      <w:r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>ь</w:t>
      </w:r>
      <w:r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>ному тенни</w:t>
      </w:r>
      <w:r w:rsidR="007D57B7"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>су</w:t>
      </w:r>
      <w:r w:rsidR="00C21FE7">
        <w:rPr>
          <w:rFonts w:ascii="Times New Roman" w:eastAsia="Times New Roman" w:hAnsi="Times New Roman" w:cs="Times New Roman"/>
          <w:kern w:val="0"/>
          <w:sz w:val="28"/>
          <w:szCs w:val="28"/>
        </w:rPr>
        <w:t>,</w:t>
      </w:r>
      <w:r w:rsidR="007D57B7"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C21FE7">
        <w:rPr>
          <w:rFonts w:ascii="Times New Roman" w:eastAsia="Times New Roman" w:hAnsi="Times New Roman" w:cs="Times New Roman"/>
          <w:kern w:val="0"/>
          <w:sz w:val="28"/>
          <w:szCs w:val="28"/>
        </w:rPr>
        <w:t>п</w:t>
      </w:r>
      <w:r w:rsidR="007D57B7"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>о</w:t>
      </w:r>
      <w:r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шахматам</w:t>
      </w:r>
      <w:r w:rsidR="007D57B7"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вышли на третье место, где среди мужчин занял первое место Чумаков А.Н.</w:t>
      </w:r>
      <w:r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>, мини футболу</w:t>
      </w:r>
      <w:r w:rsidR="00C21FE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7D57B7"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>- второе место</w:t>
      </w:r>
      <w:r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>, гиревому спорту</w:t>
      </w:r>
      <w:r w:rsidR="00C21FE7">
        <w:rPr>
          <w:rFonts w:ascii="Times New Roman" w:eastAsia="Times New Roman" w:hAnsi="Times New Roman" w:cs="Times New Roman"/>
          <w:kern w:val="0"/>
          <w:sz w:val="28"/>
          <w:szCs w:val="28"/>
        </w:rPr>
        <w:t>,</w:t>
      </w:r>
      <w:r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C21FE7">
        <w:rPr>
          <w:rFonts w:ascii="Times New Roman" w:eastAsia="Times New Roman" w:hAnsi="Times New Roman" w:cs="Times New Roman"/>
          <w:kern w:val="0"/>
          <w:sz w:val="28"/>
          <w:szCs w:val="28"/>
        </w:rPr>
        <w:t>п</w:t>
      </w:r>
      <w:r w:rsidR="007D57B7"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 </w:t>
      </w:r>
      <w:r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>армрестлингу</w:t>
      </w:r>
      <w:r w:rsidR="00C21FE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7D57B7"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>-</w:t>
      </w:r>
      <w:r w:rsidR="0043338B"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первое место</w:t>
      </w:r>
      <w:r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.    </w:t>
      </w:r>
    </w:p>
    <w:p w:rsidR="008F21AB" w:rsidRPr="00C21FE7" w:rsidRDefault="008F21AB" w:rsidP="00145384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Проводили акции «Блокадный хлеб», «Народный </w:t>
      </w:r>
      <w:proofErr w:type="spellStart"/>
      <w:r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>кинопоказ</w:t>
      </w:r>
      <w:proofErr w:type="spellEnd"/>
      <w:r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>».  17 марта в пред</w:t>
      </w:r>
      <w:r w:rsidR="004E18AA"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>д</w:t>
      </w:r>
      <w:r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>верии дня в</w:t>
      </w:r>
      <w:r w:rsidR="004E18AA"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оссоединения </w:t>
      </w:r>
      <w:r w:rsidR="00C21FE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с Крымом приняли участие в акции </w:t>
      </w:r>
      <w:r w:rsidR="004E18AA"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«Крыму и Севастополю с любовью». 28 марта для подростков были проведены </w:t>
      </w:r>
      <w:proofErr w:type="spellStart"/>
      <w:r w:rsidR="004E18AA"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>про</w:t>
      </w:r>
      <w:r w:rsidR="004E18AA"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>ф</w:t>
      </w:r>
      <w:r w:rsidR="004E18AA"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>ориентационные</w:t>
      </w:r>
      <w:proofErr w:type="spellEnd"/>
      <w:r w:rsidR="004E18AA"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экскурсии</w:t>
      </w:r>
      <w:r w:rsidR="00C21FE7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  <w:r w:rsidR="000C1FB5"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Всероссийская акция «Будь здоров», приуроче</w:t>
      </w:r>
      <w:r w:rsidR="000C1FB5"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>н</w:t>
      </w:r>
      <w:r w:rsidR="000C1FB5"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>ная к всемирному дню здоровья прошла 7 апреля.  В предверии Дня Победы проведена акция «Георгиевская ленточка»</w:t>
      </w:r>
      <w:r w:rsidR="00C21FE7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0C1FB5" w:rsidRPr="00C21FE7" w:rsidRDefault="00DC5722" w:rsidP="00145384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23 июня в рамках месячника </w:t>
      </w:r>
      <w:proofErr w:type="spellStart"/>
      <w:r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>антинаркотической</w:t>
      </w:r>
      <w:proofErr w:type="spellEnd"/>
      <w:r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направленности пр</w:t>
      </w:r>
      <w:r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>о</w:t>
      </w:r>
      <w:r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>шла информационная беседа с молодежью на тему «Профилактика распр</w:t>
      </w:r>
      <w:r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>о</w:t>
      </w:r>
      <w:r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странения инфекционных заболеваний </w:t>
      </w:r>
      <w:proofErr w:type="spellStart"/>
      <w:r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>Вич</w:t>
      </w:r>
      <w:proofErr w:type="spellEnd"/>
      <w:r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 </w:t>
      </w:r>
      <w:proofErr w:type="spellStart"/>
      <w:r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>Спид</w:t>
      </w:r>
      <w:proofErr w:type="spellEnd"/>
      <w:r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>».</w:t>
      </w:r>
    </w:p>
    <w:p w:rsidR="00145384" w:rsidRPr="00C21FE7" w:rsidRDefault="00145384" w:rsidP="00145384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>На территории Киселевского сельского поселения проводятся рейды по соблюдению «комендантского часа». Дважды в месяц проводятся межведо</w:t>
      </w:r>
      <w:r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>м</w:t>
      </w:r>
      <w:r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>ственные рейды по посещению многодетных, неполных семей с несоверше</w:t>
      </w:r>
      <w:r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>н</w:t>
      </w:r>
      <w:r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>нолетними детьми. Родителям вручаются памятки «О недопущении оставл</w:t>
      </w:r>
      <w:r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>е</w:t>
      </w:r>
      <w:r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>ния детей без присмотра, об ответственности за жизнь и здоровье своих н</w:t>
      </w:r>
      <w:r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>е</w:t>
      </w:r>
      <w:r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>совершеннолетних детей», «О соблюдении мер пожарной безопасности», «За безопасность детей отвечают взрослые».</w:t>
      </w:r>
      <w:r w:rsidR="00A93C40"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C21FE7"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>Родителям вручены под роспись</w:t>
      </w:r>
      <w:r w:rsidR="00A93C40"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памятки о правилах безопасного поведения на воде и недопущени</w:t>
      </w:r>
      <w:r w:rsidR="00C21FE7"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>ю</w:t>
      </w:r>
      <w:r w:rsidR="00A93C40"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детей </w:t>
      </w:r>
      <w:proofErr w:type="gramStart"/>
      <w:r w:rsidR="00A93C40"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>находит</w:t>
      </w:r>
      <w:r w:rsidR="00C21FE7"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>ь</w:t>
      </w:r>
      <w:r w:rsidR="00A93C40"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>ся</w:t>
      </w:r>
      <w:proofErr w:type="gramEnd"/>
      <w:r w:rsidR="00A93C40"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на водоемах без родителей.</w:t>
      </w:r>
      <w:r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Всего обследованы 21 семья, </w:t>
      </w:r>
      <w:r w:rsidRPr="00C21FE7">
        <w:rPr>
          <w:rFonts w:ascii="Times New Roman" w:eastAsia="Times New Roman" w:hAnsi="Times New Roman" w:cs="Times New Roman"/>
          <w:sz w:val="28"/>
          <w:szCs w:val="28"/>
          <w:lang w:eastAsia="zh-CN"/>
        </w:rPr>
        <w:t>вручено 32 памятки о правилах пожарной безопасности и действиях при чрезвыча</w:t>
      </w:r>
      <w:r w:rsidRPr="00C21FE7">
        <w:rPr>
          <w:rFonts w:ascii="Times New Roman" w:eastAsia="Times New Roman" w:hAnsi="Times New Roman" w:cs="Times New Roman"/>
          <w:sz w:val="28"/>
          <w:szCs w:val="28"/>
          <w:lang w:eastAsia="zh-CN"/>
        </w:rPr>
        <w:t>й</w:t>
      </w:r>
      <w:r w:rsidRPr="00C21FE7">
        <w:rPr>
          <w:rFonts w:ascii="Times New Roman" w:eastAsia="Times New Roman" w:hAnsi="Times New Roman" w:cs="Times New Roman"/>
          <w:sz w:val="28"/>
          <w:szCs w:val="28"/>
          <w:lang w:eastAsia="zh-CN"/>
        </w:rPr>
        <w:t>ных ситуациях</w:t>
      </w:r>
      <w:r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FA7A15" w:rsidRPr="00C21FE7" w:rsidRDefault="00FA7A15" w:rsidP="00D27E4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82254" w:rsidRPr="00B6781A" w:rsidRDefault="00082254" w:rsidP="00D27E47">
      <w:pPr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81A">
        <w:rPr>
          <w:rFonts w:ascii="Times New Roman" w:hAnsi="Times New Roman" w:cs="Times New Roman"/>
          <w:b/>
          <w:bCs/>
          <w:sz w:val="28"/>
          <w:szCs w:val="28"/>
        </w:rPr>
        <w:t xml:space="preserve">Исполнение бюджета Киселевского  сельского поселения </w:t>
      </w:r>
    </w:p>
    <w:p w:rsidR="00082254" w:rsidRPr="00B6781A" w:rsidRDefault="00082254" w:rsidP="00D27E47">
      <w:pPr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6781A">
        <w:rPr>
          <w:rFonts w:ascii="Times New Roman" w:hAnsi="Times New Roman" w:cs="Times New Roman"/>
          <w:b/>
          <w:bCs/>
          <w:sz w:val="28"/>
          <w:szCs w:val="28"/>
        </w:rPr>
        <w:t>за 2022 год</w:t>
      </w:r>
    </w:p>
    <w:p w:rsidR="008A508E" w:rsidRPr="00C21FE7" w:rsidRDefault="008A508E" w:rsidP="008A508E">
      <w:pPr>
        <w:adjustRightInd w:val="0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B6781A">
        <w:rPr>
          <w:rFonts w:ascii="Times New Roman" w:hAnsi="Times New Roman" w:cs="Times New Roman"/>
          <w:sz w:val="28"/>
          <w:szCs w:val="28"/>
        </w:rPr>
        <w:t xml:space="preserve">    Бюджет Киселевского сельского поселения</w:t>
      </w:r>
      <w:r w:rsidRPr="00C21FE7">
        <w:rPr>
          <w:rFonts w:ascii="Times New Roman" w:hAnsi="Times New Roman" w:cs="Times New Roman"/>
          <w:sz w:val="28"/>
          <w:szCs w:val="28"/>
        </w:rPr>
        <w:t xml:space="preserve"> на 2023 год утвержден решением Собрания депутатов сельского поселения от 28.12.2022 № 30 «О бюджете Киселевского сельского поселения Заветинского района на 2023 год и на плановый период 2024 и 2025 годов» по доходам и по расходам в сумме </w:t>
      </w:r>
      <w:r w:rsidRPr="00C21FE7">
        <w:rPr>
          <w:rFonts w:ascii="Times New Roman" w:hAnsi="Times New Roman" w:cs="Times New Roman"/>
          <w:sz w:val="28"/>
          <w:szCs w:val="28"/>
        </w:rPr>
        <w:lastRenderedPageBreak/>
        <w:t>13 559,3 тыс</w:t>
      </w:r>
      <w:proofErr w:type="gramStart"/>
      <w:r w:rsidRPr="00C21F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1FE7">
        <w:rPr>
          <w:rFonts w:ascii="Times New Roman" w:hAnsi="Times New Roman" w:cs="Times New Roman"/>
          <w:sz w:val="28"/>
          <w:szCs w:val="28"/>
        </w:rPr>
        <w:t>уб.</w:t>
      </w:r>
    </w:p>
    <w:p w:rsidR="008A508E" w:rsidRPr="00C21FE7" w:rsidRDefault="008A508E" w:rsidP="008A508E">
      <w:pPr>
        <w:adjustRightInd w:val="0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C21FE7">
        <w:rPr>
          <w:rFonts w:ascii="Times New Roman" w:hAnsi="Times New Roman" w:cs="Times New Roman"/>
          <w:sz w:val="28"/>
          <w:szCs w:val="28"/>
        </w:rPr>
        <w:t xml:space="preserve">    В течение </w:t>
      </w:r>
      <w:r w:rsidR="0006791B">
        <w:rPr>
          <w:rFonts w:ascii="Times New Roman" w:hAnsi="Times New Roman" w:cs="Times New Roman"/>
          <w:sz w:val="28"/>
          <w:szCs w:val="28"/>
        </w:rPr>
        <w:t>первого</w:t>
      </w:r>
      <w:r w:rsidRPr="00C21FE7">
        <w:rPr>
          <w:rFonts w:ascii="Times New Roman" w:hAnsi="Times New Roman" w:cs="Times New Roman"/>
          <w:sz w:val="28"/>
          <w:szCs w:val="28"/>
        </w:rPr>
        <w:t xml:space="preserve"> полугодия в решение о бюджете Киселевского сельского поселения 2 раза вносились изменения, в результате доходная часть увеличилась на 4 101,6 тыс. руб</w:t>
      </w:r>
      <w:r w:rsidR="0006791B">
        <w:rPr>
          <w:rFonts w:ascii="Times New Roman" w:hAnsi="Times New Roman" w:cs="Times New Roman"/>
          <w:sz w:val="28"/>
          <w:szCs w:val="28"/>
        </w:rPr>
        <w:t>.</w:t>
      </w:r>
      <w:r w:rsidRPr="00C21FE7">
        <w:rPr>
          <w:rFonts w:ascii="Times New Roman" w:hAnsi="Times New Roman" w:cs="Times New Roman"/>
          <w:sz w:val="28"/>
          <w:szCs w:val="28"/>
        </w:rPr>
        <w:t xml:space="preserve"> и составила 17 660,9 тыс. руб</w:t>
      </w:r>
      <w:r w:rsidR="0006791B">
        <w:rPr>
          <w:rFonts w:ascii="Times New Roman" w:hAnsi="Times New Roman" w:cs="Times New Roman"/>
          <w:sz w:val="28"/>
          <w:szCs w:val="28"/>
        </w:rPr>
        <w:t>.</w:t>
      </w:r>
      <w:r w:rsidRPr="00C21FE7">
        <w:rPr>
          <w:rFonts w:ascii="Times New Roman" w:hAnsi="Times New Roman" w:cs="Times New Roman"/>
          <w:sz w:val="28"/>
          <w:szCs w:val="28"/>
        </w:rPr>
        <w:t>, а расходная часть бюджета поселения увеличилась  на 4 184,2 тыс. руб</w:t>
      </w:r>
      <w:r w:rsidR="0006791B">
        <w:rPr>
          <w:rFonts w:ascii="Times New Roman" w:hAnsi="Times New Roman" w:cs="Times New Roman"/>
          <w:sz w:val="28"/>
          <w:szCs w:val="28"/>
        </w:rPr>
        <w:t>.</w:t>
      </w:r>
      <w:r w:rsidRPr="00C21FE7">
        <w:rPr>
          <w:rFonts w:ascii="Times New Roman" w:hAnsi="Times New Roman" w:cs="Times New Roman"/>
          <w:sz w:val="28"/>
          <w:szCs w:val="28"/>
        </w:rPr>
        <w:t xml:space="preserve"> и составила   17 743,5 тыс. руб. </w:t>
      </w:r>
    </w:p>
    <w:p w:rsidR="008A508E" w:rsidRPr="00C21FE7" w:rsidRDefault="008A508E" w:rsidP="008A508E">
      <w:pPr>
        <w:adjustRightInd w:val="0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C21FE7">
        <w:rPr>
          <w:rFonts w:ascii="Times New Roman" w:hAnsi="Times New Roman" w:cs="Times New Roman"/>
          <w:sz w:val="28"/>
          <w:szCs w:val="28"/>
        </w:rPr>
        <w:t xml:space="preserve">   </w:t>
      </w:r>
      <w:r w:rsidRPr="00C21FE7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C21FE7">
        <w:rPr>
          <w:rFonts w:ascii="Times New Roman" w:hAnsi="Times New Roman" w:cs="Times New Roman"/>
          <w:sz w:val="28"/>
          <w:szCs w:val="28"/>
        </w:rPr>
        <w:t xml:space="preserve">По итогам работы  за </w:t>
      </w:r>
      <w:r w:rsidR="0006791B">
        <w:rPr>
          <w:rFonts w:ascii="Times New Roman" w:hAnsi="Times New Roman" w:cs="Times New Roman"/>
          <w:sz w:val="28"/>
          <w:szCs w:val="28"/>
        </w:rPr>
        <w:t>первое</w:t>
      </w:r>
      <w:r w:rsidRPr="00C21FE7">
        <w:rPr>
          <w:rFonts w:ascii="Times New Roman" w:hAnsi="Times New Roman" w:cs="Times New Roman"/>
          <w:sz w:val="28"/>
          <w:szCs w:val="28"/>
        </w:rPr>
        <w:t xml:space="preserve"> полугодие 2023 года объем поступивших налоговых и неналоговых платежей в бюджет сельского поселения составил 1 265,6 тыс. руб</w:t>
      </w:r>
      <w:r w:rsidR="0006791B">
        <w:rPr>
          <w:rFonts w:ascii="Times New Roman" w:hAnsi="Times New Roman" w:cs="Times New Roman"/>
          <w:sz w:val="28"/>
          <w:szCs w:val="28"/>
        </w:rPr>
        <w:t>.</w:t>
      </w:r>
      <w:r w:rsidRPr="00C21FE7">
        <w:rPr>
          <w:rFonts w:ascii="Times New Roman" w:hAnsi="Times New Roman" w:cs="Times New Roman"/>
          <w:sz w:val="28"/>
          <w:szCs w:val="28"/>
        </w:rPr>
        <w:t>, при  плановых назначениях на год 3 001,8 тыс. руб</w:t>
      </w:r>
      <w:r w:rsidR="0006791B">
        <w:rPr>
          <w:rFonts w:ascii="Times New Roman" w:hAnsi="Times New Roman" w:cs="Times New Roman"/>
          <w:sz w:val="28"/>
          <w:szCs w:val="28"/>
        </w:rPr>
        <w:t>.</w:t>
      </w:r>
      <w:r w:rsidRPr="00C21FE7">
        <w:rPr>
          <w:rFonts w:ascii="Times New Roman" w:hAnsi="Times New Roman" w:cs="Times New Roman"/>
          <w:sz w:val="28"/>
          <w:szCs w:val="28"/>
        </w:rPr>
        <w:t xml:space="preserve">, что составило 42,2%. </w:t>
      </w:r>
    </w:p>
    <w:p w:rsidR="008A508E" w:rsidRPr="00C21FE7" w:rsidRDefault="008A508E" w:rsidP="008A508E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21FE7">
        <w:rPr>
          <w:rFonts w:ascii="Times New Roman" w:hAnsi="Times New Roman" w:cs="Times New Roman"/>
          <w:sz w:val="28"/>
          <w:szCs w:val="28"/>
        </w:rPr>
        <w:t xml:space="preserve">         Исполнение бюджета Киселевского сельского поселения по расходам за </w:t>
      </w:r>
      <w:r w:rsidR="0006791B">
        <w:rPr>
          <w:rFonts w:ascii="Times New Roman" w:hAnsi="Times New Roman" w:cs="Times New Roman"/>
          <w:sz w:val="28"/>
          <w:szCs w:val="28"/>
        </w:rPr>
        <w:t>первое</w:t>
      </w:r>
      <w:r w:rsidRPr="00C21FE7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Pr="00C21F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1FE7">
        <w:rPr>
          <w:rFonts w:ascii="Times New Roman" w:hAnsi="Times New Roman" w:cs="Times New Roman"/>
          <w:sz w:val="28"/>
          <w:szCs w:val="28"/>
        </w:rPr>
        <w:t xml:space="preserve"> 2023 года осуществлялось в программной структуре  на основе утвержденных Администрацией Киселевского сельского поселения</w:t>
      </w:r>
      <w:r w:rsidRPr="00C21FE7">
        <w:rPr>
          <w:rFonts w:ascii="Times New Roman" w:hAnsi="Times New Roman" w:cs="Times New Roman"/>
          <w:b/>
          <w:bCs/>
          <w:sz w:val="28"/>
          <w:szCs w:val="28"/>
        </w:rPr>
        <w:t xml:space="preserve"> 12</w:t>
      </w:r>
      <w:r w:rsidRPr="00C21FE7">
        <w:rPr>
          <w:rFonts w:ascii="Times New Roman" w:hAnsi="Times New Roman" w:cs="Times New Roman"/>
          <w:sz w:val="28"/>
          <w:szCs w:val="28"/>
        </w:rPr>
        <w:t xml:space="preserve"> муниципальных программ Киселевского сельского поселения. </w:t>
      </w:r>
    </w:p>
    <w:p w:rsidR="008A508E" w:rsidRPr="00C21FE7" w:rsidRDefault="008A508E" w:rsidP="0006791B">
      <w:pPr>
        <w:tabs>
          <w:tab w:val="left" w:pos="7208"/>
        </w:tabs>
        <w:adjustRightInd w:val="0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C21FE7">
        <w:rPr>
          <w:rFonts w:ascii="Times New Roman" w:hAnsi="Times New Roman" w:cs="Times New Roman"/>
          <w:sz w:val="28"/>
          <w:szCs w:val="28"/>
        </w:rPr>
        <w:t xml:space="preserve">          На реализацию принятых муниципальных программ Киселевского сельского поселения в первом полугодии израсходовано 5 501,9 тыс. руб.</w:t>
      </w:r>
      <w:r w:rsidR="0006791B">
        <w:rPr>
          <w:rFonts w:ascii="Times New Roman" w:hAnsi="Times New Roman" w:cs="Times New Roman"/>
          <w:sz w:val="28"/>
          <w:szCs w:val="28"/>
        </w:rPr>
        <w:t xml:space="preserve">, </w:t>
      </w:r>
      <w:r w:rsidRPr="00C21FE7">
        <w:rPr>
          <w:rFonts w:ascii="Times New Roman" w:hAnsi="Times New Roman" w:cs="Times New Roman"/>
          <w:sz w:val="28"/>
          <w:szCs w:val="28"/>
        </w:rPr>
        <w:t xml:space="preserve">в том числе выборочно: </w:t>
      </w:r>
    </w:p>
    <w:p w:rsidR="008A508E" w:rsidRPr="00C21FE7" w:rsidRDefault="008A508E" w:rsidP="008A508E">
      <w:pPr>
        <w:adjustRightInd w:val="0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C21FE7">
        <w:rPr>
          <w:rFonts w:ascii="Times New Roman" w:hAnsi="Times New Roman" w:cs="Times New Roman"/>
          <w:b/>
          <w:bCs/>
          <w:sz w:val="28"/>
          <w:szCs w:val="28"/>
        </w:rPr>
        <w:t>субсидии бюджетным учреждениям культуры</w:t>
      </w:r>
      <w:r w:rsidRPr="00C21FE7">
        <w:rPr>
          <w:rFonts w:ascii="Times New Roman" w:hAnsi="Times New Roman" w:cs="Times New Roman"/>
          <w:sz w:val="28"/>
          <w:szCs w:val="28"/>
        </w:rPr>
        <w:t xml:space="preserve"> на финансовое обеспечение муниципального задания на оказание муниципальных услуг – 1 962,8 тыс</w:t>
      </w:r>
      <w:proofErr w:type="gramStart"/>
      <w:r w:rsidRPr="00C21F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1FE7">
        <w:rPr>
          <w:rFonts w:ascii="Times New Roman" w:hAnsi="Times New Roman" w:cs="Times New Roman"/>
          <w:sz w:val="28"/>
          <w:szCs w:val="28"/>
        </w:rPr>
        <w:t>уб</w:t>
      </w:r>
      <w:r w:rsidR="0006791B">
        <w:rPr>
          <w:rFonts w:ascii="Times New Roman" w:hAnsi="Times New Roman" w:cs="Times New Roman"/>
          <w:sz w:val="28"/>
          <w:szCs w:val="28"/>
        </w:rPr>
        <w:t>.;</w:t>
      </w:r>
      <w:r w:rsidRPr="00C21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08E" w:rsidRPr="00C21FE7" w:rsidRDefault="008A508E" w:rsidP="008A508E">
      <w:pPr>
        <w:adjustRightInd w:val="0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C21FE7">
        <w:rPr>
          <w:rFonts w:ascii="Times New Roman" w:hAnsi="Times New Roman" w:cs="Times New Roman"/>
          <w:b/>
          <w:bCs/>
          <w:sz w:val="28"/>
          <w:szCs w:val="28"/>
        </w:rPr>
        <w:t>уплата налогов и сборов</w:t>
      </w:r>
      <w:r w:rsidRPr="00C21FE7">
        <w:rPr>
          <w:rFonts w:ascii="Times New Roman" w:hAnsi="Times New Roman" w:cs="Times New Roman"/>
          <w:sz w:val="28"/>
          <w:szCs w:val="28"/>
        </w:rPr>
        <w:t xml:space="preserve"> – 134,1 тыс. руб.</w:t>
      </w:r>
      <w:r w:rsidR="0006791B">
        <w:rPr>
          <w:rFonts w:ascii="Times New Roman" w:hAnsi="Times New Roman" w:cs="Times New Roman"/>
          <w:sz w:val="28"/>
          <w:szCs w:val="28"/>
        </w:rPr>
        <w:t>;</w:t>
      </w:r>
    </w:p>
    <w:p w:rsidR="008A508E" w:rsidRPr="00C21FE7" w:rsidRDefault="008A508E" w:rsidP="008A508E">
      <w:pPr>
        <w:adjustRightInd w:val="0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C21FE7">
        <w:rPr>
          <w:rFonts w:ascii="Times New Roman" w:hAnsi="Times New Roman" w:cs="Times New Roman"/>
          <w:b/>
          <w:bCs/>
          <w:sz w:val="28"/>
          <w:szCs w:val="28"/>
        </w:rPr>
        <w:t>коммунальные услуги</w:t>
      </w:r>
      <w:r w:rsidRPr="00C21FE7">
        <w:rPr>
          <w:rFonts w:ascii="Times New Roman" w:hAnsi="Times New Roman" w:cs="Times New Roman"/>
          <w:sz w:val="28"/>
          <w:szCs w:val="28"/>
        </w:rPr>
        <w:t xml:space="preserve"> – 410,0 тыс</w:t>
      </w:r>
      <w:proofErr w:type="gramStart"/>
      <w:r w:rsidRPr="00C21F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1FE7">
        <w:rPr>
          <w:rFonts w:ascii="Times New Roman" w:hAnsi="Times New Roman" w:cs="Times New Roman"/>
          <w:sz w:val="28"/>
          <w:szCs w:val="28"/>
        </w:rPr>
        <w:t>уб</w:t>
      </w:r>
      <w:r w:rsidR="0006791B">
        <w:rPr>
          <w:rFonts w:ascii="Times New Roman" w:hAnsi="Times New Roman" w:cs="Times New Roman"/>
          <w:sz w:val="28"/>
          <w:szCs w:val="28"/>
        </w:rPr>
        <w:t>.; (в т.ч уличное освещение),</w:t>
      </w:r>
      <w:r w:rsidRPr="00C21FE7">
        <w:rPr>
          <w:rFonts w:ascii="Times New Roman" w:hAnsi="Times New Roman" w:cs="Times New Roman"/>
          <w:sz w:val="28"/>
          <w:szCs w:val="28"/>
        </w:rPr>
        <w:t xml:space="preserve"> из них бюджетные учреждения – 316,7 тыс. руб.</w:t>
      </w:r>
      <w:r w:rsidR="0006791B">
        <w:rPr>
          <w:rFonts w:ascii="Times New Roman" w:hAnsi="Times New Roman" w:cs="Times New Roman"/>
          <w:sz w:val="28"/>
          <w:szCs w:val="28"/>
        </w:rPr>
        <w:t>;</w:t>
      </w:r>
    </w:p>
    <w:p w:rsidR="008A508E" w:rsidRPr="00C21FE7" w:rsidRDefault="008A508E" w:rsidP="008A508E">
      <w:pPr>
        <w:adjustRightInd w:val="0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C21FE7">
        <w:rPr>
          <w:rFonts w:ascii="Times New Roman" w:hAnsi="Times New Roman" w:cs="Times New Roman"/>
          <w:b/>
          <w:bCs/>
          <w:sz w:val="28"/>
          <w:szCs w:val="28"/>
        </w:rPr>
        <w:t>услуги связи</w:t>
      </w:r>
      <w:r w:rsidRPr="00C21FE7">
        <w:rPr>
          <w:rFonts w:ascii="Times New Roman" w:hAnsi="Times New Roman" w:cs="Times New Roman"/>
          <w:sz w:val="28"/>
          <w:szCs w:val="28"/>
        </w:rPr>
        <w:t xml:space="preserve"> – 12,5 тыс</w:t>
      </w:r>
      <w:proofErr w:type="gramStart"/>
      <w:r w:rsidRPr="00C21F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1FE7">
        <w:rPr>
          <w:rFonts w:ascii="Times New Roman" w:hAnsi="Times New Roman" w:cs="Times New Roman"/>
          <w:sz w:val="28"/>
          <w:szCs w:val="28"/>
        </w:rPr>
        <w:t>уб</w:t>
      </w:r>
      <w:r w:rsidR="0006791B">
        <w:rPr>
          <w:rFonts w:ascii="Times New Roman" w:hAnsi="Times New Roman" w:cs="Times New Roman"/>
          <w:sz w:val="28"/>
          <w:szCs w:val="28"/>
        </w:rPr>
        <w:t xml:space="preserve">. </w:t>
      </w:r>
      <w:r w:rsidRPr="00C21FE7">
        <w:rPr>
          <w:rFonts w:ascii="Times New Roman" w:hAnsi="Times New Roman" w:cs="Times New Roman"/>
          <w:sz w:val="28"/>
          <w:szCs w:val="28"/>
        </w:rPr>
        <w:t>(администрация, ДК,</w:t>
      </w:r>
      <w:r w:rsidR="0006791B">
        <w:rPr>
          <w:rFonts w:ascii="Times New Roman" w:hAnsi="Times New Roman" w:cs="Times New Roman"/>
          <w:sz w:val="28"/>
          <w:szCs w:val="28"/>
        </w:rPr>
        <w:t xml:space="preserve"> МФЦ);</w:t>
      </w:r>
    </w:p>
    <w:p w:rsidR="008A508E" w:rsidRPr="00C21FE7" w:rsidRDefault="008A508E" w:rsidP="008A508E">
      <w:pPr>
        <w:adjustRightInd w:val="0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C21FE7">
        <w:rPr>
          <w:rFonts w:ascii="Times New Roman" w:hAnsi="Times New Roman" w:cs="Times New Roman"/>
          <w:b/>
          <w:bCs/>
          <w:sz w:val="28"/>
          <w:szCs w:val="28"/>
        </w:rPr>
        <w:t>на спорт</w:t>
      </w:r>
      <w:r w:rsidRPr="00C21FE7">
        <w:rPr>
          <w:rFonts w:ascii="Times New Roman" w:hAnsi="Times New Roman" w:cs="Times New Roman"/>
          <w:sz w:val="28"/>
          <w:szCs w:val="28"/>
        </w:rPr>
        <w:t xml:space="preserve"> – 8,5 тыс</w:t>
      </w:r>
      <w:proofErr w:type="gramStart"/>
      <w:r w:rsidRPr="00C21F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1FE7">
        <w:rPr>
          <w:rFonts w:ascii="Times New Roman" w:hAnsi="Times New Roman" w:cs="Times New Roman"/>
          <w:sz w:val="28"/>
          <w:szCs w:val="28"/>
        </w:rPr>
        <w:t>уб</w:t>
      </w:r>
      <w:r w:rsidR="0006791B">
        <w:rPr>
          <w:rFonts w:ascii="Times New Roman" w:hAnsi="Times New Roman" w:cs="Times New Roman"/>
          <w:sz w:val="28"/>
          <w:szCs w:val="28"/>
        </w:rPr>
        <w:t>.</w:t>
      </w:r>
      <w:r w:rsidRPr="00C21FE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508E" w:rsidRPr="00C21FE7" w:rsidRDefault="008A508E" w:rsidP="008A508E">
      <w:pPr>
        <w:adjustRightInd w:val="0"/>
        <w:ind w:left="-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FE7">
        <w:rPr>
          <w:rFonts w:ascii="Times New Roman" w:hAnsi="Times New Roman" w:cs="Times New Roman"/>
          <w:b/>
          <w:bCs/>
          <w:sz w:val="28"/>
          <w:szCs w:val="28"/>
        </w:rPr>
        <w:t xml:space="preserve">на благоустройство территории – </w:t>
      </w:r>
      <w:r w:rsidRPr="00C21FE7">
        <w:rPr>
          <w:rFonts w:ascii="Times New Roman" w:hAnsi="Times New Roman" w:cs="Times New Roman"/>
          <w:bCs/>
          <w:sz w:val="28"/>
          <w:szCs w:val="28"/>
        </w:rPr>
        <w:t>186,8 тыс</w:t>
      </w:r>
      <w:proofErr w:type="gramStart"/>
      <w:r w:rsidRPr="00C21FE7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C21FE7">
        <w:rPr>
          <w:rFonts w:ascii="Times New Roman" w:hAnsi="Times New Roman" w:cs="Times New Roman"/>
          <w:bCs/>
          <w:sz w:val="28"/>
          <w:szCs w:val="28"/>
        </w:rPr>
        <w:t>уб.;</w:t>
      </w:r>
    </w:p>
    <w:p w:rsidR="008A508E" w:rsidRPr="00C21FE7" w:rsidRDefault="008A508E" w:rsidP="008A508E">
      <w:pPr>
        <w:adjustRightInd w:val="0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C21FE7">
        <w:rPr>
          <w:rFonts w:ascii="Times New Roman" w:hAnsi="Times New Roman" w:cs="Times New Roman"/>
          <w:b/>
          <w:bCs/>
          <w:sz w:val="28"/>
          <w:szCs w:val="28"/>
        </w:rPr>
        <w:t>расходы на межбюджетные трансферты,</w:t>
      </w:r>
      <w:r w:rsidRPr="00C21FE7">
        <w:rPr>
          <w:rFonts w:ascii="Times New Roman" w:hAnsi="Times New Roman" w:cs="Times New Roman"/>
          <w:sz w:val="28"/>
          <w:szCs w:val="28"/>
        </w:rPr>
        <w:t xml:space="preserve"> передаваемые бюджету муниципального района в соответствии с заключ</w:t>
      </w:r>
      <w:r w:rsidR="0006791B">
        <w:rPr>
          <w:rFonts w:ascii="Times New Roman" w:hAnsi="Times New Roman" w:cs="Times New Roman"/>
          <w:sz w:val="28"/>
          <w:szCs w:val="28"/>
        </w:rPr>
        <w:t>енными</w:t>
      </w:r>
      <w:r w:rsidRPr="00C21FE7">
        <w:rPr>
          <w:rFonts w:ascii="Times New Roman" w:hAnsi="Times New Roman" w:cs="Times New Roman"/>
          <w:sz w:val="28"/>
          <w:szCs w:val="28"/>
        </w:rPr>
        <w:t xml:space="preserve"> соглашениями  – 40,8 </w:t>
      </w:r>
      <w:r w:rsidRPr="00C21FE7">
        <w:rPr>
          <w:rFonts w:ascii="Times New Roman" w:hAnsi="Times New Roman" w:cs="Times New Roman"/>
          <w:bCs/>
          <w:sz w:val="28"/>
          <w:szCs w:val="28"/>
        </w:rPr>
        <w:t>тыс.</w:t>
      </w:r>
      <w:r w:rsidRPr="00C21FE7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8A508E" w:rsidRPr="00C21FE7" w:rsidRDefault="008A508E" w:rsidP="008A508E">
      <w:pPr>
        <w:adjustRightInd w:val="0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C21FE7">
        <w:rPr>
          <w:rFonts w:ascii="Times New Roman" w:hAnsi="Times New Roman" w:cs="Times New Roman"/>
          <w:sz w:val="28"/>
          <w:szCs w:val="28"/>
        </w:rPr>
        <w:t xml:space="preserve">        В настоящее время проводится электронный аукцион на покупку комплекта специальной техники на базе трактора «Беларус-82.1» с прицепным (цистерна с насосом) и навесным (плуг, косилка, погрузчик, ковш) оборудованием для обеспечения первичных мер пожарной безопасности на территории поселения. </w:t>
      </w:r>
    </w:p>
    <w:p w:rsidR="00B6394E" w:rsidRPr="00C21FE7" w:rsidRDefault="00B6394E" w:rsidP="00D27E47">
      <w:pPr>
        <w:tabs>
          <w:tab w:val="left" w:pos="7208"/>
        </w:tabs>
        <w:adjustRightInd w:val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52820" w:rsidRPr="0006791B" w:rsidRDefault="00BC7280" w:rsidP="00D27E47">
      <w:pPr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6791B">
        <w:rPr>
          <w:rFonts w:ascii="Times New Roman" w:hAnsi="Times New Roman" w:cs="Times New Roman"/>
          <w:b/>
          <w:bCs/>
          <w:sz w:val="28"/>
          <w:szCs w:val="28"/>
        </w:rPr>
        <w:t>Налоги</w:t>
      </w:r>
    </w:p>
    <w:p w:rsidR="00990A07" w:rsidRPr="00C21FE7" w:rsidRDefault="00990A07" w:rsidP="00990A07">
      <w:pPr>
        <w:tabs>
          <w:tab w:val="left" w:pos="709"/>
        </w:tabs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21FE7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   </w:t>
      </w:r>
      <w:r w:rsidRPr="00C21FE7">
        <w:rPr>
          <w:rFonts w:ascii="Times New Roman" w:hAnsi="Times New Roman" w:cs="Times New Roman"/>
          <w:sz w:val="28"/>
          <w:szCs w:val="28"/>
          <w:highlight w:val="white"/>
        </w:rPr>
        <w:t xml:space="preserve"> За  1 полугодие 2023 года Администрацией поселения было заключено 33 контракта на общую сумму 3485,4 тыс. руб. Все контракты заключались </w:t>
      </w:r>
      <w:r w:rsidR="0006791B">
        <w:rPr>
          <w:rFonts w:ascii="Times New Roman" w:hAnsi="Times New Roman" w:cs="Times New Roman"/>
          <w:sz w:val="28"/>
          <w:szCs w:val="28"/>
          <w:highlight w:val="white"/>
        </w:rPr>
        <w:t xml:space="preserve">в соответствие с </w:t>
      </w:r>
      <w:r w:rsidRPr="00C21FE7">
        <w:rPr>
          <w:rFonts w:ascii="Times New Roman" w:hAnsi="Times New Roman" w:cs="Times New Roman"/>
          <w:sz w:val="28"/>
          <w:szCs w:val="28"/>
          <w:highlight w:val="white"/>
        </w:rPr>
        <w:t>Федеральн</w:t>
      </w:r>
      <w:r w:rsidR="0006791B">
        <w:rPr>
          <w:rFonts w:ascii="Times New Roman" w:hAnsi="Times New Roman" w:cs="Times New Roman"/>
          <w:sz w:val="28"/>
          <w:szCs w:val="28"/>
          <w:highlight w:val="white"/>
        </w:rPr>
        <w:t>ым</w:t>
      </w:r>
      <w:r w:rsidRPr="00C21FE7">
        <w:rPr>
          <w:rFonts w:ascii="Times New Roman" w:hAnsi="Times New Roman" w:cs="Times New Roman"/>
          <w:sz w:val="28"/>
          <w:szCs w:val="28"/>
          <w:highlight w:val="white"/>
        </w:rPr>
        <w:t xml:space="preserve"> закон</w:t>
      </w:r>
      <w:r w:rsidR="0006791B">
        <w:rPr>
          <w:rFonts w:ascii="Times New Roman" w:hAnsi="Times New Roman" w:cs="Times New Roman"/>
          <w:sz w:val="28"/>
          <w:szCs w:val="28"/>
          <w:highlight w:val="white"/>
        </w:rPr>
        <w:t>ом</w:t>
      </w:r>
      <w:r w:rsidRPr="00C21FE7">
        <w:rPr>
          <w:rFonts w:ascii="Times New Roman" w:hAnsi="Times New Roman" w:cs="Times New Roman"/>
          <w:sz w:val="28"/>
          <w:szCs w:val="28"/>
          <w:highlight w:val="white"/>
        </w:rPr>
        <w:t xml:space="preserve"> 44-ФЗ «О контрактной системе в сфере закупок товаров, работ, услуг для обеспечения государственных и муниципальных нужд». Способом закупок малого объема (до 600 тыс. руб. – в соответствии с п.4 ч.1 ст.93 44-ФЗ) было заключено  контрактов на сумму 585,1 тыс. руб., закупкой у единственного поставщика (монополисты – в соответствии с п.1 ч.1 ст.93 44-ФЗ) - 6 контрактов на сумму 356,7 тыс. руб.,  заключен  электронный  аукцион по  «Капитальному ремонту </w:t>
      </w:r>
      <w:r w:rsidRPr="00C21FE7">
        <w:rPr>
          <w:rFonts w:ascii="Times New Roman" w:hAnsi="Times New Roman" w:cs="Times New Roman"/>
          <w:bCs/>
          <w:sz w:val="28"/>
          <w:szCs w:val="28"/>
        </w:rPr>
        <w:t xml:space="preserve">пешеходных </w:t>
      </w:r>
      <w:r w:rsidR="0006791B">
        <w:rPr>
          <w:rFonts w:ascii="Times New Roman" w:hAnsi="Times New Roman" w:cs="Times New Roman"/>
          <w:bCs/>
          <w:sz w:val="28"/>
          <w:szCs w:val="28"/>
        </w:rPr>
        <w:lastRenderedPageBreak/>
        <w:t>дорожек по ул</w:t>
      </w:r>
      <w:proofErr w:type="gramStart"/>
      <w:r w:rsidR="0006791B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="0006791B">
        <w:rPr>
          <w:rFonts w:ascii="Times New Roman" w:hAnsi="Times New Roman" w:cs="Times New Roman"/>
          <w:bCs/>
          <w:sz w:val="28"/>
          <w:szCs w:val="28"/>
        </w:rPr>
        <w:t>оветская, ул.Молодежная, ул</w:t>
      </w:r>
      <w:proofErr w:type="gramStart"/>
      <w:r w:rsidR="0006791B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="0006791B">
        <w:rPr>
          <w:rFonts w:ascii="Times New Roman" w:hAnsi="Times New Roman" w:cs="Times New Roman"/>
          <w:bCs/>
          <w:sz w:val="28"/>
          <w:szCs w:val="28"/>
        </w:rPr>
        <w:t xml:space="preserve">ира в </w:t>
      </w:r>
      <w:proofErr w:type="spellStart"/>
      <w:r w:rsidR="0006791B">
        <w:rPr>
          <w:rFonts w:ascii="Times New Roman" w:hAnsi="Times New Roman" w:cs="Times New Roman"/>
          <w:bCs/>
          <w:sz w:val="28"/>
          <w:szCs w:val="28"/>
        </w:rPr>
        <w:t>с.</w:t>
      </w:r>
      <w:r w:rsidRPr="00C21FE7">
        <w:rPr>
          <w:rFonts w:ascii="Times New Roman" w:hAnsi="Times New Roman" w:cs="Times New Roman"/>
          <w:bCs/>
          <w:sz w:val="28"/>
          <w:szCs w:val="28"/>
        </w:rPr>
        <w:t>Киселевка</w:t>
      </w:r>
      <w:proofErr w:type="spellEnd"/>
      <w:r w:rsidRPr="00C21FE7">
        <w:rPr>
          <w:rFonts w:ascii="Times New Roman" w:hAnsi="Times New Roman" w:cs="Times New Roman"/>
          <w:bCs/>
          <w:sz w:val="28"/>
          <w:szCs w:val="28"/>
        </w:rPr>
        <w:t xml:space="preserve"> Заветинского района Ростовской области</w:t>
      </w:r>
      <w:r w:rsidR="0006791B">
        <w:rPr>
          <w:rFonts w:ascii="Times New Roman" w:hAnsi="Times New Roman" w:cs="Times New Roman"/>
          <w:bCs/>
          <w:sz w:val="28"/>
          <w:szCs w:val="28"/>
        </w:rPr>
        <w:t>»</w:t>
      </w:r>
      <w:r w:rsidRPr="00C21FE7">
        <w:rPr>
          <w:rFonts w:ascii="Times New Roman" w:hAnsi="Times New Roman" w:cs="Times New Roman"/>
          <w:sz w:val="28"/>
          <w:szCs w:val="28"/>
          <w:highlight w:val="white"/>
        </w:rPr>
        <w:t>. Сумма контракта -</w:t>
      </w:r>
      <w:r w:rsidRPr="00C21FE7">
        <w:rPr>
          <w:rFonts w:ascii="Times New Roman" w:hAnsi="Times New Roman" w:cs="Times New Roman"/>
          <w:sz w:val="28"/>
          <w:szCs w:val="28"/>
        </w:rPr>
        <w:t xml:space="preserve">2543717,30 </w:t>
      </w:r>
      <w:r w:rsidRPr="00C21FE7">
        <w:rPr>
          <w:rFonts w:ascii="Times New Roman" w:hAnsi="Times New Roman" w:cs="Times New Roman"/>
          <w:sz w:val="28"/>
          <w:szCs w:val="28"/>
          <w:highlight w:val="white"/>
        </w:rPr>
        <w:t xml:space="preserve">рублей. </w:t>
      </w:r>
    </w:p>
    <w:p w:rsidR="003603F2" w:rsidRPr="00C21FE7" w:rsidRDefault="003603F2" w:rsidP="00D27E47">
      <w:pPr>
        <w:tabs>
          <w:tab w:val="left" w:pos="709"/>
        </w:tabs>
        <w:adjustRightInd w:val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603F2" w:rsidRPr="0006791B" w:rsidRDefault="003603F2" w:rsidP="00D27E47">
      <w:pPr>
        <w:tabs>
          <w:tab w:val="left" w:pos="709"/>
        </w:tabs>
        <w:adjustRightInd w:val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91B">
        <w:rPr>
          <w:rFonts w:ascii="Times New Roman" w:eastAsia="Times New Roman" w:hAnsi="Times New Roman" w:cs="Times New Roman"/>
          <w:b/>
          <w:sz w:val="28"/>
          <w:szCs w:val="28"/>
        </w:rPr>
        <w:t>Сельское хозяйство</w:t>
      </w:r>
    </w:p>
    <w:p w:rsidR="008A508E" w:rsidRPr="00C21FE7" w:rsidRDefault="008A508E" w:rsidP="008A508E">
      <w:pPr>
        <w:tabs>
          <w:tab w:val="left" w:pos="709"/>
        </w:tabs>
        <w:adjustRightInd w:val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FE7">
        <w:rPr>
          <w:rFonts w:ascii="Times New Roman" w:eastAsia="Times New Roman" w:hAnsi="Times New Roman" w:cs="Times New Roman"/>
          <w:sz w:val="28"/>
          <w:szCs w:val="28"/>
        </w:rPr>
        <w:t xml:space="preserve">В целях учета личных подсобных хозяйств на территории сельского поселения ведутся 12 </w:t>
      </w:r>
      <w:proofErr w:type="spellStart"/>
      <w:r w:rsidRPr="00C21FE7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Pr="00C21FE7">
        <w:rPr>
          <w:rFonts w:ascii="Times New Roman" w:eastAsia="Times New Roman" w:hAnsi="Times New Roman" w:cs="Times New Roman"/>
          <w:sz w:val="28"/>
          <w:szCs w:val="28"/>
        </w:rPr>
        <w:t xml:space="preserve"> книг. Ведение </w:t>
      </w:r>
      <w:proofErr w:type="spellStart"/>
      <w:r w:rsidRPr="00C21FE7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Pr="00C21FE7">
        <w:rPr>
          <w:rFonts w:ascii="Times New Roman" w:eastAsia="Times New Roman" w:hAnsi="Times New Roman" w:cs="Times New Roman"/>
          <w:sz w:val="28"/>
          <w:szCs w:val="28"/>
        </w:rPr>
        <w:t xml:space="preserve"> книг осуществляется на основании сведений, предоставляемых на добровольной основе гражданами, ведущими личное подсобное хозяйство. Вновь прибывшие граждане и купившие подворья в нашем поселении, должны обращаться в Администрацию, открывать лицевые счета в </w:t>
      </w:r>
      <w:proofErr w:type="spellStart"/>
      <w:r w:rsidRPr="00C21FE7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Pr="00C21FE7">
        <w:rPr>
          <w:rFonts w:ascii="Times New Roman" w:eastAsia="Times New Roman" w:hAnsi="Times New Roman" w:cs="Times New Roman"/>
          <w:sz w:val="28"/>
          <w:szCs w:val="28"/>
        </w:rPr>
        <w:t xml:space="preserve"> книгах и записывать членов семьи, ЛПХ. На 01.07.2023 г</w:t>
      </w:r>
      <w:r w:rsidR="0006791B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C21FE7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C21FE7">
        <w:rPr>
          <w:rFonts w:ascii="Times New Roman" w:eastAsia="Times New Roman" w:hAnsi="Times New Roman" w:cs="Times New Roman"/>
          <w:sz w:val="28"/>
          <w:szCs w:val="28"/>
        </w:rPr>
        <w:t>Киселевскому</w:t>
      </w:r>
      <w:proofErr w:type="spellEnd"/>
      <w:r w:rsidRPr="00C21FE7">
        <w:rPr>
          <w:rFonts w:ascii="Times New Roman" w:eastAsia="Times New Roman" w:hAnsi="Times New Roman" w:cs="Times New Roman"/>
          <w:sz w:val="28"/>
          <w:szCs w:val="28"/>
        </w:rPr>
        <w:t xml:space="preserve"> сельскому поселению</w:t>
      </w:r>
      <w:r w:rsidRPr="00C21FE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21FE7">
        <w:rPr>
          <w:rFonts w:ascii="Times New Roman" w:eastAsia="Times New Roman" w:hAnsi="Times New Roman" w:cs="Times New Roman"/>
          <w:sz w:val="28"/>
          <w:szCs w:val="28"/>
        </w:rPr>
        <w:t>насчитывается 163 подворья, в которых население занимается ведением личного подсобного хозяйства (КРС, овцы, птица, кролиководство, имеется небольшое поголовье свиней).</w:t>
      </w:r>
    </w:p>
    <w:p w:rsidR="008A508E" w:rsidRPr="00C21FE7" w:rsidRDefault="008A508E" w:rsidP="008A50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FE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Киселевского сельского поселения земель всего 74204 га, сельскохозяйственные угодья 71520 га, из них пашня составляет  27122 га, пастбища 44349 га. </w:t>
      </w:r>
    </w:p>
    <w:p w:rsidR="008A508E" w:rsidRPr="00C21FE7" w:rsidRDefault="008A508E" w:rsidP="008A50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FE7">
        <w:rPr>
          <w:rFonts w:ascii="Times New Roman" w:eastAsia="Times New Roman" w:hAnsi="Times New Roman" w:cs="Times New Roman"/>
          <w:sz w:val="28"/>
          <w:szCs w:val="28"/>
        </w:rPr>
        <w:t xml:space="preserve">Все сельскохозяйственные угодья используются по назначению, т.е. для сельскохозяйственного производства. На территории сельского поселения зарегистрировано 34 крестьянских (фермерских) хозяйств, занимающихся растениеводством и животноводством. </w:t>
      </w:r>
    </w:p>
    <w:p w:rsidR="008A508E" w:rsidRPr="00C21FE7" w:rsidRDefault="008A508E" w:rsidP="008A50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FE7">
        <w:rPr>
          <w:rFonts w:ascii="Times New Roman" w:eastAsia="Times New Roman" w:hAnsi="Times New Roman" w:cs="Times New Roman"/>
          <w:sz w:val="28"/>
          <w:szCs w:val="28"/>
        </w:rPr>
        <w:t>Поголовье КРС и овец на территории нашего сельского поселения по ЛПХ (КРС</w:t>
      </w:r>
      <w:r w:rsidR="0006791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C21FE7">
        <w:rPr>
          <w:rFonts w:ascii="Times New Roman" w:eastAsia="Times New Roman" w:hAnsi="Times New Roman" w:cs="Times New Roman"/>
          <w:sz w:val="28"/>
          <w:szCs w:val="28"/>
        </w:rPr>
        <w:t xml:space="preserve"> 1653 гол</w:t>
      </w:r>
      <w:proofErr w:type="gramStart"/>
      <w:r w:rsidRPr="00C21FE7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C21FE7">
        <w:rPr>
          <w:rFonts w:ascii="Times New Roman" w:eastAsia="Times New Roman" w:hAnsi="Times New Roman" w:cs="Times New Roman"/>
          <w:sz w:val="28"/>
          <w:szCs w:val="28"/>
        </w:rPr>
        <w:t xml:space="preserve">из них коров </w:t>
      </w:r>
      <w:r w:rsidR="0006791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21FE7">
        <w:rPr>
          <w:rFonts w:ascii="Times New Roman" w:eastAsia="Times New Roman" w:hAnsi="Times New Roman" w:cs="Times New Roman"/>
          <w:sz w:val="28"/>
          <w:szCs w:val="28"/>
        </w:rPr>
        <w:t xml:space="preserve"> 1035 гол., овец </w:t>
      </w:r>
      <w:r w:rsidR="0006791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21FE7">
        <w:rPr>
          <w:rFonts w:ascii="Times New Roman" w:eastAsia="Times New Roman" w:hAnsi="Times New Roman" w:cs="Times New Roman"/>
          <w:sz w:val="28"/>
          <w:szCs w:val="28"/>
        </w:rPr>
        <w:t xml:space="preserve">2594 гол,  овцематки </w:t>
      </w:r>
      <w:r w:rsidR="0006791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C21FE7">
        <w:rPr>
          <w:rFonts w:ascii="Times New Roman" w:eastAsia="Times New Roman" w:hAnsi="Times New Roman" w:cs="Times New Roman"/>
          <w:sz w:val="28"/>
          <w:szCs w:val="28"/>
        </w:rPr>
        <w:t xml:space="preserve">1622 гол.) </w:t>
      </w:r>
    </w:p>
    <w:p w:rsidR="008A508E" w:rsidRPr="00C21FE7" w:rsidRDefault="008A508E" w:rsidP="008A508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FE7">
        <w:rPr>
          <w:rFonts w:ascii="Times New Roman" w:eastAsia="Times New Roman" w:hAnsi="Times New Roman" w:cs="Times New Roman"/>
          <w:sz w:val="28"/>
          <w:szCs w:val="28"/>
        </w:rPr>
        <w:t>В реестре муниципальной собственности находится 30 объектов недвижимости.</w:t>
      </w:r>
    </w:p>
    <w:p w:rsidR="003603F2" w:rsidRPr="00C21FE7" w:rsidRDefault="008A508E" w:rsidP="0006791B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21FE7">
        <w:rPr>
          <w:rFonts w:ascii="Times New Roman" w:eastAsia="Times New Roman" w:hAnsi="Times New Roman" w:cs="Times New Roman"/>
          <w:sz w:val="28"/>
          <w:szCs w:val="28"/>
        </w:rPr>
        <w:t>На территории Киселевского сельского поселения продолжает работать</w:t>
      </w:r>
      <w:bookmarkStart w:id="0" w:name="_GoBack"/>
      <w:bookmarkEnd w:id="0"/>
      <w:r w:rsidRPr="00C21FE7">
        <w:rPr>
          <w:rFonts w:ascii="Times New Roman" w:eastAsia="Times New Roman" w:hAnsi="Times New Roman" w:cs="Times New Roman"/>
          <w:sz w:val="28"/>
          <w:szCs w:val="28"/>
        </w:rPr>
        <w:t xml:space="preserve"> комиссия по выявлению правообладателей ранее учтенных </w:t>
      </w:r>
      <w:r w:rsidRPr="00C21FE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объектов недвижимости. </w:t>
      </w:r>
      <w:r w:rsidRPr="00C21FE7">
        <w:rPr>
          <w:rFonts w:ascii="Times New Roman" w:eastAsia="Times New Roman" w:hAnsi="Times New Roman" w:cs="Times New Roman"/>
          <w:sz w:val="28"/>
          <w:szCs w:val="28"/>
        </w:rPr>
        <w:t xml:space="preserve">Данная работа проводится в рамках реализации Федерального закона от 30.12.2020 №518-ФЗ. Цель данного закона — решить проблему с объектами, права на которые возникли до появления нынешней системы государственной регистрации прав на недвижимость. В большинстве случаев владельцы такого имущества обзавелись им либо в 90-е годы, либо в тот период, когда права на объекты капитального строительства удостоверяли БТИ. Права на многие из этих объектов до сих пор не зарегистрированы в реестре. </w:t>
      </w:r>
    </w:p>
    <w:p w:rsidR="00FA7A15" w:rsidRPr="00C21FE7" w:rsidRDefault="006046D8" w:rsidP="000F668E">
      <w:pPr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21FE7">
        <w:rPr>
          <w:rFonts w:ascii="Times New Roman" w:eastAsia="Calibri" w:hAnsi="Times New Roman" w:cs="Times New Roman"/>
          <w:color w:val="FF0000"/>
          <w:sz w:val="28"/>
          <w:szCs w:val="28"/>
        </w:rPr>
        <w:t> </w:t>
      </w:r>
      <w:r w:rsidRPr="00C21FE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p w:rsidR="00082254" w:rsidRPr="00C21FE7" w:rsidRDefault="00082254" w:rsidP="00D27E47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1FE7">
        <w:rPr>
          <w:rFonts w:ascii="Times New Roman" w:eastAsia="Times New Roman CYR" w:hAnsi="Times New Roman" w:cs="Times New Roman"/>
          <w:b/>
          <w:sz w:val="28"/>
          <w:szCs w:val="28"/>
        </w:rPr>
        <w:t>Благоустройство</w:t>
      </w:r>
      <w:r w:rsidRPr="00C21F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51780" w:rsidRPr="00C21FE7" w:rsidRDefault="00990A07" w:rsidP="00990A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FE7">
        <w:rPr>
          <w:rFonts w:ascii="Times New Roman" w:hAnsi="Times New Roman" w:cs="Times New Roman"/>
          <w:sz w:val="28"/>
          <w:szCs w:val="28"/>
        </w:rPr>
        <w:t>За первый квартал 2023 года  было заменено 7 светодиодных ламп и 2 фотореле. По ул</w:t>
      </w:r>
      <w:r w:rsidR="002B1B43">
        <w:rPr>
          <w:rFonts w:ascii="Times New Roman" w:hAnsi="Times New Roman" w:cs="Times New Roman"/>
          <w:sz w:val="28"/>
          <w:szCs w:val="28"/>
        </w:rPr>
        <w:t>.</w:t>
      </w:r>
      <w:r w:rsidRPr="00C21FE7">
        <w:rPr>
          <w:rFonts w:ascii="Times New Roman" w:hAnsi="Times New Roman" w:cs="Times New Roman"/>
          <w:sz w:val="28"/>
          <w:szCs w:val="28"/>
        </w:rPr>
        <w:t xml:space="preserve">60 лет СССР установлен 1 прожектор. </w:t>
      </w:r>
      <w:r w:rsidRPr="00C21FE7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первого квартала выполнялись работы по приведению дорог в нормативное состояние: ямочный ремонт, скашивание травы на обочинах.</w:t>
      </w:r>
      <w:r w:rsidRPr="00C21FE7">
        <w:rPr>
          <w:rFonts w:ascii="Times New Roman" w:hAnsi="Times New Roman" w:cs="Times New Roman"/>
          <w:sz w:val="28"/>
          <w:szCs w:val="28"/>
        </w:rPr>
        <w:t xml:space="preserve"> Не прекращаются работы по выкашиванию травы в парках, по улицам. Выполнена уборка территории кладбища. Проводи</w:t>
      </w:r>
      <w:r w:rsidR="002B1B43">
        <w:rPr>
          <w:rFonts w:ascii="Times New Roman" w:hAnsi="Times New Roman" w:cs="Times New Roman"/>
          <w:sz w:val="28"/>
          <w:szCs w:val="28"/>
        </w:rPr>
        <w:t>тся</w:t>
      </w:r>
      <w:r w:rsidRPr="00C21FE7">
        <w:rPr>
          <w:rFonts w:ascii="Times New Roman" w:hAnsi="Times New Roman" w:cs="Times New Roman"/>
          <w:sz w:val="28"/>
          <w:szCs w:val="28"/>
        </w:rPr>
        <w:t xml:space="preserve"> работа по выявлению и </w:t>
      </w:r>
      <w:r w:rsidRPr="00C21FE7">
        <w:rPr>
          <w:rFonts w:ascii="Times New Roman" w:hAnsi="Times New Roman" w:cs="Times New Roman"/>
          <w:sz w:val="28"/>
          <w:szCs w:val="28"/>
        </w:rPr>
        <w:lastRenderedPageBreak/>
        <w:t>уничтожению очагов дикорастущей конопли. Проведена обработка от клещей территории кладбища, школы, детского сада. В первой половине 2023 года  специалистами администрации поселения были установлены 7 контейнеров</w:t>
      </w:r>
      <w:r w:rsidR="00192FE3" w:rsidRPr="00C21FE7">
        <w:rPr>
          <w:rFonts w:ascii="Times New Roman" w:hAnsi="Times New Roman" w:cs="Times New Roman"/>
          <w:sz w:val="28"/>
          <w:szCs w:val="28"/>
        </w:rPr>
        <w:t xml:space="preserve"> на ул</w:t>
      </w:r>
      <w:proofErr w:type="gramStart"/>
      <w:r w:rsidR="002B1B43">
        <w:rPr>
          <w:rFonts w:ascii="Times New Roman" w:hAnsi="Times New Roman" w:cs="Times New Roman"/>
          <w:sz w:val="28"/>
          <w:szCs w:val="28"/>
        </w:rPr>
        <w:t>.</w:t>
      </w:r>
      <w:r w:rsidR="00192FE3" w:rsidRPr="00C21F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92FE3" w:rsidRPr="00C21FE7">
        <w:rPr>
          <w:rFonts w:ascii="Times New Roman" w:hAnsi="Times New Roman" w:cs="Times New Roman"/>
          <w:sz w:val="28"/>
          <w:szCs w:val="28"/>
        </w:rPr>
        <w:t xml:space="preserve">адовая, </w:t>
      </w:r>
      <w:r w:rsidR="002B1B43">
        <w:rPr>
          <w:rFonts w:ascii="Times New Roman" w:hAnsi="Times New Roman" w:cs="Times New Roman"/>
          <w:sz w:val="28"/>
          <w:szCs w:val="28"/>
        </w:rPr>
        <w:t>ул.</w:t>
      </w:r>
      <w:r w:rsidR="00192FE3" w:rsidRPr="00C21FE7">
        <w:rPr>
          <w:rFonts w:ascii="Times New Roman" w:hAnsi="Times New Roman" w:cs="Times New Roman"/>
          <w:sz w:val="28"/>
          <w:szCs w:val="28"/>
        </w:rPr>
        <w:t>Северная,</w:t>
      </w:r>
      <w:r w:rsidR="009F50A0" w:rsidRPr="00C21FE7">
        <w:rPr>
          <w:rFonts w:ascii="Times New Roman" w:hAnsi="Times New Roman" w:cs="Times New Roman"/>
          <w:sz w:val="28"/>
          <w:szCs w:val="28"/>
        </w:rPr>
        <w:t xml:space="preserve"> </w:t>
      </w:r>
      <w:r w:rsidR="00192FE3" w:rsidRPr="00C21FE7">
        <w:rPr>
          <w:rFonts w:ascii="Times New Roman" w:hAnsi="Times New Roman" w:cs="Times New Roman"/>
          <w:sz w:val="28"/>
          <w:szCs w:val="28"/>
        </w:rPr>
        <w:t>пер.Це</w:t>
      </w:r>
      <w:r w:rsidR="002B1B43">
        <w:rPr>
          <w:rFonts w:ascii="Times New Roman" w:hAnsi="Times New Roman" w:cs="Times New Roman"/>
          <w:sz w:val="28"/>
          <w:szCs w:val="28"/>
        </w:rPr>
        <w:t>нтральный, ул.Шоссейная, ул.Школьная, пер.</w:t>
      </w:r>
      <w:r w:rsidR="00192FE3" w:rsidRPr="00C21FE7">
        <w:rPr>
          <w:rFonts w:ascii="Times New Roman" w:hAnsi="Times New Roman" w:cs="Times New Roman"/>
          <w:sz w:val="28"/>
          <w:szCs w:val="28"/>
        </w:rPr>
        <w:t>Центральный</w:t>
      </w:r>
      <w:r w:rsidR="002B1B43">
        <w:rPr>
          <w:rFonts w:ascii="Times New Roman" w:hAnsi="Times New Roman" w:cs="Times New Roman"/>
          <w:sz w:val="28"/>
          <w:szCs w:val="28"/>
        </w:rPr>
        <w:t>, возле кладбища</w:t>
      </w:r>
      <w:r w:rsidRPr="00C21FE7">
        <w:rPr>
          <w:rFonts w:ascii="Times New Roman" w:hAnsi="Times New Roman" w:cs="Times New Roman"/>
          <w:sz w:val="28"/>
          <w:szCs w:val="28"/>
        </w:rPr>
        <w:t xml:space="preserve"> для сбора ТБО. </w:t>
      </w:r>
      <w:r w:rsidR="00192FE3" w:rsidRPr="00C21FE7">
        <w:rPr>
          <w:rFonts w:ascii="Times New Roman" w:hAnsi="Times New Roman" w:cs="Times New Roman"/>
          <w:sz w:val="28"/>
          <w:szCs w:val="28"/>
        </w:rPr>
        <w:t>В ближай</w:t>
      </w:r>
      <w:r w:rsidR="001218D4" w:rsidRPr="00C21FE7">
        <w:rPr>
          <w:rFonts w:ascii="Times New Roman" w:hAnsi="Times New Roman" w:cs="Times New Roman"/>
          <w:sz w:val="28"/>
          <w:szCs w:val="28"/>
        </w:rPr>
        <w:t>ш</w:t>
      </w:r>
      <w:r w:rsidR="00192FE3" w:rsidRPr="00C21FE7">
        <w:rPr>
          <w:rFonts w:ascii="Times New Roman" w:hAnsi="Times New Roman" w:cs="Times New Roman"/>
          <w:sz w:val="28"/>
          <w:szCs w:val="28"/>
        </w:rPr>
        <w:t xml:space="preserve">ее время планируем </w:t>
      </w:r>
      <w:r w:rsidR="009F50A0" w:rsidRPr="00C21FE7">
        <w:rPr>
          <w:rFonts w:ascii="Times New Roman" w:hAnsi="Times New Roman" w:cs="Times New Roman"/>
          <w:sz w:val="28"/>
          <w:szCs w:val="28"/>
        </w:rPr>
        <w:t xml:space="preserve">поставить </w:t>
      </w:r>
      <w:r w:rsidR="002B1B43">
        <w:rPr>
          <w:rFonts w:ascii="Times New Roman" w:hAnsi="Times New Roman" w:cs="Times New Roman"/>
          <w:sz w:val="28"/>
          <w:szCs w:val="28"/>
        </w:rPr>
        <w:t>дополнительно</w:t>
      </w:r>
      <w:r w:rsidR="009F50A0" w:rsidRPr="00C21FE7">
        <w:rPr>
          <w:rFonts w:ascii="Times New Roman" w:hAnsi="Times New Roman" w:cs="Times New Roman"/>
          <w:sz w:val="28"/>
          <w:szCs w:val="28"/>
        </w:rPr>
        <w:t xml:space="preserve"> 10 контейнеров. </w:t>
      </w:r>
      <w:r w:rsidR="00544A31" w:rsidRPr="00C21FE7">
        <w:rPr>
          <w:rFonts w:ascii="Times New Roman" w:hAnsi="Times New Roman" w:cs="Times New Roman"/>
          <w:sz w:val="28"/>
          <w:szCs w:val="28"/>
        </w:rPr>
        <w:t xml:space="preserve">20 апреля прошел Областной </w:t>
      </w:r>
      <w:r w:rsidR="00B51780" w:rsidRPr="00C21FE7">
        <w:rPr>
          <w:rFonts w:ascii="Times New Roman" w:hAnsi="Times New Roman" w:cs="Times New Roman"/>
          <w:sz w:val="28"/>
          <w:szCs w:val="28"/>
        </w:rPr>
        <w:t>субботник</w:t>
      </w:r>
      <w:r w:rsidR="00544A31" w:rsidRPr="00C21FE7">
        <w:rPr>
          <w:rFonts w:ascii="Times New Roman" w:hAnsi="Times New Roman" w:cs="Times New Roman"/>
          <w:sz w:val="28"/>
          <w:szCs w:val="28"/>
        </w:rPr>
        <w:t>,</w:t>
      </w:r>
      <w:r w:rsidR="00B51780" w:rsidRPr="00C21FE7">
        <w:rPr>
          <w:rFonts w:ascii="Times New Roman" w:hAnsi="Times New Roman" w:cs="Times New Roman"/>
          <w:sz w:val="28"/>
          <w:szCs w:val="28"/>
        </w:rPr>
        <w:t xml:space="preserve"> где приняли участие </w:t>
      </w:r>
      <w:r w:rsidR="002B1B43">
        <w:rPr>
          <w:rFonts w:ascii="Times New Roman" w:hAnsi="Times New Roman" w:cs="Times New Roman"/>
          <w:sz w:val="28"/>
          <w:szCs w:val="28"/>
        </w:rPr>
        <w:t xml:space="preserve">Администрация, Дом культуры, </w:t>
      </w:r>
      <w:r w:rsidR="00B51780" w:rsidRPr="00C21FE7">
        <w:rPr>
          <w:rFonts w:ascii="Times New Roman" w:hAnsi="Times New Roman" w:cs="Times New Roman"/>
          <w:sz w:val="28"/>
          <w:szCs w:val="28"/>
        </w:rPr>
        <w:t xml:space="preserve">школа, детсад, жители поселения. </w:t>
      </w:r>
    </w:p>
    <w:p w:rsidR="001218D4" w:rsidRPr="00C21FE7" w:rsidRDefault="00990A07" w:rsidP="00990A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FE7">
        <w:rPr>
          <w:rFonts w:ascii="Times New Roman" w:hAnsi="Times New Roman" w:cs="Times New Roman"/>
          <w:sz w:val="28"/>
          <w:szCs w:val="28"/>
        </w:rPr>
        <w:t xml:space="preserve">Специалистами Администрации поселения и работниками </w:t>
      </w:r>
      <w:r w:rsidR="002B1B43">
        <w:rPr>
          <w:rFonts w:ascii="Times New Roman" w:hAnsi="Times New Roman" w:cs="Times New Roman"/>
          <w:sz w:val="28"/>
          <w:szCs w:val="28"/>
        </w:rPr>
        <w:t>Дома культуры</w:t>
      </w:r>
      <w:r w:rsidRPr="00C21FE7">
        <w:rPr>
          <w:rFonts w:ascii="Times New Roman" w:hAnsi="Times New Roman" w:cs="Times New Roman"/>
          <w:sz w:val="28"/>
          <w:szCs w:val="28"/>
        </w:rPr>
        <w:t xml:space="preserve"> </w:t>
      </w:r>
      <w:r w:rsidR="001218D4" w:rsidRPr="00C21FE7">
        <w:rPr>
          <w:rFonts w:ascii="Times New Roman" w:hAnsi="Times New Roman" w:cs="Times New Roman"/>
          <w:sz w:val="28"/>
          <w:szCs w:val="28"/>
        </w:rPr>
        <w:t>еженедельно проводятся</w:t>
      </w:r>
      <w:r w:rsidRPr="00C21FE7">
        <w:rPr>
          <w:rFonts w:ascii="Times New Roman" w:hAnsi="Times New Roman" w:cs="Times New Roman"/>
          <w:sz w:val="28"/>
          <w:szCs w:val="28"/>
        </w:rPr>
        <w:t xml:space="preserve">  субботник</w:t>
      </w:r>
      <w:r w:rsidR="001218D4" w:rsidRPr="00C21FE7">
        <w:rPr>
          <w:rFonts w:ascii="Times New Roman" w:hAnsi="Times New Roman" w:cs="Times New Roman"/>
          <w:sz w:val="28"/>
          <w:szCs w:val="28"/>
        </w:rPr>
        <w:t>и</w:t>
      </w:r>
      <w:r w:rsidRPr="00C21FE7">
        <w:rPr>
          <w:rFonts w:ascii="Times New Roman" w:hAnsi="Times New Roman" w:cs="Times New Roman"/>
          <w:sz w:val="28"/>
          <w:szCs w:val="28"/>
        </w:rPr>
        <w:t xml:space="preserve"> по наведению санитарного порядка </w:t>
      </w:r>
      <w:r w:rsidR="001218D4" w:rsidRPr="00C21FE7">
        <w:rPr>
          <w:rFonts w:ascii="Times New Roman" w:hAnsi="Times New Roman" w:cs="Times New Roman"/>
          <w:sz w:val="28"/>
          <w:szCs w:val="28"/>
        </w:rPr>
        <w:t xml:space="preserve">на </w:t>
      </w:r>
      <w:r w:rsidRPr="00C21FE7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1218D4" w:rsidRPr="00C21FE7"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Pr="00C21FE7">
        <w:rPr>
          <w:rFonts w:ascii="Times New Roman" w:hAnsi="Times New Roman" w:cs="Times New Roman"/>
          <w:sz w:val="28"/>
          <w:szCs w:val="28"/>
        </w:rPr>
        <w:t>администрации, дома культуры и памятника погибшим воинам.</w:t>
      </w:r>
      <w:r w:rsidR="009F50A0" w:rsidRPr="00C21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A07" w:rsidRPr="00C21FE7" w:rsidRDefault="00990A07" w:rsidP="00990A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FE7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B51780" w:rsidRPr="00C21FE7">
        <w:rPr>
          <w:rFonts w:ascii="Times New Roman" w:hAnsi="Times New Roman" w:cs="Times New Roman"/>
          <w:sz w:val="28"/>
          <w:szCs w:val="28"/>
        </w:rPr>
        <w:t>работы по опилке сухих деревьев</w:t>
      </w:r>
      <w:r w:rsidR="007C326B" w:rsidRPr="00C21FE7">
        <w:rPr>
          <w:rFonts w:ascii="Times New Roman" w:hAnsi="Times New Roman" w:cs="Times New Roman"/>
          <w:sz w:val="28"/>
          <w:szCs w:val="28"/>
        </w:rPr>
        <w:t>, п</w:t>
      </w:r>
      <w:r w:rsidRPr="00C21FE7">
        <w:rPr>
          <w:rFonts w:ascii="Times New Roman" w:hAnsi="Times New Roman" w:cs="Times New Roman"/>
          <w:sz w:val="28"/>
          <w:szCs w:val="28"/>
        </w:rPr>
        <w:t xml:space="preserve">роизведена побелка деревьев. Постоянно ведется работа по наведению порядка и </w:t>
      </w:r>
      <w:proofErr w:type="gramStart"/>
      <w:r w:rsidRPr="00C21FE7"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 w:rsidRPr="00C21FE7">
        <w:rPr>
          <w:rFonts w:ascii="Times New Roman" w:hAnsi="Times New Roman" w:cs="Times New Roman"/>
          <w:sz w:val="28"/>
          <w:szCs w:val="28"/>
        </w:rPr>
        <w:t xml:space="preserve"> на городской среде. </w:t>
      </w:r>
    </w:p>
    <w:p w:rsidR="007C326B" w:rsidRPr="00BF6114" w:rsidRDefault="007C326B" w:rsidP="00990A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114">
        <w:rPr>
          <w:rFonts w:ascii="Times New Roman" w:hAnsi="Times New Roman" w:cs="Times New Roman"/>
          <w:sz w:val="28"/>
          <w:szCs w:val="28"/>
        </w:rPr>
        <w:t xml:space="preserve">Совместно с депутатами </w:t>
      </w:r>
      <w:r w:rsidR="002B1B43" w:rsidRPr="00BF6114">
        <w:rPr>
          <w:rFonts w:ascii="Times New Roman" w:hAnsi="Times New Roman" w:cs="Times New Roman"/>
          <w:sz w:val="28"/>
          <w:szCs w:val="28"/>
        </w:rPr>
        <w:t>проводились</w:t>
      </w:r>
      <w:r w:rsidRPr="00BF6114">
        <w:rPr>
          <w:rFonts w:ascii="Times New Roman" w:hAnsi="Times New Roman" w:cs="Times New Roman"/>
          <w:sz w:val="28"/>
          <w:szCs w:val="28"/>
        </w:rPr>
        <w:t xml:space="preserve"> сходы по округам. </w:t>
      </w:r>
      <w:r w:rsidR="002B1B43" w:rsidRPr="00BF6114">
        <w:rPr>
          <w:rFonts w:ascii="Times New Roman" w:hAnsi="Times New Roman" w:cs="Times New Roman"/>
          <w:sz w:val="28"/>
          <w:szCs w:val="28"/>
        </w:rPr>
        <w:t xml:space="preserve">Все обращения </w:t>
      </w:r>
      <w:r w:rsidR="00BF6114" w:rsidRPr="00BF6114">
        <w:rPr>
          <w:rFonts w:ascii="Times New Roman" w:hAnsi="Times New Roman" w:cs="Times New Roman"/>
          <w:sz w:val="28"/>
          <w:szCs w:val="28"/>
        </w:rPr>
        <w:t xml:space="preserve">жителей, поступившие на сходах, </w:t>
      </w:r>
      <w:r w:rsidR="002B1B43" w:rsidRPr="00BF6114">
        <w:rPr>
          <w:rFonts w:ascii="Times New Roman" w:hAnsi="Times New Roman" w:cs="Times New Roman"/>
          <w:sz w:val="28"/>
          <w:szCs w:val="28"/>
        </w:rPr>
        <w:t>учитываются и решаются</w:t>
      </w:r>
      <w:r w:rsidR="002425DC" w:rsidRPr="00BF6114">
        <w:rPr>
          <w:rFonts w:ascii="Times New Roman" w:hAnsi="Times New Roman" w:cs="Times New Roman"/>
          <w:sz w:val="28"/>
          <w:szCs w:val="28"/>
        </w:rPr>
        <w:t>.</w:t>
      </w:r>
    </w:p>
    <w:p w:rsidR="002425DC" w:rsidRPr="00C21FE7" w:rsidRDefault="00990A07" w:rsidP="00990A0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FE7">
        <w:rPr>
          <w:rFonts w:ascii="Times New Roman" w:hAnsi="Times New Roman" w:cs="Times New Roman"/>
          <w:sz w:val="28"/>
          <w:szCs w:val="28"/>
        </w:rPr>
        <w:t>В рамках реализации  Федеральной программы  «Благоустройство сельских территорий» ИП  Гвоздь Максимом Николаевич</w:t>
      </w:r>
      <w:r w:rsidR="00BF6114">
        <w:rPr>
          <w:rFonts w:ascii="Times New Roman" w:hAnsi="Times New Roman" w:cs="Times New Roman"/>
          <w:sz w:val="28"/>
          <w:szCs w:val="28"/>
        </w:rPr>
        <w:t>ем ведется  капитальный ремонт пешеходных дорожек по ул</w:t>
      </w:r>
      <w:proofErr w:type="gramStart"/>
      <w:r w:rsidR="00BF611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F6114">
        <w:rPr>
          <w:rFonts w:ascii="Times New Roman" w:hAnsi="Times New Roman" w:cs="Times New Roman"/>
          <w:sz w:val="28"/>
          <w:szCs w:val="28"/>
        </w:rPr>
        <w:t>оветская, ул.Молодежная и ул.</w:t>
      </w:r>
      <w:r w:rsidRPr="00C21FE7">
        <w:rPr>
          <w:rFonts w:ascii="Times New Roman" w:hAnsi="Times New Roman" w:cs="Times New Roman"/>
          <w:sz w:val="28"/>
          <w:szCs w:val="28"/>
        </w:rPr>
        <w:t>Мира</w:t>
      </w:r>
      <w:r w:rsidR="00BF6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114">
        <w:rPr>
          <w:rFonts w:ascii="Times New Roman" w:hAnsi="Times New Roman" w:cs="Times New Roman"/>
          <w:sz w:val="28"/>
          <w:szCs w:val="28"/>
        </w:rPr>
        <w:t>с.Киселевка</w:t>
      </w:r>
      <w:proofErr w:type="spellEnd"/>
      <w:r w:rsidRPr="00C21FE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27E47" w:rsidRPr="00C21FE7" w:rsidRDefault="002425DC" w:rsidP="00990A0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1FE7">
        <w:rPr>
          <w:rFonts w:ascii="Times New Roman" w:hAnsi="Times New Roman" w:cs="Times New Roman"/>
          <w:bCs/>
          <w:sz w:val="28"/>
          <w:szCs w:val="28"/>
        </w:rPr>
        <w:t>Ведется</w:t>
      </w:r>
      <w:r w:rsidR="00990A07" w:rsidRPr="00C21FE7">
        <w:rPr>
          <w:rFonts w:ascii="Times New Roman" w:hAnsi="Times New Roman" w:cs="Times New Roman"/>
          <w:bCs/>
          <w:sz w:val="28"/>
          <w:szCs w:val="28"/>
        </w:rPr>
        <w:t xml:space="preserve"> работа по включению </w:t>
      </w:r>
      <w:r w:rsidR="00BF6114">
        <w:rPr>
          <w:rFonts w:ascii="Times New Roman" w:hAnsi="Times New Roman" w:cs="Times New Roman"/>
          <w:bCs/>
          <w:sz w:val="28"/>
          <w:szCs w:val="28"/>
        </w:rPr>
        <w:t>в программу «К</w:t>
      </w:r>
      <w:r w:rsidR="00990A07" w:rsidRPr="00C21FE7">
        <w:rPr>
          <w:rFonts w:ascii="Times New Roman" w:hAnsi="Times New Roman" w:cs="Times New Roman"/>
          <w:bCs/>
          <w:sz w:val="28"/>
          <w:szCs w:val="28"/>
        </w:rPr>
        <w:t>апитальный ремонт асфальтобет</w:t>
      </w:r>
      <w:r w:rsidR="00BF6114">
        <w:rPr>
          <w:rFonts w:ascii="Times New Roman" w:hAnsi="Times New Roman" w:cs="Times New Roman"/>
          <w:bCs/>
          <w:sz w:val="28"/>
          <w:szCs w:val="28"/>
        </w:rPr>
        <w:t>онных пешеходных дорожек по ул.60 лет СССР и ул</w:t>
      </w:r>
      <w:proofErr w:type="gramStart"/>
      <w:r w:rsidR="00BF6114">
        <w:rPr>
          <w:rFonts w:ascii="Times New Roman" w:hAnsi="Times New Roman" w:cs="Times New Roman"/>
          <w:bCs/>
          <w:sz w:val="28"/>
          <w:szCs w:val="28"/>
        </w:rPr>
        <w:t>.</w:t>
      </w:r>
      <w:r w:rsidR="00990A07" w:rsidRPr="00C21FE7">
        <w:rPr>
          <w:rFonts w:ascii="Times New Roman" w:hAnsi="Times New Roman" w:cs="Times New Roman"/>
          <w:bCs/>
          <w:sz w:val="28"/>
          <w:szCs w:val="28"/>
        </w:rPr>
        <w:t>Ш</w:t>
      </w:r>
      <w:proofErr w:type="gramEnd"/>
      <w:r w:rsidR="00990A07" w:rsidRPr="00C21FE7">
        <w:rPr>
          <w:rFonts w:ascii="Times New Roman" w:hAnsi="Times New Roman" w:cs="Times New Roman"/>
          <w:bCs/>
          <w:sz w:val="28"/>
          <w:szCs w:val="28"/>
        </w:rPr>
        <w:t>кольная</w:t>
      </w:r>
      <w:r w:rsidR="00BF61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6114">
        <w:rPr>
          <w:rFonts w:ascii="Times New Roman" w:hAnsi="Times New Roman" w:cs="Times New Roman"/>
          <w:bCs/>
          <w:sz w:val="28"/>
          <w:szCs w:val="28"/>
        </w:rPr>
        <w:t>с.Киселевка</w:t>
      </w:r>
      <w:proofErr w:type="spellEnd"/>
      <w:r w:rsidR="00BF6114">
        <w:rPr>
          <w:rFonts w:ascii="Times New Roman" w:hAnsi="Times New Roman" w:cs="Times New Roman"/>
          <w:bCs/>
          <w:sz w:val="28"/>
          <w:szCs w:val="28"/>
        </w:rPr>
        <w:t>»</w:t>
      </w:r>
      <w:r w:rsidR="00990A07" w:rsidRPr="00C21FE7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BF6114">
        <w:rPr>
          <w:rFonts w:ascii="Times New Roman" w:hAnsi="Times New Roman" w:cs="Times New Roman"/>
          <w:bCs/>
          <w:sz w:val="28"/>
          <w:szCs w:val="28"/>
        </w:rPr>
        <w:t>2024</w:t>
      </w:r>
      <w:r w:rsidR="00990A07" w:rsidRPr="00C21FE7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2425DC" w:rsidRPr="00C21FE7" w:rsidRDefault="002425DC" w:rsidP="00990A07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3382" w:rsidRPr="00BF6114" w:rsidRDefault="00A23382" w:rsidP="00D27E47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114">
        <w:rPr>
          <w:rFonts w:ascii="Times New Roman" w:eastAsia="Times New Roman" w:hAnsi="Times New Roman" w:cs="Times New Roman"/>
          <w:b/>
          <w:sz w:val="28"/>
          <w:szCs w:val="28"/>
        </w:rPr>
        <w:t>Пожарная безопасность</w:t>
      </w:r>
    </w:p>
    <w:p w:rsidR="00082254" w:rsidRDefault="00990A07" w:rsidP="00990A07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proofErr w:type="gramStart"/>
      <w:r w:rsidRPr="00C21FE7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Киселевского сельского поселения сотрудниками Администрации сельского поселения совместно с сотрудниками </w:t>
      </w:r>
      <w:proofErr w:type="spellStart"/>
      <w:r w:rsidRPr="00C21FE7">
        <w:rPr>
          <w:rFonts w:ascii="Times New Roman" w:hAnsi="Times New Roman" w:cs="Times New Roman"/>
          <w:sz w:val="28"/>
          <w:szCs w:val="28"/>
          <w:shd w:val="clear" w:color="auto" w:fill="FFFFFF"/>
        </w:rPr>
        <w:t>ОНДиПР</w:t>
      </w:r>
      <w:proofErr w:type="spellEnd"/>
      <w:r w:rsidRPr="00C21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proofErr w:type="spellStart"/>
      <w:r w:rsidRPr="00C21FE7">
        <w:rPr>
          <w:rFonts w:ascii="Times New Roman" w:hAnsi="Times New Roman" w:cs="Times New Roman"/>
          <w:sz w:val="28"/>
          <w:szCs w:val="28"/>
          <w:shd w:val="clear" w:color="auto" w:fill="FFFFFF"/>
        </w:rPr>
        <w:t>Заветинскому</w:t>
      </w:r>
      <w:proofErr w:type="spellEnd"/>
      <w:r w:rsidRPr="00C21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району УНДПР ГУ МЧС России по Ростовской области</w:t>
      </w:r>
      <w:r w:rsidRPr="00C21FE7">
        <w:rPr>
          <w:rFonts w:ascii="Times New Roman" w:hAnsi="Times New Roman" w:cs="Times New Roman"/>
          <w:sz w:val="28"/>
          <w:szCs w:val="28"/>
        </w:rPr>
        <w:t xml:space="preserve"> проведены адресные обходы  многодетных, одиноких, малообеспеченных и опекунских семей, с целью проведения профилактических бесед по пропаганде противопожарных знаний среди населения, о недопущении возникновения пожаров и последствий от них.</w:t>
      </w:r>
      <w:proofErr w:type="gramEnd"/>
      <w:r w:rsidRPr="00C21FE7">
        <w:rPr>
          <w:rFonts w:ascii="Times New Roman" w:hAnsi="Times New Roman" w:cs="Times New Roman"/>
          <w:sz w:val="28"/>
          <w:szCs w:val="28"/>
        </w:rPr>
        <w:t xml:space="preserve"> </w:t>
      </w:r>
      <w:r w:rsidRPr="00C21FE7">
        <w:rPr>
          <w:rFonts w:ascii="Times New Roman" w:eastAsia="Times New Roman" w:hAnsi="Times New Roman" w:cs="Times New Roman"/>
          <w:sz w:val="28"/>
          <w:szCs w:val="28"/>
        </w:rPr>
        <w:t xml:space="preserve">Вручены памятки </w:t>
      </w:r>
      <w:r w:rsidRPr="00C21F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соблюдению требований пожарной безопасности при эксплуатации электрооборудования и отопительных печей. </w:t>
      </w:r>
      <w:r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Ведутся работы по обслуживанию </w:t>
      </w:r>
      <w:r w:rsidR="00BF6114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ранее установленных </w:t>
      </w:r>
      <w:r w:rsidRPr="00C21FE7">
        <w:rPr>
          <w:rFonts w:ascii="Times New Roman" w:eastAsia="Times New Roman" w:hAnsi="Times New Roman" w:cs="Times New Roman"/>
          <w:kern w:val="0"/>
          <w:sz w:val="28"/>
          <w:szCs w:val="28"/>
        </w:rPr>
        <w:t>пожарных извещателей.</w:t>
      </w:r>
    </w:p>
    <w:p w:rsidR="00BF6114" w:rsidRPr="00C21FE7" w:rsidRDefault="00BF6114" w:rsidP="00990A07">
      <w:pPr>
        <w:ind w:firstLine="567"/>
        <w:jc w:val="both"/>
        <w:rPr>
          <w:rFonts w:ascii="Times New Roman" w:eastAsia="Times New Roman CYR" w:hAnsi="Times New Roman" w:cs="Times New Roman"/>
          <w:b/>
          <w:color w:val="FF0000"/>
          <w:sz w:val="28"/>
          <w:szCs w:val="28"/>
        </w:rPr>
      </w:pPr>
    </w:p>
    <w:p w:rsidR="00844E25" w:rsidRPr="00BF6114" w:rsidRDefault="00844E25" w:rsidP="00D27E4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F6114">
        <w:rPr>
          <w:rFonts w:ascii="Times New Roman" w:eastAsia="Times New Roman CYR" w:hAnsi="Times New Roman" w:cs="Times New Roman"/>
          <w:b/>
          <w:sz w:val="28"/>
          <w:szCs w:val="28"/>
        </w:rPr>
        <w:t>Культура</w:t>
      </w:r>
    </w:p>
    <w:p w:rsidR="00145384" w:rsidRPr="00C21FE7" w:rsidRDefault="00145384" w:rsidP="00D27E47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21FE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21FE7">
        <w:rPr>
          <w:rFonts w:ascii="Times New Roman" w:hAnsi="Times New Roman" w:cs="Times New Roman"/>
          <w:sz w:val="28"/>
          <w:szCs w:val="28"/>
        </w:rPr>
        <w:t>Киселевском</w:t>
      </w:r>
      <w:proofErr w:type="spellEnd"/>
      <w:r w:rsidRPr="00C21FE7">
        <w:rPr>
          <w:rFonts w:ascii="Times New Roman" w:hAnsi="Times New Roman" w:cs="Times New Roman"/>
          <w:sz w:val="28"/>
          <w:szCs w:val="28"/>
        </w:rPr>
        <w:t xml:space="preserve"> Доме культуры проводятся  мероприятия ко всем основным праздникам, отмечаются концертные, развлекательно-игровые, тематические программы, литературно-музыкальные композиции для всех возрастных групп, начиная от детского сада, заканчивая взрослыми. Традиционными стали поздравления к профессиональным праздникам для организаций,  действующих на территории поселения. Так же ведется работа по проектам «Культура школьникам», «80-летие Сталинградской битвы», 110-</w:t>
      </w:r>
      <w:r w:rsidRPr="00C21FE7">
        <w:rPr>
          <w:rFonts w:ascii="Times New Roman" w:hAnsi="Times New Roman" w:cs="Times New Roman"/>
          <w:sz w:val="28"/>
          <w:szCs w:val="28"/>
        </w:rPr>
        <w:lastRenderedPageBreak/>
        <w:t xml:space="preserve">летие уроженцев Заветинского района </w:t>
      </w:r>
      <w:proofErr w:type="spellStart"/>
      <w:r w:rsidRPr="00C21FE7">
        <w:rPr>
          <w:rFonts w:ascii="Times New Roman" w:hAnsi="Times New Roman" w:cs="Times New Roman"/>
          <w:sz w:val="28"/>
          <w:szCs w:val="28"/>
        </w:rPr>
        <w:t>Нихаева</w:t>
      </w:r>
      <w:proofErr w:type="spellEnd"/>
      <w:r w:rsidRPr="00C21FE7">
        <w:rPr>
          <w:rFonts w:ascii="Times New Roman" w:hAnsi="Times New Roman" w:cs="Times New Roman"/>
          <w:sz w:val="28"/>
          <w:szCs w:val="28"/>
        </w:rPr>
        <w:t xml:space="preserve"> и Куценко», по проблемам наркомании, алкоголизма, половой неприкосновенности несовершеннолетних, патриотическому воспитанию. Работа в летний период посвящена в основном детям и молодежи. Еженедельно во вторник и четверг в 10.00 бесплатный показ мультфильмов, в среду и субботу танцевальные вечера на площади Дома культуры. Всегда можно заказать объявление или поздравление. В фойе постоянно работают выставки рисунков, поделок,  фотовыставки.</w:t>
      </w:r>
    </w:p>
    <w:p w:rsidR="00990A07" w:rsidRPr="00C21FE7" w:rsidRDefault="008E4B88" w:rsidP="00990A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FE7">
        <w:rPr>
          <w:rFonts w:ascii="Times New Roman" w:hAnsi="Times New Roman" w:cs="Times New Roman"/>
          <w:sz w:val="28"/>
          <w:szCs w:val="28"/>
        </w:rPr>
        <w:t xml:space="preserve">Отдел стационарного библиотечного обслуживания №2 в </w:t>
      </w:r>
      <w:proofErr w:type="spellStart"/>
      <w:r w:rsidRPr="00C21FE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21FE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21FE7">
        <w:rPr>
          <w:rFonts w:ascii="Times New Roman" w:hAnsi="Times New Roman" w:cs="Times New Roman"/>
          <w:sz w:val="28"/>
          <w:szCs w:val="28"/>
        </w:rPr>
        <w:t>иселевка</w:t>
      </w:r>
      <w:proofErr w:type="spellEnd"/>
      <w:r w:rsidRPr="00C21FE7">
        <w:rPr>
          <w:rFonts w:ascii="Times New Roman" w:hAnsi="Times New Roman" w:cs="Times New Roman"/>
          <w:sz w:val="28"/>
          <w:szCs w:val="28"/>
        </w:rPr>
        <w:t xml:space="preserve"> МБУК «</w:t>
      </w:r>
      <w:proofErr w:type="spellStart"/>
      <w:r w:rsidRPr="00C21FE7">
        <w:rPr>
          <w:rFonts w:ascii="Times New Roman" w:hAnsi="Times New Roman" w:cs="Times New Roman"/>
          <w:sz w:val="28"/>
          <w:szCs w:val="28"/>
        </w:rPr>
        <w:t>Заветинская</w:t>
      </w:r>
      <w:proofErr w:type="spellEnd"/>
      <w:r w:rsidRPr="00C21FE7">
        <w:rPr>
          <w:rFonts w:ascii="Times New Roman" w:hAnsi="Times New Roman" w:cs="Times New Roman"/>
          <w:sz w:val="28"/>
          <w:szCs w:val="28"/>
        </w:rPr>
        <w:t xml:space="preserve"> МЦБ» </w:t>
      </w:r>
      <w:r w:rsidR="00990A07" w:rsidRPr="00C21FE7">
        <w:rPr>
          <w:rFonts w:ascii="Times New Roman" w:hAnsi="Times New Roman" w:cs="Times New Roman"/>
          <w:sz w:val="28"/>
          <w:szCs w:val="28"/>
        </w:rPr>
        <w:t>за 1 полугодие 2023 года провел в рамках реализации проектов «Культура для школьников» и «Пушкинская карта», в ходе работы по патриотическому воспитанию и к Году педагога и наставника следующие мероприятия:</w:t>
      </w:r>
    </w:p>
    <w:p w:rsidR="00990A07" w:rsidRPr="00C21FE7" w:rsidRDefault="00990A07" w:rsidP="00990A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FE7">
        <w:rPr>
          <w:rFonts w:ascii="Times New Roman" w:hAnsi="Times New Roman" w:cs="Times New Roman"/>
          <w:sz w:val="28"/>
          <w:szCs w:val="28"/>
        </w:rPr>
        <w:t>- Урок мужества «900 дней и ночей» в рамках Всероссийской акции «Блокадный хлеб»</w:t>
      </w:r>
      <w:r w:rsidR="00BF6114">
        <w:rPr>
          <w:rFonts w:ascii="Times New Roman" w:hAnsi="Times New Roman" w:cs="Times New Roman"/>
          <w:sz w:val="28"/>
          <w:szCs w:val="28"/>
        </w:rPr>
        <w:t>;</w:t>
      </w:r>
    </w:p>
    <w:p w:rsidR="00990A07" w:rsidRPr="00C21FE7" w:rsidRDefault="00990A07" w:rsidP="00990A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FE7">
        <w:rPr>
          <w:rFonts w:ascii="Times New Roman" w:hAnsi="Times New Roman" w:cs="Times New Roman"/>
          <w:sz w:val="28"/>
          <w:szCs w:val="28"/>
        </w:rPr>
        <w:t>- Урок мужества «Когда кипела Волжская вода…»</w:t>
      </w:r>
      <w:r w:rsidR="00BF6114">
        <w:rPr>
          <w:rFonts w:ascii="Times New Roman" w:hAnsi="Times New Roman" w:cs="Times New Roman"/>
          <w:sz w:val="28"/>
          <w:szCs w:val="28"/>
        </w:rPr>
        <w:t>;</w:t>
      </w:r>
    </w:p>
    <w:p w:rsidR="00990A07" w:rsidRPr="00C21FE7" w:rsidRDefault="00990A07" w:rsidP="00990A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FE7">
        <w:rPr>
          <w:rFonts w:ascii="Times New Roman" w:hAnsi="Times New Roman" w:cs="Times New Roman"/>
          <w:sz w:val="28"/>
          <w:szCs w:val="28"/>
        </w:rPr>
        <w:t>- Час исторической памяти «Героический Ростов»</w:t>
      </w:r>
      <w:r w:rsidR="00BF6114">
        <w:rPr>
          <w:rFonts w:ascii="Times New Roman" w:hAnsi="Times New Roman" w:cs="Times New Roman"/>
          <w:sz w:val="28"/>
          <w:szCs w:val="28"/>
        </w:rPr>
        <w:t>;</w:t>
      </w:r>
    </w:p>
    <w:p w:rsidR="00990A07" w:rsidRPr="00C21FE7" w:rsidRDefault="00990A07" w:rsidP="00990A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FE7">
        <w:rPr>
          <w:rFonts w:ascii="Times New Roman" w:hAnsi="Times New Roman" w:cs="Times New Roman"/>
          <w:sz w:val="28"/>
          <w:szCs w:val="28"/>
        </w:rPr>
        <w:t>- Громкие чтения «Сказочные уроки Константина Дмитриевича Ушинского»</w:t>
      </w:r>
      <w:r w:rsidR="00BF6114">
        <w:rPr>
          <w:rFonts w:ascii="Times New Roman" w:hAnsi="Times New Roman" w:cs="Times New Roman"/>
          <w:sz w:val="28"/>
          <w:szCs w:val="28"/>
        </w:rPr>
        <w:t>;</w:t>
      </w:r>
    </w:p>
    <w:p w:rsidR="00990A07" w:rsidRPr="00C21FE7" w:rsidRDefault="00990A07" w:rsidP="00990A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FE7">
        <w:rPr>
          <w:rFonts w:ascii="Times New Roman" w:hAnsi="Times New Roman" w:cs="Times New Roman"/>
          <w:sz w:val="28"/>
          <w:szCs w:val="28"/>
        </w:rPr>
        <w:t>- Тематический час «Космос знакомый и незнакомый»</w:t>
      </w:r>
      <w:r w:rsidR="00BF6114">
        <w:rPr>
          <w:rFonts w:ascii="Times New Roman" w:hAnsi="Times New Roman" w:cs="Times New Roman"/>
          <w:sz w:val="28"/>
          <w:szCs w:val="28"/>
        </w:rPr>
        <w:t>;</w:t>
      </w:r>
    </w:p>
    <w:p w:rsidR="00990A07" w:rsidRPr="00C21FE7" w:rsidRDefault="00990A07" w:rsidP="00990A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FE7">
        <w:rPr>
          <w:rFonts w:ascii="Times New Roman" w:hAnsi="Times New Roman" w:cs="Times New Roman"/>
          <w:sz w:val="28"/>
          <w:szCs w:val="28"/>
        </w:rPr>
        <w:t>- Викторина «Обычаи и традиции народов Дона»</w:t>
      </w:r>
      <w:r w:rsidR="00BF6114">
        <w:rPr>
          <w:rFonts w:ascii="Times New Roman" w:hAnsi="Times New Roman" w:cs="Times New Roman"/>
          <w:sz w:val="28"/>
          <w:szCs w:val="28"/>
        </w:rPr>
        <w:t>;</w:t>
      </w:r>
    </w:p>
    <w:p w:rsidR="00990A07" w:rsidRPr="00C21FE7" w:rsidRDefault="00990A07" w:rsidP="00990A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FE7">
        <w:rPr>
          <w:rFonts w:ascii="Times New Roman" w:hAnsi="Times New Roman" w:cs="Times New Roman"/>
          <w:sz w:val="28"/>
          <w:szCs w:val="28"/>
        </w:rPr>
        <w:t>- Акция «Читаем книги о войне»</w:t>
      </w:r>
      <w:r w:rsidR="00BF6114">
        <w:rPr>
          <w:rFonts w:ascii="Times New Roman" w:hAnsi="Times New Roman" w:cs="Times New Roman"/>
          <w:sz w:val="28"/>
          <w:szCs w:val="28"/>
        </w:rPr>
        <w:t>;</w:t>
      </w:r>
    </w:p>
    <w:p w:rsidR="00990A07" w:rsidRPr="00C21FE7" w:rsidRDefault="00990A07" w:rsidP="00990A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FE7">
        <w:rPr>
          <w:rFonts w:ascii="Times New Roman" w:hAnsi="Times New Roman" w:cs="Times New Roman"/>
          <w:sz w:val="28"/>
          <w:szCs w:val="28"/>
        </w:rPr>
        <w:t>- Час мужества «Одна на всех Победа!»</w:t>
      </w:r>
      <w:r w:rsidR="00BF6114">
        <w:rPr>
          <w:rFonts w:ascii="Times New Roman" w:hAnsi="Times New Roman" w:cs="Times New Roman"/>
          <w:sz w:val="28"/>
          <w:szCs w:val="28"/>
        </w:rPr>
        <w:t>;</w:t>
      </w:r>
    </w:p>
    <w:p w:rsidR="00990A07" w:rsidRPr="00C21FE7" w:rsidRDefault="00990A07" w:rsidP="00990A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FE7">
        <w:rPr>
          <w:rFonts w:ascii="Times New Roman" w:hAnsi="Times New Roman" w:cs="Times New Roman"/>
          <w:sz w:val="28"/>
          <w:szCs w:val="28"/>
        </w:rPr>
        <w:t>- Час патриотизма «Наша Родина»</w:t>
      </w:r>
      <w:r w:rsidR="00BF6114">
        <w:rPr>
          <w:rFonts w:ascii="Times New Roman" w:hAnsi="Times New Roman" w:cs="Times New Roman"/>
          <w:sz w:val="28"/>
          <w:szCs w:val="28"/>
        </w:rPr>
        <w:t>;</w:t>
      </w:r>
    </w:p>
    <w:p w:rsidR="00990A07" w:rsidRPr="00C21FE7" w:rsidRDefault="00990A07" w:rsidP="00990A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FE7">
        <w:rPr>
          <w:rFonts w:ascii="Times New Roman" w:hAnsi="Times New Roman" w:cs="Times New Roman"/>
          <w:sz w:val="28"/>
          <w:szCs w:val="28"/>
        </w:rPr>
        <w:t>- Час искусства «Героическое сражение за Сталинград в изобразительном искусстве»</w:t>
      </w:r>
      <w:r w:rsidR="00BF6114">
        <w:rPr>
          <w:rFonts w:ascii="Times New Roman" w:hAnsi="Times New Roman" w:cs="Times New Roman"/>
          <w:sz w:val="28"/>
          <w:szCs w:val="28"/>
        </w:rPr>
        <w:t>;</w:t>
      </w:r>
    </w:p>
    <w:p w:rsidR="00990A07" w:rsidRPr="00C21FE7" w:rsidRDefault="00990A07" w:rsidP="00990A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FE7">
        <w:rPr>
          <w:rFonts w:ascii="Times New Roman" w:hAnsi="Times New Roman" w:cs="Times New Roman"/>
          <w:sz w:val="28"/>
          <w:szCs w:val="28"/>
        </w:rPr>
        <w:t>- Литературно-художественный – вечер «Сталинградская битва в произведениях писателей, поэтов и художников</w:t>
      </w:r>
      <w:r w:rsidR="00BF6114">
        <w:rPr>
          <w:rFonts w:ascii="Times New Roman" w:hAnsi="Times New Roman" w:cs="Times New Roman"/>
          <w:sz w:val="28"/>
          <w:szCs w:val="28"/>
        </w:rPr>
        <w:t>»;</w:t>
      </w:r>
    </w:p>
    <w:p w:rsidR="00990A07" w:rsidRPr="00C21FE7" w:rsidRDefault="00990A07" w:rsidP="00990A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FE7">
        <w:rPr>
          <w:rFonts w:ascii="Times New Roman" w:hAnsi="Times New Roman" w:cs="Times New Roman"/>
          <w:sz w:val="28"/>
          <w:szCs w:val="28"/>
        </w:rPr>
        <w:t>- Исторический час «Память пылающих лет».</w:t>
      </w:r>
    </w:p>
    <w:p w:rsidR="00145384" w:rsidRPr="00C21FE7" w:rsidRDefault="00145384" w:rsidP="00990A07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0FCB" w:rsidRPr="00BF6114" w:rsidRDefault="005B2F59" w:rsidP="00D27E47">
      <w:pPr>
        <w:spacing w:line="247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6114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планах на </w:t>
      </w:r>
      <w:r w:rsidR="002425DC" w:rsidRPr="00BF6114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второе полугодие </w:t>
      </w:r>
      <w:r w:rsidRPr="00BF6114">
        <w:rPr>
          <w:rFonts w:ascii="Times New Roman" w:hAnsi="Times New Roman" w:cs="Times New Roman"/>
          <w:b/>
          <w:sz w:val="28"/>
          <w:szCs w:val="28"/>
          <w:u w:val="single"/>
        </w:rPr>
        <w:t>2023 год</w:t>
      </w:r>
      <w:r w:rsidR="002425DC" w:rsidRPr="00BF6114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BF611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B2F59" w:rsidRPr="00BF6114" w:rsidRDefault="005B2F59" w:rsidP="00D27E47">
      <w:pPr>
        <w:spacing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114">
        <w:rPr>
          <w:rFonts w:ascii="Times New Roman" w:hAnsi="Times New Roman" w:cs="Times New Roman"/>
          <w:sz w:val="28"/>
          <w:szCs w:val="28"/>
          <w:highlight w:val="white"/>
        </w:rPr>
        <w:t>Продолжать</w:t>
      </w:r>
      <w:r w:rsidR="001864C9" w:rsidRPr="00BF6114">
        <w:rPr>
          <w:rFonts w:ascii="Times New Roman" w:hAnsi="Times New Roman" w:cs="Times New Roman"/>
          <w:sz w:val="28"/>
          <w:szCs w:val="28"/>
          <w:highlight w:val="white"/>
        </w:rPr>
        <w:t xml:space="preserve"> работы по уличному освещению, </w:t>
      </w:r>
      <w:r w:rsidRPr="00BF6114">
        <w:rPr>
          <w:rFonts w:ascii="Times New Roman" w:hAnsi="Times New Roman" w:cs="Times New Roman"/>
          <w:sz w:val="28"/>
          <w:szCs w:val="28"/>
          <w:highlight w:val="white"/>
        </w:rPr>
        <w:t>благоустройству, санитарной обрезке сухих деревьев, озеленению и поддержания порядка на территории поселения в целом</w:t>
      </w:r>
      <w:r w:rsidR="00B74A99" w:rsidRPr="00BF6114">
        <w:rPr>
          <w:rFonts w:ascii="Times New Roman" w:hAnsi="Times New Roman" w:cs="Times New Roman"/>
          <w:sz w:val="28"/>
          <w:szCs w:val="28"/>
        </w:rPr>
        <w:t>.</w:t>
      </w:r>
    </w:p>
    <w:p w:rsidR="00A64607" w:rsidRPr="00BF6114" w:rsidRDefault="002425DC" w:rsidP="00D27E47">
      <w:pPr>
        <w:spacing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114">
        <w:rPr>
          <w:rFonts w:ascii="Times New Roman" w:hAnsi="Times New Roman" w:cs="Times New Roman"/>
          <w:sz w:val="28"/>
          <w:szCs w:val="28"/>
        </w:rPr>
        <w:t xml:space="preserve">Подготовка документов для включения в программу </w:t>
      </w:r>
      <w:r w:rsidR="000775FF">
        <w:rPr>
          <w:rFonts w:ascii="Times New Roman" w:hAnsi="Times New Roman" w:cs="Times New Roman"/>
          <w:sz w:val="28"/>
          <w:szCs w:val="28"/>
        </w:rPr>
        <w:t>«</w:t>
      </w:r>
      <w:r w:rsidR="0066775A" w:rsidRPr="00BF6114">
        <w:rPr>
          <w:rFonts w:ascii="Times New Roman" w:hAnsi="Times New Roman" w:cs="Times New Roman"/>
          <w:sz w:val="28"/>
          <w:szCs w:val="28"/>
        </w:rPr>
        <w:t>Капитальный ре</w:t>
      </w:r>
      <w:r w:rsidR="000775FF">
        <w:rPr>
          <w:rFonts w:ascii="Times New Roman" w:hAnsi="Times New Roman" w:cs="Times New Roman"/>
          <w:sz w:val="28"/>
          <w:szCs w:val="28"/>
        </w:rPr>
        <w:t>монт пешеходных дорожек по улицам</w:t>
      </w:r>
      <w:r w:rsidR="0066775A" w:rsidRPr="00BF6114">
        <w:rPr>
          <w:rFonts w:ascii="Times New Roman" w:hAnsi="Times New Roman" w:cs="Times New Roman"/>
          <w:sz w:val="28"/>
          <w:szCs w:val="28"/>
        </w:rPr>
        <w:t xml:space="preserve"> 60 лет СССР и Школьная</w:t>
      </w:r>
      <w:r w:rsidR="000775FF">
        <w:rPr>
          <w:rFonts w:ascii="Times New Roman" w:hAnsi="Times New Roman" w:cs="Times New Roman"/>
          <w:sz w:val="28"/>
          <w:szCs w:val="28"/>
        </w:rPr>
        <w:t>» на 2024 год.</w:t>
      </w:r>
    </w:p>
    <w:p w:rsidR="009E3D0D" w:rsidRPr="00BF6114" w:rsidRDefault="009E3D0D" w:rsidP="00D27E47">
      <w:pPr>
        <w:spacing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6459" w:rsidRPr="00BF6114" w:rsidRDefault="002E6459" w:rsidP="00D27E47">
      <w:pPr>
        <w:shd w:val="clear" w:color="auto" w:fill="FFFFFF"/>
        <w:ind w:right="11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F61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</w:t>
      </w:r>
      <w:r w:rsidR="005D6E7C" w:rsidRPr="00BF61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очу</w:t>
      </w:r>
      <w:r w:rsidR="00B06939" w:rsidRPr="00BF61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выразить слова благодарности </w:t>
      </w:r>
      <w:r w:rsidR="00211A80" w:rsidRPr="00BF6114">
        <w:rPr>
          <w:rFonts w:ascii="Times New Roman" w:hAnsi="Times New Roman" w:cs="Times New Roman"/>
          <w:sz w:val="28"/>
          <w:szCs w:val="28"/>
          <w:shd w:val="clear" w:color="auto" w:fill="FFFFFF"/>
        </w:rPr>
        <w:t>за поддержку в нашей работе</w:t>
      </w:r>
      <w:r w:rsidR="00024E90" w:rsidRPr="00BF61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211A80" w:rsidRPr="00BF61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районной Администрации, </w:t>
      </w:r>
      <w:r w:rsidR="001864C9" w:rsidRPr="00BF61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депутатам, </w:t>
      </w:r>
      <w:r w:rsidR="00B06939" w:rsidRPr="00BF61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всем </w:t>
      </w:r>
      <w:r w:rsidRPr="00BF61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неравнодушным </w:t>
      </w:r>
      <w:r w:rsidR="00B06939" w:rsidRPr="00BF61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жителям поселения за активное взаимодействие, за ваши обращения, за помощь на субботниках</w:t>
      </w:r>
      <w:r w:rsidRPr="00BF61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211A80" w:rsidRPr="00BF6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E6459" w:rsidRPr="00BF6114" w:rsidRDefault="002E6459" w:rsidP="00D27E47">
      <w:pPr>
        <w:shd w:val="clear" w:color="auto" w:fill="FFFFFF"/>
        <w:ind w:right="11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A7A15" w:rsidRPr="00BF6114" w:rsidRDefault="00024E90" w:rsidP="00D27E47">
      <w:pPr>
        <w:shd w:val="clear" w:color="auto" w:fill="FFFFFF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1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Желаю</w:t>
      </w:r>
      <w:r w:rsidR="00B06939" w:rsidRPr="00BF61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6E7C" w:rsidRPr="00BF61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всем</w:t>
      </w:r>
      <w:r w:rsidR="00B06939" w:rsidRPr="00BF61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крепкого здоровья, семейного благополучия, чистого, </w:t>
      </w:r>
      <w:r w:rsidR="008E4A99" w:rsidRPr="00BF61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мирного</w:t>
      </w:r>
      <w:r w:rsidR="00B06939" w:rsidRPr="00BF61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неба над головой</w:t>
      </w:r>
      <w:r w:rsidR="00DA02FF" w:rsidRPr="00BF61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FA7A15" w:rsidRPr="00BF6114" w:rsidSect="0041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>
    <w:useFELayout/>
  </w:compat>
  <w:rsids>
    <w:rsidRoot w:val="00FA7A15"/>
    <w:rsid w:val="00004D45"/>
    <w:rsid w:val="00011286"/>
    <w:rsid w:val="00024E90"/>
    <w:rsid w:val="000423AA"/>
    <w:rsid w:val="00047C9D"/>
    <w:rsid w:val="000634EA"/>
    <w:rsid w:val="0006791B"/>
    <w:rsid w:val="000775FF"/>
    <w:rsid w:val="00080C46"/>
    <w:rsid w:val="00082254"/>
    <w:rsid w:val="00094114"/>
    <w:rsid w:val="000B1B78"/>
    <w:rsid w:val="000C1FB5"/>
    <w:rsid w:val="000E2238"/>
    <w:rsid w:val="000F668E"/>
    <w:rsid w:val="00103A16"/>
    <w:rsid w:val="00117799"/>
    <w:rsid w:val="001218D4"/>
    <w:rsid w:val="0012355E"/>
    <w:rsid w:val="00134833"/>
    <w:rsid w:val="00134B30"/>
    <w:rsid w:val="00136D1F"/>
    <w:rsid w:val="00145384"/>
    <w:rsid w:val="00150551"/>
    <w:rsid w:val="001562B9"/>
    <w:rsid w:val="001646E2"/>
    <w:rsid w:val="00174903"/>
    <w:rsid w:val="001864C9"/>
    <w:rsid w:val="00192FE3"/>
    <w:rsid w:val="001A006F"/>
    <w:rsid w:val="001B0945"/>
    <w:rsid w:val="001E72B1"/>
    <w:rsid w:val="001F5B65"/>
    <w:rsid w:val="00210E24"/>
    <w:rsid w:val="00211A80"/>
    <w:rsid w:val="00235327"/>
    <w:rsid w:val="002365A1"/>
    <w:rsid w:val="002425DC"/>
    <w:rsid w:val="00283ABD"/>
    <w:rsid w:val="00290AF2"/>
    <w:rsid w:val="002B1B43"/>
    <w:rsid w:val="002C4775"/>
    <w:rsid w:val="002C4FFD"/>
    <w:rsid w:val="002C5783"/>
    <w:rsid w:val="002D56E5"/>
    <w:rsid w:val="002E0C8E"/>
    <w:rsid w:val="002E6459"/>
    <w:rsid w:val="00303314"/>
    <w:rsid w:val="003260B9"/>
    <w:rsid w:val="003530CB"/>
    <w:rsid w:val="003603F2"/>
    <w:rsid w:val="00371D8E"/>
    <w:rsid w:val="00375CB2"/>
    <w:rsid w:val="003809D8"/>
    <w:rsid w:val="003A46E3"/>
    <w:rsid w:val="003A7F7D"/>
    <w:rsid w:val="003B0D25"/>
    <w:rsid w:val="003B1482"/>
    <w:rsid w:val="003C3D78"/>
    <w:rsid w:val="003F1411"/>
    <w:rsid w:val="004014AD"/>
    <w:rsid w:val="00403B01"/>
    <w:rsid w:val="00407497"/>
    <w:rsid w:val="004108F6"/>
    <w:rsid w:val="00410DD1"/>
    <w:rsid w:val="00412309"/>
    <w:rsid w:val="0041488F"/>
    <w:rsid w:val="00416B76"/>
    <w:rsid w:val="0043338B"/>
    <w:rsid w:val="00474C5D"/>
    <w:rsid w:val="004824BD"/>
    <w:rsid w:val="00497BD3"/>
    <w:rsid w:val="004B0E5F"/>
    <w:rsid w:val="004C6DE2"/>
    <w:rsid w:val="004D0762"/>
    <w:rsid w:val="004D6A37"/>
    <w:rsid w:val="004E18AA"/>
    <w:rsid w:val="004F0D07"/>
    <w:rsid w:val="005112E7"/>
    <w:rsid w:val="005113DA"/>
    <w:rsid w:val="00513482"/>
    <w:rsid w:val="0051724E"/>
    <w:rsid w:val="005206B3"/>
    <w:rsid w:val="00525769"/>
    <w:rsid w:val="00533CFC"/>
    <w:rsid w:val="00544A31"/>
    <w:rsid w:val="00561231"/>
    <w:rsid w:val="00561ED5"/>
    <w:rsid w:val="00574C8D"/>
    <w:rsid w:val="0057715D"/>
    <w:rsid w:val="005949B5"/>
    <w:rsid w:val="005B2F59"/>
    <w:rsid w:val="005C4605"/>
    <w:rsid w:val="005D6E7C"/>
    <w:rsid w:val="006033DC"/>
    <w:rsid w:val="006046D8"/>
    <w:rsid w:val="006144B9"/>
    <w:rsid w:val="0062052D"/>
    <w:rsid w:val="00637943"/>
    <w:rsid w:val="006433E3"/>
    <w:rsid w:val="00645308"/>
    <w:rsid w:val="00653B58"/>
    <w:rsid w:val="006617DB"/>
    <w:rsid w:val="0066304C"/>
    <w:rsid w:val="0066775A"/>
    <w:rsid w:val="006755DE"/>
    <w:rsid w:val="0068244C"/>
    <w:rsid w:val="00694534"/>
    <w:rsid w:val="006E0C9F"/>
    <w:rsid w:val="006F6028"/>
    <w:rsid w:val="006F7AB9"/>
    <w:rsid w:val="007226A3"/>
    <w:rsid w:val="00726904"/>
    <w:rsid w:val="00732B72"/>
    <w:rsid w:val="00752820"/>
    <w:rsid w:val="0075314F"/>
    <w:rsid w:val="007622C9"/>
    <w:rsid w:val="0078101E"/>
    <w:rsid w:val="007A1190"/>
    <w:rsid w:val="007C326B"/>
    <w:rsid w:val="007D0FCB"/>
    <w:rsid w:val="007D57B7"/>
    <w:rsid w:val="007D5D42"/>
    <w:rsid w:val="007E52C8"/>
    <w:rsid w:val="00825500"/>
    <w:rsid w:val="00833751"/>
    <w:rsid w:val="00844E25"/>
    <w:rsid w:val="00850104"/>
    <w:rsid w:val="00864D51"/>
    <w:rsid w:val="00897D56"/>
    <w:rsid w:val="008A204E"/>
    <w:rsid w:val="008A508E"/>
    <w:rsid w:val="008C2E0E"/>
    <w:rsid w:val="008C38A9"/>
    <w:rsid w:val="008E4A99"/>
    <w:rsid w:val="008E4B88"/>
    <w:rsid w:val="008E6B73"/>
    <w:rsid w:val="008F21AB"/>
    <w:rsid w:val="00904A38"/>
    <w:rsid w:val="009223B3"/>
    <w:rsid w:val="00953BD6"/>
    <w:rsid w:val="00954EF7"/>
    <w:rsid w:val="00975645"/>
    <w:rsid w:val="00990A07"/>
    <w:rsid w:val="009B12D8"/>
    <w:rsid w:val="009D17FD"/>
    <w:rsid w:val="009E3D0D"/>
    <w:rsid w:val="009E525F"/>
    <w:rsid w:val="009F50A0"/>
    <w:rsid w:val="00A0669B"/>
    <w:rsid w:val="00A23382"/>
    <w:rsid w:val="00A3490C"/>
    <w:rsid w:val="00A50763"/>
    <w:rsid w:val="00A57226"/>
    <w:rsid w:val="00A61C90"/>
    <w:rsid w:val="00A64607"/>
    <w:rsid w:val="00A70C68"/>
    <w:rsid w:val="00A7444E"/>
    <w:rsid w:val="00A93C40"/>
    <w:rsid w:val="00AA25E2"/>
    <w:rsid w:val="00AA5940"/>
    <w:rsid w:val="00AB1897"/>
    <w:rsid w:val="00AB1AC6"/>
    <w:rsid w:val="00AB4EC6"/>
    <w:rsid w:val="00AC1AA7"/>
    <w:rsid w:val="00AF0437"/>
    <w:rsid w:val="00AF56F1"/>
    <w:rsid w:val="00B0196A"/>
    <w:rsid w:val="00B06939"/>
    <w:rsid w:val="00B1132C"/>
    <w:rsid w:val="00B11C5E"/>
    <w:rsid w:val="00B120F8"/>
    <w:rsid w:val="00B21220"/>
    <w:rsid w:val="00B3178F"/>
    <w:rsid w:val="00B34432"/>
    <w:rsid w:val="00B36013"/>
    <w:rsid w:val="00B50C34"/>
    <w:rsid w:val="00B51780"/>
    <w:rsid w:val="00B571BA"/>
    <w:rsid w:val="00B6394E"/>
    <w:rsid w:val="00B6781A"/>
    <w:rsid w:val="00B74A99"/>
    <w:rsid w:val="00B845BF"/>
    <w:rsid w:val="00B966EF"/>
    <w:rsid w:val="00B96D44"/>
    <w:rsid w:val="00BB5372"/>
    <w:rsid w:val="00BB6F41"/>
    <w:rsid w:val="00BC3E15"/>
    <w:rsid w:val="00BC7280"/>
    <w:rsid w:val="00BF6114"/>
    <w:rsid w:val="00C071CB"/>
    <w:rsid w:val="00C12CAD"/>
    <w:rsid w:val="00C16605"/>
    <w:rsid w:val="00C21FE7"/>
    <w:rsid w:val="00C2387E"/>
    <w:rsid w:val="00C42AFF"/>
    <w:rsid w:val="00C54F43"/>
    <w:rsid w:val="00C61A0A"/>
    <w:rsid w:val="00C64761"/>
    <w:rsid w:val="00C72D13"/>
    <w:rsid w:val="00CC690B"/>
    <w:rsid w:val="00CE4774"/>
    <w:rsid w:val="00CF00C1"/>
    <w:rsid w:val="00CF0B76"/>
    <w:rsid w:val="00CF1A4D"/>
    <w:rsid w:val="00CF7A21"/>
    <w:rsid w:val="00D27E47"/>
    <w:rsid w:val="00D372A3"/>
    <w:rsid w:val="00D43694"/>
    <w:rsid w:val="00D502A0"/>
    <w:rsid w:val="00D57C6A"/>
    <w:rsid w:val="00D608C2"/>
    <w:rsid w:val="00D72B21"/>
    <w:rsid w:val="00DA02FF"/>
    <w:rsid w:val="00DA0CB2"/>
    <w:rsid w:val="00DB3DC6"/>
    <w:rsid w:val="00DC5722"/>
    <w:rsid w:val="00DC5CC2"/>
    <w:rsid w:val="00E104C2"/>
    <w:rsid w:val="00E1311A"/>
    <w:rsid w:val="00E3184D"/>
    <w:rsid w:val="00E41E47"/>
    <w:rsid w:val="00E50081"/>
    <w:rsid w:val="00E707E1"/>
    <w:rsid w:val="00E712CE"/>
    <w:rsid w:val="00E71577"/>
    <w:rsid w:val="00E93821"/>
    <w:rsid w:val="00EB3594"/>
    <w:rsid w:val="00EC0CF2"/>
    <w:rsid w:val="00EC228E"/>
    <w:rsid w:val="00ED4A9D"/>
    <w:rsid w:val="00EE4C16"/>
    <w:rsid w:val="00EF06BC"/>
    <w:rsid w:val="00F07E06"/>
    <w:rsid w:val="00F35D06"/>
    <w:rsid w:val="00F436F1"/>
    <w:rsid w:val="00F666CC"/>
    <w:rsid w:val="00F72CD2"/>
    <w:rsid w:val="00F75108"/>
    <w:rsid w:val="00F760FB"/>
    <w:rsid w:val="00F76C73"/>
    <w:rsid w:val="00F87452"/>
    <w:rsid w:val="00FA7A15"/>
    <w:rsid w:val="00FB042F"/>
    <w:rsid w:val="00FE3C35"/>
    <w:rsid w:val="00FE4AFC"/>
    <w:rsid w:val="00FF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3B3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A204E"/>
    <w:rPr>
      <w:b/>
      <w:bCs/>
    </w:rPr>
  </w:style>
  <w:style w:type="paragraph" w:styleId="a5">
    <w:name w:val="List Paragraph"/>
    <w:basedOn w:val="a"/>
    <w:uiPriority w:val="34"/>
    <w:qFormat/>
    <w:rsid w:val="00953BD6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eastAsia="Times New Roman" w:cs="Times New Roman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4E18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1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6B630-376F-472C-AE3A-CF2A2C32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2021-07-05T11:03:00Z</cp:lastPrinted>
  <dcterms:created xsi:type="dcterms:W3CDTF">2023-07-05T14:04:00Z</dcterms:created>
  <dcterms:modified xsi:type="dcterms:W3CDTF">2023-07-05T14:10:00Z</dcterms:modified>
</cp:coreProperties>
</file>