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FC" w:rsidRDefault="008B44FC" w:rsidP="008B44FC">
      <w:pPr>
        <w:pStyle w:val="1"/>
      </w:pPr>
      <w:r>
        <w:rPr>
          <w:noProof/>
          <w:lang w:eastAsia="ru-RU"/>
        </w:rPr>
        <w:drawing>
          <wp:inline distT="0" distB="0" distL="0" distR="0">
            <wp:extent cx="5619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360" t="-357" r="-360" b="-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FC" w:rsidRDefault="008B44FC" w:rsidP="008B44FC">
      <w:pPr>
        <w:pStyle w:val="1"/>
      </w:pPr>
      <w:r>
        <w:t>Российская Федерация</w:t>
      </w:r>
    </w:p>
    <w:p w:rsidR="008B44FC" w:rsidRDefault="008B44FC" w:rsidP="008B44FC">
      <w:pPr>
        <w:jc w:val="center"/>
      </w:pPr>
      <w:r>
        <w:rPr>
          <w:sz w:val="32"/>
          <w:szCs w:val="32"/>
        </w:rPr>
        <w:t>Ростовская область</w:t>
      </w:r>
    </w:p>
    <w:p w:rsidR="008B44FC" w:rsidRDefault="008B44FC" w:rsidP="008B44FC">
      <w:pPr>
        <w:jc w:val="center"/>
      </w:pPr>
      <w:proofErr w:type="spellStart"/>
      <w:r>
        <w:rPr>
          <w:sz w:val="32"/>
          <w:szCs w:val="32"/>
        </w:rPr>
        <w:t>Заветинский</w:t>
      </w:r>
      <w:proofErr w:type="spellEnd"/>
      <w:r>
        <w:rPr>
          <w:sz w:val="32"/>
          <w:szCs w:val="32"/>
        </w:rPr>
        <w:t xml:space="preserve"> район</w:t>
      </w:r>
    </w:p>
    <w:p w:rsidR="008B44FC" w:rsidRDefault="008B44FC" w:rsidP="008B44FC">
      <w:pPr>
        <w:jc w:val="center"/>
      </w:pPr>
      <w:r>
        <w:rPr>
          <w:sz w:val="32"/>
          <w:szCs w:val="32"/>
        </w:rPr>
        <w:t>муниципальное образование «Киселевское сельское поселение»</w:t>
      </w:r>
    </w:p>
    <w:p w:rsidR="008B44FC" w:rsidRDefault="008B44FC" w:rsidP="008B44FC">
      <w:pPr>
        <w:tabs>
          <w:tab w:val="left" w:pos="9360"/>
        </w:tabs>
        <w:jc w:val="center"/>
      </w:pPr>
      <w:r>
        <w:rPr>
          <w:sz w:val="32"/>
          <w:szCs w:val="32"/>
        </w:rPr>
        <w:t>Собрание депутатов Киселевского сельского поселения</w:t>
      </w:r>
    </w:p>
    <w:p w:rsidR="008B44FC" w:rsidRDefault="008B44FC" w:rsidP="008B44FC">
      <w:pPr>
        <w:jc w:val="center"/>
        <w:rPr>
          <w:sz w:val="28"/>
          <w:szCs w:val="28"/>
        </w:rPr>
      </w:pPr>
    </w:p>
    <w:p w:rsidR="008B44FC" w:rsidRDefault="008B44FC" w:rsidP="008B44FC">
      <w:pPr>
        <w:jc w:val="center"/>
      </w:pPr>
      <w:proofErr w:type="gramStart"/>
      <w:r>
        <w:rPr>
          <w:b/>
          <w:color w:val="0D0D0D"/>
          <w:sz w:val="48"/>
          <w:szCs w:val="48"/>
        </w:rPr>
        <w:t>Р</w:t>
      </w:r>
      <w:proofErr w:type="gramEnd"/>
      <w:r>
        <w:rPr>
          <w:b/>
          <w:color w:val="0D0D0D"/>
          <w:sz w:val="48"/>
          <w:szCs w:val="48"/>
        </w:rPr>
        <w:t xml:space="preserve"> е </w:t>
      </w:r>
      <w:proofErr w:type="spellStart"/>
      <w:r>
        <w:rPr>
          <w:b/>
          <w:color w:val="0D0D0D"/>
          <w:sz w:val="48"/>
          <w:szCs w:val="48"/>
        </w:rPr>
        <w:t>ш</w:t>
      </w:r>
      <w:proofErr w:type="spellEnd"/>
      <w:r>
        <w:rPr>
          <w:b/>
          <w:color w:val="0D0D0D"/>
          <w:sz w:val="48"/>
          <w:szCs w:val="48"/>
        </w:rPr>
        <w:t xml:space="preserve"> е </w:t>
      </w:r>
      <w:proofErr w:type="spellStart"/>
      <w:r>
        <w:rPr>
          <w:b/>
          <w:color w:val="0D0D0D"/>
          <w:sz w:val="48"/>
          <w:szCs w:val="48"/>
        </w:rPr>
        <w:t>н</w:t>
      </w:r>
      <w:proofErr w:type="spellEnd"/>
      <w:r>
        <w:rPr>
          <w:b/>
          <w:color w:val="0D0D0D"/>
          <w:sz w:val="48"/>
          <w:szCs w:val="48"/>
        </w:rPr>
        <w:t xml:space="preserve"> и е</w:t>
      </w:r>
    </w:p>
    <w:tbl>
      <w:tblPr>
        <w:tblW w:w="0" w:type="auto"/>
        <w:tblLayout w:type="fixed"/>
        <w:tblLook w:val="04A0"/>
      </w:tblPr>
      <w:tblGrid>
        <w:gridCol w:w="5353"/>
        <w:gridCol w:w="4678"/>
      </w:tblGrid>
      <w:tr w:rsidR="008B44FC" w:rsidTr="008B44FC">
        <w:tc>
          <w:tcPr>
            <w:tcW w:w="5353" w:type="dxa"/>
          </w:tcPr>
          <w:p w:rsidR="008B44FC" w:rsidRDefault="008B44FC">
            <w:pPr>
              <w:tabs>
                <w:tab w:val="left" w:pos="3119"/>
              </w:tabs>
              <w:snapToGrid w:val="0"/>
              <w:ind w:right="-1"/>
              <w:jc w:val="both"/>
              <w:rPr>
                <w:sz w:val="24"/>
                <w:szCs w:val="24"/>
              </w:rPr>
            </w:pPr>
          </w:p>
          <w:p w:rsidR="008B44FC" w:rsidRDefault="008B44FC">
            <w:pPr>
              <w:tabs>
                <w:tab w:val="left" w:pos="3119"/>
              </w:tabs>
              <w:ind w:right="-1"/>
              <w:jc w:val="both"/>
            </w:pPr>
            <w:r>
              <w:rPr>
                <w:sz w:val="28"/>
              </w:rPr>
              <w:t>О внесении изменений и дополнений в Устав  муниципального образования «Киселевское сельское поселение»</w:t>
            </w:r>
          </w:p>
          <w:p w:rsidR="008B44FC" w:rsidRDefault="008B44F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8B44FC" w:rsidRDefault="008B44F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B44FC" w:rsidRDefault="008B44FC" w:rsidP="008B44FC">
      <w:r>
        <w:rPr>
          <w:b/>
          <w:sz w:val="28"/>
          <w:szCs w:val="28"/>
        </w:rPr>
        <w:t xml:space="preserve">           Принято</w:t>
      </w:r>
    </w:p>
    <w:p w:rsidR="008B44FC" w:rsidRDefault="008B44FC" w:rsidP="008B44FC">
      <w:r>
        <w:rPr>
          <w:b/>
          <w:sz w:val="28"/>
          <w:szCs w:val="28"/>
        </w:rPr>
        <w:t xml:space="preserve">Собранием депутатов                                                       </w:t>
      </w:r>
      <w:r w:rsidR="00396AD8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zh-CN"/>
        </w:rPr>
        <w:t>февраля</w:t>
      </w:r>
      <w:r>
        <w:rPr>
          <w:b/>
          <w:sz w:val="28"/>
          <w:szCs w:val="28"/>
        </w:rPr>
        <w:t xml:space="preserve">  20</w:t>
      </w:r>
      <w:r>
        <w:rPr>
          <w:b/>
          <w:sz w:val="28"/>
          <w:szCs w:val="28"/>
          <w:lang w:eastAsia="zh-CN"/>
        </w:rPr>
        <w:t>21</w:t>
      </w:r>
      <w:r>
        <w:rPr>
          <w:b/>
          <w:sz w:val="28"/>
          <w:szCs w:val="28"/>
        </w:rPr>
        <w:t xml:space="preserve"> года</w:t>
      </w:r>
    </w:p>
    <w:p w:rsidR="008B44FC" w:rsidRDefault="008B44FC" w:rsidP="008B44FC">
      <w:pPr>
        <w:rPr>
          <w:b/>
          <w:sz w:val="28"/>
          <w:szCs w:val="28"/>
        </w:rPr>
      </w:pPr>
    </w:p>
    <w:p w:rsidR="008B44FC" w:rsidRDefault="008B44FC" w:rsidP="008B44FC">
      <w:pPr>
        <w:ind w:firstLine="708"/>
        <w:jc w:val="both"/>
      </w:pPr>
      <w:r>
        <w:rPr>
          <w:sz w:val="28"/>
          <w:szCs w:val="28"/>
        </w:rPr>
        <w:t>В целях приведения Устава муниципального образования «Киселевское сельское поселение» в соответствие с федеральным и областным законодательством, в соответствии со статьей 44 Федерального закона от 06.10.2003 № 131-ФЗ «Об общих принципах организации местного самоуправления в Российской Федерации», статьей 25 Устава муниципального образования «Киселевское сельское поселение» Собрание депутатов Киселевского сельского поселения</w:t>
      </w:r>
    </w:p>
    <w:p w:rsidR="008B44FC" w:rsidRDefault="008B44FC" w:rsidP="008B44FC">
      <w:pPr>
        <w:jc w:val="both"/>
        <w:rPr>
          <w:sz w:val="28"/>
          <w:szCs w:val="28"/>
        </w:rPr>
      </w:pPr>
    </w:p>
    <w:p w:rsidR="008B44FC" w:rsidRDefault="008B44FC" w:rsidP="008B44FC">
      <w:pPr>
        <w:ind w:firstLine="709"/>
        <w:jc w:val="center"/>
      </w:pPr>
      <w:r>
        <w:rPr>
          <w:sz w:val="28"/>
          <w:szCs w:val="28"/>
        </w:rPr>
        <w:t>РЕШИЛО:</w:t>
      </w:r>
    </w:p>
    <w:p w:rsidR="008B44FC" w:rsidRDefault="008B44FC" w:rsidP="008B44FC">
      <w:pPr>
        <w:ind w:firstLine="709"/>
        <w:jc w:val="both"/>
        <w:rPr>
          <w:sz w:val="28"/>
          <w:szCs w:val="28"/>
        </w:rPr>
      </w:pPr>
    </w:p>
    <w:p w:rsidR="008B44FC" w:rsidRPr="008F59B4" w:rsidRDefault="008F59B4" w:rsidP="008F59B4">
      <w:pPr>
        <w:ind w:firstLine="709"/>
        <w:jc w:val="both"/>
        <w:rPr>
          <w:sz w:val="28"/>
          <w:szCs w:val="28"/>
        </w:rPr>
      </w:pPr>
      <w:r w:rsidRPr="008F59B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B44FC" w:rsidRPr="008F59B4">
        <w:rPr>
          <w:sz w:val="28"/>
          <w:szCs w:val="28"/>
        </w:rPr>
        <w:t>Внести в Устав муниципального образования «Киселевское сельское поселение» следующие изменения:</w:t>
      </w:r>
    </w:p>
    <w:p w:rsidR="008F59B4" w:rsidRDefault="008F59B4" w:rsidP="008F59B4">
      <w:pPr>
        <w:ind w:firstLine="709"/>
      </w:pPr>
    </w:p>
    <w:p w:rsidR="008B44FC" w:rsidRPr="008F59B4" w:rsidRDefault="007F06C4" w:rsidP="008B44FC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>1) п</w:t>
      </w:r>
      <w:r w:rsidR="008B44FC" w:rsidRPr="008F59B4">
        <w:rPr>
          <w:b/>
          <w:sz w:val="28"/>
          <w:szCs w:val="28"/>
        </w:rPr>
        <w:t>ункт 5 статьи 1 изложить в новой редакции:</w:t>
      </w:r>
    </w:p>
    <w:p w:rsidR="008B44FC" w:rsidRDefault="008B44FC" w:rsidP="008B44FC">
      <w:pPr>
        <w:ind w:firstLine="709"/>
        <w:jc w:val="both"/>
      </w:pPr>
      <w:r>
        <w:rPr>
          <w:sz w:val="28"/>
          <w:szCs w:val="28"/>
        </w:rPr>
        <w:t xml:space="preserve">«5. </w:t>
      </w:r>
      <w:proofErr w:type="gramStart"/>
      <w:r>
        <w:rPr>
          <w:sz w:val="28"/>
          <w:szCs w:val="28"/>
        </w:rPr>
        <w:t>В случаях, предусмотренных Федеральным законом «Об общих принципах организации местного самоуправления в Российской Федерации», областным законом по вопросам введения и использования средств самообложения граждан, а также изменения границ Киселевского сельского поселения, влекущего отнесение территории населенного пункта, входящего в его состав, к территории другого поселения, в указанном населенном пункте (либо части его территории) проводится сход граждан.</w:t>
      </w:r>
      <w:proofErr w:type="gramEnd"/>
    </w:p>
    <w:p w:rsidR="008F59B4" w:rsidRDefault="008B44FC" w:rsidP="00EF5AB9">
      <w:pPr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Сход граждан, предусмотренный настоящим пунктом, правомочен при участии в нем более половины обладающих избирательным правом жителей населенного пункта (либо части его территории).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</w:t>
      </w:r>
      <w:r>
        <w:rPr>
          <w:sz w:val="28"/>
          <w:szCs w:val="28"/>
        </w:rPr>
        <w:lastRenderedPageBreak/>
        <w:t>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>
        <w:rPr>
          <w:sz w:val="28"/>
          <w:szCs w:val="28"/>
        </w:rPr>
        <w:t>.»;</w:t>
      </w:r>
      <w:proofErr w:type="gramEnd"/>
    </w:p>
    <w:p w:rsidR="008B44FC" w:rsidRPr="008F59B4" w:rsidRDefault="008B44FC" w:rsidP="00EF5AB9">
      <w:pPr>
        <w:ind w:firstLine="459"/>
        <w:jc w:val="both"/>
        <w:rPr>
          <w:b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ab/>
      </w:r>
      <w:r w:rsidRPr="008F59B4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7F06C4">
        <w:rPr>
          <w:b/>
          <w:sz w:val="28"/>
          <w:szCs w:val="28"/>
        </w:rPr>
        <w:t>п</w:t>
      </w:r>
      <w:r w:rsidRPr="008F59B4">
        <w:rPr>
          <w:b/>
          <w:sz w:val="28"/>
          <w:szCs w:val="28"/>
        </w:rPr>
        <w:t>ункт 1 статьи 3 дополнить подпунктом 17</w:t>
      </w:r>
      <w:r w:rsidR="008F59B4" w:rsidRPr="008F59B4">
        <w:rPr>
          <w:b/>
          <w:sz w:val="28"/>
          <w:szCs w:val="28"/>
        </w:rPr>
        <w:t xml:space="preserve"> следующего содержания</w:t>
      </w:r>
      <w:r w:rsidRPr="008F59B4">
        <w:rPr>
          <w:b/>
          <w:sz w:val="28"/>
          <w:szCs w:val="28"/>
        </w:rPr>
        <w:t>:</w:t>
      </w:r>
    </w:p>
    <w:p w:rsidR="008B44FC" w:rsidRDefault="008B44FC" w:rsidP="008B44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8F59B4" w:rsidRDefault="008F59B4" w:rsidP="008B44FC">
      <w:pPr>
        <w:ind w:firstLine="709"/>
        <w:jc w:val="both"/>
      </w:pPr>
    </w:p>
    <w:p w:rsidR="008B44FC" w:rsidRPr="008F59B4" w:rsidRDefault="007F06C4" w:rsidP="008B44FC">
      <w:pPr>
        <w:ind w:firstLine="709"/>
        <w:jc w:val="both"/>
        <w:rPr>
          <w:b/>
        </w:rPr>
      </w:pPr>
      <w:r>
        <w:rPr>
          <w:b/>
          <w:sz w:val="28"/>
          <w:szCs w:val="28"/>
        </w:rPr>
        <w:t>3) п</w:t>
      </w:r>
      <w:r w:rsidR="008B44FC" w:rsidRPr="008F59B4">
        <w:rPr>
          <w:b/>
          <w:sz w:val="28"/>
          <w:szCs w:val="28"/>
        </w:rPr>
        <w:t>ункт 12 статьи 12 дополнить подпунктом 7</w:t>
      </w:r>
      <w:r w:rsidR="008F59B4" w:rsidRPr="008F59B4">
        <w:rPr>
          <w:b/>
          <w:sz w:val="28"/>
          <w:szCs w:val="28"/>
        </w:rPr>
        <w:t xml:space="preserve"> следующего содержания</w:t>
      </w:r>
      <w:r w:rsidR="008B44FC" w:rsidRPr="008F59B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«7) обсуждение инициативного проекта и принятие решения по вопросу о его одобрении</w:t>
      </w:r>
      <w:proofErr w:type="gramStart"/>
      <w:r>
        <w:rPr>
          <w:sz w:val="28"/>
          <w:szCs w:val="28"/>
        </w:rPr>
        <w:t>.»;</w:t>
      </w:r>
      <w:proofErr w:type="gramEnd"/>
    </w:p>
    <w:p w:rsidR="008F59B4" w:rsidRDefault="008F59B4" w:rsidP="008B44FC">
      <w:pPr>
        <w:spacing w:line="240" w:lineRule="atLeast"/>
        <w:ind w:firstLine="459"/>
        <w:jc w:val="both"/>
        <w:rPr>
          <w:sz w:val="28"/>
          <w:szCs w:val="28"/>
        </w:rPr>
      </w:pPr>
    </w:p>
    <w:p w:rsidR="008F59B4" w:rsidRPr="008F59B4" w:rsidRDefault="008B44FC" w:rsidP="008B44F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F06C4">
        <w:rPr>
          <w:b/>
          <w:sz w:val="28"/>
          <w:szCs w:val="28"/>
        </w:rPr>
        <w:t>4) с</w:t>
      </w:r>
      <w:r w:rsidRPr="008F59B4">
        <w:rPr>
          <w:b/>
          <w:sz w:val="28"/>
          <w:szCs w:val="28"/>
        </w:rPr>
        <w:t>татью 12</w:t>
      </w:r>
      <w:r w:rsidR="008F59B4" w:rsidRPr="008F59B4">
        <w:rPr>
          <w:b/>
          <w:sz w:val="28"/>
          <w:szCs w:val="28"/>
        </w:rPr>
        <w:t>:</w:t>
      </w:r>
    </w:p>
    <w:p w:rsidR="008B44FC" w:rsidRDefault="008B44FC" w:rsidP="008B44FC">
      <w:pPr>
        <w:jc w:val="both"/>
      </w:pPr>
      <w:r>
        <w:rPr>
          <w:sz w:val="28"/>
          <w:szCs w:val="28"/>
        </w:rPr>
        <w:t xml:space="preserve"> дополнить пунктом 15</w:t>
      </w:r>
      <w:r w:rsidR="008F59B4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«15.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sz w:val="28"/>
          <w:szCs w:val="28"/>
        </w:rPr>
        <w:t>.»;</w:t>
      </w:r>
      <w:proofErr w:type="gramEnd"/>
    </w:p>
    <w:p w:rsidR="008F59B4" w:rsidRDefault="008F59B4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пункты 15, 16 статьи 12 считать пунктами 16, 17 соответственно;</w:t>
      </w:r>
    </w:p>
    <w:p w:rsidR="008F59B4" w:rsidRPr="008F59B4" w:rsidRDefault="008F59B4" w:rsidP="008B44FC">
      <w:pPr>
        <w:spacing w:line="240" w:lineRule="atLeast"/>
        <w:ind w:firstLine="459"/>
        <w:jc w:val="both"/>
        <w:rPr>
          <w:sz w:val="28"/>
          <w:szCs w:val="28"/>
        </w:rPr>
      </w:pPr>
    </w:p>
    <w:p w:rsidR="008F59B4" w:rsidRPr="008F59B4" w:rsidRDefault="008B44FC" w:rsidP="008B44FC">
      <w:pPr>
        <w:spacing w:line="24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F06C4">
        <w:rPr>
          <w:b/>
          <w:sz w:val="28"/>
          <w:szCs w:val="28"/>
        </w:rPr>
        <w:t>5)  п</w:t>
      </w:r>
      <w:r w:rsidRPr="008F59B4">
        <w:rPr>
          <w:b/>
          <w:sz w:val="28"/>
          <w:szCs w:val="28"/>
        </w:rPr>
        <w:t>ункт 6 статьи 13</w:t>
      </w:r>
      <w:r w:rsidR="008F59B4" w:rsidRPr="008F59B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jc w:val="both"/>
      </w:pPr>
      <w:r>
        <w:rPr>
          <w:sz w:val="28"/>
          <w:szCs w:val="28"/>
        </w:rPr>
        <w:t xml:space="preserve"> дополнить подпунктом 5</w:t>
      </w:r>
      <w:r w:rsidR="008F59B4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«5)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7F06C4" w:rsidRDefault="00F90F3B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8F59B4">
        <w:rPr>
          <w:sz w:val="28"/>
          <w:szCs w:val="28"/>
        </w:rPr>
        <w:t xml:space="preserve"> 5 пункта 6 статьи 13 считать подпунктом 6 </w:t>
      </w:r>
      <w:r w:rsidR="001C3A96">
        <w:rPr>
          <w:sz w:val="28"/>
          <w:szCs w:val="28"/>
        </w:rPr>
        <w:t>соответственно</w:t>
      </w:r>
      <w:r w:rsidR="008F59B4">
        <w:rPr>
          <w:sz w:val="28"/>
          <w:szCs w:val="28"/>
        </w:rPr>
        <w:t>;</w:t>
      </w:r>
    </w:p>
    <w:p w:rsidR="008F59B4" w:rsidRDefault="008F59B4" w:rsidP="008B44FC">
      <w:pPr>
        <w:spacing w:line="240" w:lineRule="atLeast"/>
        <w:ind w:firstLine="459"/>
        <w:jc w:val="both"/>
      </w:pPr>
      <w:r>
        <w:rPr>
          <w:sz w:val="28"/>
          <w:szCs w:val="28"/>
        </w:rPr>
        <w:t xml:space="preserve"> </w:t>
      </w:r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6) п</w:t>
      </w:r>
      <w:r w:rsidR="008B44FC" w:rsidRPr="007F06C4">
        <w:rPr>
          <w:b/>
          <w:sz w:val="28"/>
          <w:szCs w:val="28"/>
        </w:rPr>
        <w:t>ункт 1 статьи 15 изложить в новой редакции: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Киселевского сельского поселения могут проводиться собрания граждан</w:t>
      </w:r>
      <w:proofErr w:type="gramStart"/>
      <w:r>
        <w:rPr>
          <w:sz w:val="28"/>
          <w:szCs w:val="28"/>
        </w:rPr>
        <w:t>.»;</w:t>
      </w:r>
      <w:proofErr w:type="gramEnd"/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7) п</w:t>
      </w:r>
      <w:r w:rsidR="008B44FC" w:rsidRPr="007F06C4">
        <w:rPr>
          <w:b/>
          <w:sz w:val="28"/>
          <w:szCs w:val="28"/>
        </w:rPr>
        <w:t>ункт 2 статьи 15 дополнить абзацем четвертым</w:t>
      </w:r>
      <w:r w:rsidRPr="007F06C4">
        <w:rPr>
          <w:b/>
          <w:sz w:val="28"/>
          <w:szCs w:val="28"/>
        </w:rPr>
        <w:t xml:space="preserve"> следующего содержания</w:t>
      </w:r>
      <w:r w:rsidR="008B44FC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</w:pPr>
      <w:r>
        <w:rPr>
          <w:sz w:val="28"/>
          <w:szCs w:val="28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Киселевского сельского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lastRenderedPageBreak/>
        <w:t>8) п</w:t>
      </w:r>
      <w:r w:rsidR="008B44FC" w:rsidRPr="007F06C4">
        <w:rPr>
          <w:b/>
          <w:sz w:val="28"/>
          <w:szCs w:val="28"/>
        </w:rPr>
        <w:t>ункт 2 статьи 17 дополнить абзацем вторым</w:t>
      </w:r>
      <w:r w:rsidRPr="007F06C4">
        <w:rPr>
          <w:b/>
          <w:sz w:val="28"/>
          <w:szCs w:val="28"/>
        </w:rPr>
        <w:t xml:space="preserve"> следующего содержания</w:t>
      </w:r>
      <w:r w:rsidR="008B44FC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«В опросе граждан по вопросу выявления мнения граждан о поддержке инициативного проекта вправе участвовать жители Киселевского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>
        <w:rPr>
          <w:sz w:val="28"/>
          <w:szCs w:val="28"/>
        </w:rPr>
        <w:t>.»;</w:t>
      </w:r>
      <w:proofErr w:type="gramEnd"/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9) п</w:t>
      </w:r>
      <w:r w:rsidR="008B44FC" w:rsidRPr="007F06C4">
        <w:rPr>
          <w:b/>
          <w:sz w:val="28"/>
          <w:szCs w:val="28"/>
        </w:rPr>
        <w:t>ункт 3 статьи 17 дополнить подпунктом 3</w:t>
      </w:r>
      <w:r w:rsidRPr="007F06C4">
        <w:rPr>
          <w:b/>
          <w:sz w:val="28"/>
          <w:szCs w:val="28"/>
        </w:rPr>
        <w:t xml:space="preserve"> следующего содержания</w:t>
      </w:r>
      <w:r w:rsidR="008B44FC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«3) жителей Киселевского сельского поселения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</w:t>
      </w:r>
      <w:proofErr w:type="gramStart"/>
      <w:r>
        <w:rPr>
          <w:sz w:val="28"/>
          <w:szCs w:val="28"/>
        </w:rPr>
        <w:t>.»;</w:t>
      </w:r>
      <w:proofErr w:type="gramEnd"/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10) п</w:t>
      </w:r>
      <w:r w:rsidR="008B44FC" w:rsidRPr="007F06C4">
        <w:rPr>
          <w:b/>
          <w:sz w:val="28"/>
          <w:szCs w:val="28"/>
        </w:rPr>
        <w:t>ункт 4 статьи 17 дополнить абзацем вторым</w:t>
      </w:r>
      <w:r w:rsidRPr="007F06C4">
        <w:rPr>
          <w:b/>
          <w:sz w:val="28"/>
          <w:szCs w:val="28"/>
        </w:rPr>
        <w:t xml:space="preserve"> следующего содержания</w:t>
      </w:r>
      <w:r w:rsidR="008B44FC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hy-AM"/>
        </w:rPr>
        <w:t>Для проведения опроса граждан может использоваться официальный сайт Киселевского сельского поселения в информационно-телекоммуникационной сети «Интернет»</w:t>
      </w:r>
      <w:proofErr w:type="gramStart"/>
      <w:r>
        <w:rPr>
          <w:sz w:val="28"/>
          <w:szCs w:val="28"/>
          <w:lang w:eastAsia="hy-AM"/>
        </w:rPr>
        <w:t>.»</w:t>
      </w:r>
      <w:proofErr w:type="gramEnd"/>
      <w:r>
        <w:rPr>
          <w:sz w:val="28"/>
          <w:szCs w:val="28"/>
        </w:rPr>
        <w:t>;</w:t>
      </w:r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7F06C4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11) п</w:t>
      </w:r>
      <w:r w:rsidR="008B44FC" w:rsidRPr="007F06C4">
        <w:rPr>
          <w:b/>
          <w:sz w:val="28"/>
          <w:szCs w:val="28"/>
        </w:rPr>
        <w:t>ункт 5 статьи 17 дополнить подпунктом 6</w:t>
      </w:r>
      <w:r w:rsidRPr="007F06C4">
        <w:rPr>
          <w:b/>
          <w:sz w:val="28"/>
          <w:szCs w:val="28"/>
        </w:rPr>
        <w:t xml:space="preserve"> следующего содержания</w:t>
      </w:r>
      <w:r w:rsidR="008B44FC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hy-AM"/>
        </w:rPr>
        <w:t>6) порядок идентификации участников опроса в случае проведения опроса граждан с использованием официального сайта Киселевского сельского поселения в информационно-телекоммуникационной сети «Интернет»</w:t>
      </w:r>
      <w:proofErr w:type="gramStart"/>
      <w:r>
        <w:rPr>
          <w:sz w:val="28"/>
          <w:szCs w:val="28"/>
          <w:lang w:eastAsia="hy-AM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8B44FC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12) Подпункт 1 пункта 8 статьи 17 изложить в новой редакции</w:t>
      </w:r>
      <w:r w:rsidR="007F06C4"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hy-AM"/>
        </w:rPr>
        <w:t>1) за счет средств бюджета Киселевского сельского поселения - при проведении опроса по инициативе органов местного самоуправления или жителей Киселевского сельского поселения</w:t>
      </w:r>
      <w:proofErr w:type="gramStart"/>
      <w:r>
        <w:rPr>
          <w:sz w:val="28"/>
          <w:szCs w:val="28"/>
          <w:lang w:eastAsia="hy-AM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8B44FC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13) Пункт 1 статьи 43 изложить в новой редакции: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hy-AM"/>
        </w:rPr>
        <w:t>1. Для осуществления депутатской деятельности депутату Собрания депутатов Киселевского сельского поселения гарантируется освобождение от выполнения производственных или служебных обязанностей с сохранением за ним места работы (должности) на период, продолжительность которого составляет шесть рабочих дней в месяц</w:t>
      </w:r>
      <w:proofErr w:type="gramStart"/>
      <w:r>
        <w:rPr>
          <w:sz w:val="28"/>
          <w:szCs w:val="28"/>
          <w:lang w:eastAsia="hy-AM"/>
        </w:rPr>
        <w:t>.</w:t>
      </w:r>
      <w:r>
        <w:rPr>
          <w:sz w:val="28"/>
          <w:szCs w:val="28"/>
        </w:rPr>
        <w:t>»;</w:t>
      </w:r>
      <w:proofErr w:type="gramEnd"/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Pr="007F06C4" w:rsidRDefault="008B44FC" w:rsidP="008B44FC">
      <w:pPr>
        <w:spacing w:line="240" w:lineRule="atLeast"/>
        <w:ind w:firstLine="459"/>
        <w:jc w:val="both"/>
        <w:rPr>
          <w:b/>
        </w:rPr>
      </w:pPr>
      <w:r w:rsidRPr="007F06C4">
        <w:rPr>
          <w:b/>
          <w:sz w:val="28"/>
          <w:szCs w:val="28"/>
        </w:rPr>
        <w:t>14) Пункт 4 статьи 51 дополнить подпунктом 3</w:t>
      </w:r>
      <w:r w:rsidR="007F06C4" w:rsidRPr="007F06C4">
        <w:rPr>
          <w:b/>
          <w:sz w:val="28"/>
          <w:szCs w:val="28"/>
        </w:rPr>
        <w:t xml:space="preserve"> следующего содержания</w:t>
      </w:r>
      <w:r w:rsidRPr="007F06C4">
        <w:rPr>
          <w:b/>
          <w:sz w:val="28"/>
          <w:szCs w:val="28"/>
        </w:rPr>
        <w:t>:</w:t>
      </w:r>
    </w:p>
    <w:p w:rsidR="008B44FC" w:rsidRDefault="008B44FC" w:rsidP="008B44FC">
      <w:pPr>
        <w:spacing w:line="240" w:lineRule="atLeast"/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eastAsia="hy-AM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>
        <w:rPr>
          <w:sz w:val="28"/>
          <w:szCs w:val="28"/>
          <w:lang w:eastAsia="hy-AM"/>
        </w:rPr>
        <w:t>.</w:t>
      </w:r>
      <w:r>
        <w:rPr>
          <w:sz w:val="28"/>
          <w:szCs w:val="28"/>
        </w:rPr>
        <w:t>».</w:t>
      </w:r>
      <w:proofErr w:type="gramEnd"/>
    </w:p>
    <w:p w:rsidR="007F06C4" w:rsidRDefault="007F06C4" w:rsidP="008B44FC">
      <w:pPr>
        <w:spacing w:line="240" w:lineRule="atLeast"/>
        <w:ind w:firstLine="459"/>
        <w:jc w:val="both"/>
        <w:rPr>
          <w:sz w:val="28"/>
          <w:szCs w:val="28"/>
        </w:rPr>
      </w:pPr>
    </w:p>
    <w:p w:rsidR="007F06C4" w:rsidRDefault="007F06C4" w:rsidP="008B44FC">
      <w:pPr>
        <w:spacing w:line="240" w:lineRule="atLeast"/>
        <w:ind w:firstLine="459"/>
        <w:jc w:val="both"/>
      </w:pPr>
    </w:p>
    <w:p w:rsidR="008B44FC" w:rsidRDefault="008B44FC" w:rsidP="008B44FC">
      <w:pPr>
        <w:spacing w:line="240" w:lineRule="atLeast"/>
        <w:ind w:firstLine="459"/>
        <w:jc w:val="both"/>
      </w:pPr>
      <w:r>
        <w:rPr>
          <w:color w:val="000000"/>
          <w:sz w:val="28"/>
          <w:szCs w:val="28"/>
        </w:rPr>
        <w:lastRenderedPageBreak/>
        <w:t>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8B44FC" w:rsidRDefault="008B44FC" w:rsidP="008B44FC">
      <w:pPr>
        <w:spacing w:line="240" w:lineRule="atLeast"/>
        <w:ind w:firstLine="708"/>
        <w:jc w:val="both"/>
        <w:rPr>
          <w:sz w:val="28"/>
          <w:szCs w:val="28"/>
        </w:rPr>
      </w:pPr>
    </w:p>
    <w:p w:rsidR="008B44FC" w:rsidRDefault="008B44FC" w:rsidP="008B44FC">
      <w:pPr>
        <w:jc w:val="both"/>
        <w:rPr>
          <w:sz w:val="28"/>
          <w:szCs w:val="28"/>
        </w:rPr>
      </w:pPr>
    </w:p>
    <w:p w:rsidR="008B44FC" w:rsidRDefault="008B44FC" w:rsidP="008B44FC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B44FC" w:rsidRDefault="008B44FC" w:rsidP="008B44FC">
      <w:pPr>
        <w:rPr>
          <w:sz w:val="28"/>
          <w:szCs w:val="28"/>
        </w:rPr>
      </w:pPr>
      <w:r>
        <w:rPr>
          <w:sz w:val="28"/>
          <w:szCs w:val="28"/>
        </w:rPr>
        <w:t xml:space="preserve">глава Киселевского сельского поселения              </w:t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О.А.Белянская</w:t>
      </w:r>
      <w:proofErr w:type="spellEnd"/>
    </w:p>
    <w:p w:rsidR="008B44FC" w:rsidRDefault="008B44FC" w:rsidP="008B44FC">
      <w:pPr>
        <w:jc w:val="both"/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8B44FC" w:rsidRDefault="008B44FC" w:rsidP="008B44FC">
      <w:pPr>
        <w:jc w:val="both"/>
      </w:pPr>
      <w:r>
        <w:rPr>
          <w:sz w:val="28"/>
          <w:szCs w:val="28"/>
        </w:rPr>
        <w:tab/>
        <w:t xml:space="preserve">с. </w:t>
      </w:r>
      <w:proofErr w:type="spellStart"/>
      <w:r>
        <w:rPr>
          <w:sz w:val="28"/>
          <w:szCs w:val="28"/>
        </w:rPr>
        <w:t>Киселевка</w:t>
      </w:r>
      <w:proofErr w:type="spellEnd"/>
    </w:p>
    <w:p w:rsidR="008B44FC" w:rsidRDefault="00396AD8" w:rsidP="008B44FC">
      <w:pPr>
        <w:jc w:val="both"/>
      </w:pPr>
      <w:r>
        <w:rPr>
          <w:sz w:val="28"/>
          <w:szCs w:val="28"/>
        </w:rPr>
        <w:t xml:space="preserve">         25 </w:t>
      </w:r>
      <w:r w:rsidR="008B44FC">
        <w:rPr>
          <w:sz w:val="28"/>
          <w:szCs w:val="28"/>
        </w:rPr>
        <w:t>февраля 2021 года</w:t>
      </w:r>
    </w:p>
    <w:p w:rsidR="008B44FC" w:rsidRDefault="008B44FC" w:rsidP="008B44FC">
      <w:pPr>
        <w:jc w:val="both"/>
      </w:pPr>
      <w:r>
        <w:rPr>
          <w:sz w:val="28"/>
          <w:szCs w:val="28"/>
        </w:rPr>
        <w:tab/>
        <w:t xml:space="preserve">№ </w:t>
      </w:r>
      <w:r w:rsidR="00396AD8">
        <w:rPr>
          <w:sz w:val="28"/>
          <w:szCs w:val="28"/>
        </w:rPr>
        <w:t>121</w:t>
      </w:r>
    </w:p>
    <w:p w:rsidR="008B44FC" w:rsidRDefault="008B44FC" w:rsidP="008B44FC">
      <w:pPr>
        <w:jc w:val="both"/>
        <w:rPr>
          <w:sz w:val="28"/>
          <w:szCs w:val="28"/>
        </w:rPr>
      </w:pPr>
    </w:p>
    <w:p w:rsidR="008B44FC" w:rsidRDefault="008B44FC" w:rsidP="008B44FC">
      <w:pPr>
        <w:jc w:val="both"/>
        <w:rPr>
          <w:sz w:val="28"/>
          <w:szCs w:val="28"/>
        </w:rPr>
      </w:pPr>
    </w:p>
    <w:p w:rsidR="008B44FC" w:rsidRDefault="008B44FC" w:rsidP="008B44FC">
      <w:pPr>
        <w:jc w:val="both"/>
        <w:rPr>
          <w:sz w:val="28"/>
          <w:szCs w:val="28"/>
        </w:rPr>
      </w:pPr>
    </w:p>
    <w:p w:rsidR="00382BE7" w:rsidRDefault="00382BE7"/>
    <w:sectPr w:rsidR="00382BE7" w:rsidSect="0038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A7794"/>
    <w:multiLevelType w:val="hybridMultilevel"/>
    <w:tmpl w:val="50D8D42E"/>
    <w:lvl w:ilvl="0" w:tplc="8BE0B3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4FC"/>
    <w:rsid w:val="001C3A96"/>
    <w:rsid w:val="00382BE7"/>
    <w:rsid w:val="00396AD8"/>
    <w:rsid w:val="004E6D82"/>
    <w:rsid w:val="007F06C4"/>
    <w:rsid w:val="008B44FC"/>
    <w:rsid w:val="008F59B4"/>
    <w:rsid w:val="00C530C5"/>
    <w:rsid w:val="00EA3CBB"/>
    <w:rsid w:val="00EF5AB9"/>
    <w:rsid w:val="00F90F3B"/>
    <w:rsid w:val="00FA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8B44FC"/>
    <w:pPr>
      <w:jc w:val="center"/>
    </w:pPr>
    <w:rPr>
      <w:b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B44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4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5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2021-03-02T06:40:00Z</cp:lastPrinted>
  <dcterms:created xsi:type="dcterms:W3CDTF">2021-03-02T06:40:00Z</dcterms:created>
  <dcterms:modified xsi:type="dcterms:W3CDTF">2021-03-02T07:02:00Z</dcterms:modified>
</cp:coreProperties>
</file>