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6B9" w:rsidRPr="006B3840" w:rsidRDefault="0001424B" w:rsidP="005056B9">
      <w:pPr>
        <w:jc w:val="center"/>
        <w:rPr>
          <w:b/>
          <w:i/>
        </w:rPr>
      </w:pPr>
      <w:r w:rsidRPr="006B3840">
        <w:rPr>
          <w:noProof/>
        </w:rPr>
        <mc:AlternateContent>
          <mc:Choice Requires="wps">
            <w:drawing>
              <wp:anchor distT="0" distB="0" distL="114300" distR="114300" simplePos="0" relativeHeight="251657728" behindDoc="0" locked="0" layoutInCell="0" allowOverlap="1">
                <wp:simplePos x="0" y="0"/>
                <wp:positionH relativeFrom="page">
                  <wp:posOffset>4442460</wp:posOffset>
                </wp:positionH>
                <wp:positionV relativeFrom="paragraph">
                  <wp:posOffset>-151765</wp:posOffset>
                </wp:positionV>
                <wp:extent cx="1737995" cy="915035"/>
                <wp:effectExtent l="3810" t="2540" r="127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Lst>
                      </wps:spPr>
                      <wps:txbx>
                        <w:txbxContent>
                          <w:p w:rsidR="00D866BD" w:rsidRDefault="00D866BD" w:rsidP="005056B9">
                            <w:pPr>
                              <w:jc w:val="right"/>
                              <w:rPr>
                                <w:i/>
                              </w:rPr>
                            </w:pP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49.8pt;margin-top:-11.95pt;width:136.85pt;height:72.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" o:allowincell="f" filled="f" stroked="f" strokeweight="4pt">
                <v:textbox inset="1pt,1pt,1pt,1pt">
                  <w:txbxContent>
                    <w:p w:rsidR="00D866BD" w:rsidRDefault="00D866BD" w:rsidP="005056B9">
                      <w:pPr>
                        <w:jc w:val="right"/>
                        <w:rPr>
                          <w:i/>
                        </w:rPr>
                      </w:pPr>
                      <w:r>
                        <w:t xml:space="preserve"> </w:t>
                      </w:r>
                    </w:p>
                  </w:txbxContent>
                </v:textbox>
                <w10:wrap anchorx="page"/>
              </v:rect>
            </w:pict>
          </mc:Fallback>
        </mc:AlternateContent>
      </w:r>
      <w:r w:rsidRPr="006B3840">
        <w:rPr>
          <w:noProof/>
        </w:rPr>
        <w:drawing>
          <wp:inline distT="0" distB="0" distL="0" distR="0">
            <wp:extent cx="5619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r w:rsidRPr="006B3840">
        <w:rPr>
          <w:sz w:val="32"/>
          <w:szCs w:val="32"/>
        </w:rPr>
        <w:t>Заветинский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5056B9">
      <w:pPr>
        <w:jc w:val="center"/>
        <w:rPr>
          <w:sz w:val="28"/>
        </w:rPr>
      </w:pPr>
      <w:r w:rsidRPr="006B3840">
        <w:rPr>
          <w:sz w:val="28"/>
        </w:rPr>
        <w:t>№</w:t>
      </w:r>
      <w:r w:rsidR="00984E02">
        <w:rPr>
          <w:sz w:val="28"/>
        </w:rPr>
        <w:t xml:space="preserve"> </w:t>
      </w:r>
      <w:r w:rsidR="004E1122">
        <w:rPr>
          <w:sz w:val="28"/>
        </w:rPr>
        <w:t xml:space="preserve"> </w:t>
      </w:r>
      <w:r w:rsidR="00A0065A">
        <w:rPr>
          <w:sz w:val="28"/>
        </w:rPr>
        <w:t>138</w:t>
      </w:r>
    </w:p>
    <w:p w:rsidR="005056B9" w:rsidRDefault="00A001CF" w:rsidP="005056B9">
      <w:pPr>
        <w:rPr>
          <w:sz w:val="28"/>
        </w:rPr>
      </w:pPr>
      <w:r>
        <w:rPr>
          <w:sz w:val="28"/>
        </w:rPr>
        <w:t xml:space="preserve"> </w:t>
      </w:r>
      <w:r w:rsidR="00A0065A">
        <w:rPr>
          <w:sz w:val="28"/>
        </w:rPr>
        <w:t>28</w:t>
      </w:r>
      <w:r w:rsidR="009C2C14">
        <w:rPr>
          <w:sz w:val="28"/>
        </w:rPr>
        <w:t>.</w:t>
      </w:r>
      <w:r w:rsidR="00D00BF7">
        <w:rPr>
          <w:sz w:val="28"/>
        </w:rPr>
        <w:t>12</w:t>
      </w:r>
      <w:r w:rsidR="003E12CC">
        <w:rPr>
          <w:sz w:val="28"/>
        </w:rPr>
        <w:t>.</w:t>
      </w:r>
      <w:r w:rsidR="005056B9" w:rsidRPr="006B3840">
        <w:rPr>
          <w:sz w:val="28"/>
        </w:rPr>
        <w:t>20</w:t>
      </w:r>
      <w:r w:rsidR="009C62DD">
        <w:rPr>
          <w:sz w:val="28"/>
        </w:rPr>
        <w:t>2</w:t>
      </w:r>
      <w:r w:rsidR="00BF4E7C">
        <w:rPr>
          <w:sz w:val="28"/>
        </w:rPr>
        <w:t>3</w:t>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t xml:space="preserve">                                  с.Киселевка  </w:t>
      </w:r>
    </w:p>
    <w:p w:rsidR="005056B9" w:rsidRDefault="005056B9" w:rsidP="005056B9">
      <w:pPr>
        <w:rPr>
          <w:sz w:val="28"/>
        </w:rPr>
      </w:pPr>
      <w:r w:rsidRPr="006B3840">
        <w:rPr>
          <w:sz w:val="28"/>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1"/>
        <w:gridCol w:w="5226"/>
      </w:tblGrid>
      <w:tr w:rsidR="003C5D40" w:rsidRPr="00D94DF8">
        <w:tc>
          <w:tcPr>
            <w:tcW w:w="5601" w:type="dxa"/>
            <w:tcBorders>
              <w:top w:val="nil"/>
              <w:left w:val="nil"/>
              <w:bottom w:val="nil"/>
              <w:right w:val="nil"/>
            </w:tcBorders>
          </w:tcPr>
          <w:p w:rsidR="003C5D40" w:rsidRPr="00D94DF8" w:rsidRDefault="003C5D40" w:rsidP="00EB0A2D">
            <w:pPr>
              <w:widowControl w:val="0"/>
              <w:autoSpaceDE w:val="0"/>
              <w:autoSpaceDN w:val="0"/>
              <w:adjustRightInd w:val="0"/>
              <w:jc w:val="both"/>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875449">
              <w:rPr>
                <w:sz w:val="28"/>
                <w:szCs w:val="28"/>
              </w:rPr>
              <w:t>1</w:t>
            </w:r>
            <w:r w:rsidR="00EB0A2D">
              <w:rPr>
                <w:sz w:val="28"/>
                <w:szCs w:val="28"/>
              </w:rPr>
              <w:t>8</w:t>
            </w:r>
          </w:p>
        </w:tc>
        <w:tc>
          <w:tcPr>
            <w:tcW w:w="5226" w:type="dxa"/>
            <w:tcBorders>
              <w:top w:val="nil"/>
              <w:left w:val="nil"/>
              <w:bottom w:val="nil"/>
              <w:right w:val="nil"/>
            </w:tcBorders>
          </w:tcPr>
          <w:p w:rsidR="003C5D40" w:rsidRPr="00793653" w:rsidRDefault="003C5D40" w:rsidP="006A68F3">
            <w:pPr>
              <w:pStyle w:val="aff"/>
              <w:ind w:left="284"/>
              <w:jc w:val="both"/>
              <w:rPr>
                <w:b w:val="0"/>
                <w:bCs w:val="0"/>
                <w:sz w:val="28"/>
                <w:szCs w:val="28"/>
                <w:lang w:val="ru-RU" w:eastAsia="ru-RU"/>
              </w:rPr>
            </w:pPr>
          </w:p>
        </w:tc>
      </w:tr>
    </w:tbl>
    <w:p w:rsidR="003C5D40" w:rsidRPr="007E7043" w:rsidRDefault="003C5D40" w:rsidP="005056B9">
      <w:pPr>
        <w:rPr>
          <w:sz w:val="16"/>
          <w:szCs w:val="16"/>
        </w:rPr>
      </w:pPr>
    </w:p>
    <w:p w:rsidR="00D00BF7" w:rsidRPr="00A54064" w:rsidRDefault="00A54064" w:rsidP="00D00BF7">
      <w:pPr>
        <w:pStyle w:val="text"/>
        <w:ind w:firstLine="709"/>
        <w:rPr>
          <w:sz w:val="28"/>
          <w:szCs w:val="28"/>
        </w:rPr>
      </w:pPr>
      <w:r w:rsidRPr="00A54064">
        <w:rPr>
          <w:sz w:val="28"/>
          <w:szCs w:val="28"/>
        </w:rPr>
        <w:t xml:space="preserve">В соответствии с решением Собрания депутатов Киселевского сельского поселения от 27.12.2023 № </w:t>
      </w:r>
      <w:r w:rsidR="00C646C3" w:rsidRPr="00A54064">
        <w:rPr>
          <w:sz w:val="28"/>
          <w:szCs w:val="28"/>
        </w:rPr>
        <w:t>56 «</w:t>
      </w:r>
      <w:r w:rsidRPr="00A54064">
        <w:rPr>
          <w:sz w:val="28"/>
          <w:szCs w:val="28"/>
        </w:rPr>
        <w:t xml:space="preserve">О внесении изменений в решение Собрания депутатов Киселевского сельского </w:t>
      </w:r>
      <w:r w:rsidR="00C646C3" w:rsidRPr="00A54064">
        <w:rPr>
          <w:sz w:val="28"/>
          <w:szCs w:val="28"/>
        </w:rPr>
        <w:t>поселения «</w:t>
      </w:r>
      <w:r w:rsidRPr="00A54064">
        <w:rPr>
          <w:sz w:val="28"/>
          <w:szCs w:val="28"/>
        </w:rPr>
        <w:t xml:space="preserve">О бюджете Киселевского сельского поселения Заветинского района на 2023 год и на плановый период 2024 и 2025 годов», от 27.12.2023 № </w:t>
      </w:r>
      <w:r w:rsidR="00C646C3" w:rsidRPr="00A54064">
        <w:rPr>
          <w:sz w:val="28"/>
          <w:szCs w:val="28"/>
        </w:rPr>
        <w:t>57 «</w:t>
      </w:r>
      <w:r w:rsidRPr="00A54064">
        <w:rPr>
          <w:sz w:val="28"/>
          <w:szCs w:val="28"/>
        </w:rPr>
        <w:t>О бюджете Киселевского сельского поселения Заветинского района на 2024 год и на плановый период 2025 и 2026 годов</w:t>
      </w:r>
      <w:r w:rsidR="00D00BF7" w:rsidRPr="00A54064">
        <w:rPr>
          <w:sz w:val="28"/>
          <w:szCs w:val="28"/>
        </w:rPr>
        <w:t>»,</w:t>
      </w:r>
    </w:p>
    <w:p w:rsidR="003C5D40" w:rsidRDefault="003C5D40" w:rsidP="00D00BF7">
      <w:pPr>
        <w:pStyle w:val="text"/>
        <w:ind w:firstLine="709"/>
        <w:jc w:val="center"/>
        <w:rPr>
          <w:rStyle w:val="articleseperator"/>
          <w:sz w:val="28"/>
          <w:szCs w:val="28"/>
        </w:rPr>
      </w:pPr>
      <w:r>
        <w:rPr>
          <w:rStyle w:val="articleseperator"/>
          <w:sz w:val="28"/>
          <w:szCs w:val="28"/>
        </w:rPr>
        <w:t>ПОСТАНОВЛЯЮ:</w:t>
      </w:r>
    </w:p>
    <w:p w:rsidR="003C5D40" w:rsidRDefault="003C5D40" w:rsidP="003C5D40"/>
    <w:p w:rsidR="003C5D40" w:rsidRDefault="00C81476" w:rsidP="00EB0A2D">
      <w:pPr>
        <w:jc w:val="both"/>
        <w:rPr>
          <w:rStyle w:val="aff1"/>
          <w:b w:val="0"/>
          <w:bCs w:val="0"/>
          <w:sz w:val="28"/>
          <w:szCs w:val="28"/>
        </w:rPr>
      </w:pPr>
      <w:r>
        <w:rPr>
          <w:rStyle w:val="articleseperator"/>
          <w:sz w:val="28"/>
          <w:szCs w:val="28"/>
        </w:rPr>
        <w:t xml:space="preserve">         </w:t>
      </w:r>
      <w:r w:rsidR="003C5D40">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w:t>
      </w:r>
      <w:r w:rsidR="00C646C3">
        <w:rPr>
          <w:rStyle w:val="articleseperator"/>
          <w:sz w:val="28"/>
          <w:szCs w:val="28"/>
        </w:rPr>
        <w:t>118 «</w:t>
      </w:r>
      <w:r w:rsidR="00BE3196">
        <w:rPr>
          <w:rStyle w:val="articleseperator"/>
          <w:sz w:val="28"/>
          <w:szCs w:val="28"/>
        </w:rPr>
        <w:t xml:space="preserve">Об </w:t>
      </w:r>
      <w:r w:rsidR="00C646C3">
        <w:rPr>
          <w:rStyle w:val="articleseperator"/>
          <w:sz w:val="28"/>
          <w:szCs w:val="28"/>
        </w:rPr>
        <w:t>утверждении муниципальной</w:t>
      </w:r>
      <w:r w:rsidR="00BE3196">
        <w:rPr>
          <w:rStyle w:val="articleseperator"/>
          <w:sz w:val="28"/>
          <w:szCs w:val="28"/>
        </w:rPr>
        <w:t xml:space="preserve">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w:t>
      </w:r>
      <w:r w:rsidR="00C646C3">
        <w:rPr>
          <w:rStyle w:val="aff1"/>
          <w:b w:val="0"/>
          <w:bCs w:val="0"/>
          <w:sz w:val="28"/>
          <w:szCs w:val="28"/>
        </w:rPr>
        <w:t xml:space="preserve">поселения </w:t>
      </w:r>
      <w:r w:rsidR="00C646C3">
        <w:rPr>
          <w:rStyle w:val="FontStyle23"/>
          <w:sz w:val="28"/>
          <w:szCs w:val="28"/>
        </w:rPr>
        <w:t>«</w:t>
      </w:r>
      <w:r w:rsidR="00EB0A2D">
        <w:rPr>
          <w:sz w:val="28"/>
          <w:szCs w:val="28"/>
          <w:lang w:eastAsia="en-US"/>
        </w:rPr>
        <w:t>Управление муниципальным имуществом муниципального образования «Киселевское сельское поселение</w:t>
      </w:r>
      <w:r w:rsidR="00BE3196" w:rsidRPr="00644F13">
        <w:rPr>
          <w:rStyle w:val="aff1"/>
          <w:b w:val="0"/>
          <w:bCs w:val="0"/>
          <w:sz w:val="28"/>
          <w:szCs w:val="28"/>
        </w:rPr>
        <w:t>»</w:t>
      </w:r>
      <w:r w:rsidR="00BE3196">
        <w:rPr>
          <w:rStyle w:val="aff1"/>
          <w:b w:val="0"/>
          <w:bCs w:val="0"/>
          <w:sz w:val="28"/>
          <w:szCs w:val="28"/>
        </w:rPr>
        <w:t xml:space="preserve"> </w:t>
      </w:r>
      <w:r w:rsidR="003C5D40">
        <w:rPr>
          <w:rStyle w:val="aff1"/>
          <w:b w:val="0"/>
          <w:bCs w:val="0"/>
          <w:sz w:val="28"/>
          <w:szCs w:val="28"/>
        </w:rPr>
        <w:t>согласно приложению к настоящему постановлению.</w:t>
      </w:r>
    </w:p>
    <w:p w:rsidR="00CE2955" w:rsidRPr="00564F4E" w:rsidRDefault="00CE2955" w:rsidP="00CE2955">
      <w:pPr>
        <w:ind w:firstLine="709"/>
        <w:jc w:val="both"/>
        <w:rPr>
          <w:rStyle w:val="aff1"/>
          <w:b w:val="0"/>
          <w:bCs w:val="0"/>
          <w:sz w:val="28"/>
          <w:szCs w:val="28"/>
        </w:rPr>
      </w:pPr>
      <w:r>
        <w:rPr>
          <w:spacing w:val="-4"/>
          <w:sz w:val="28"/>
          <w:szCs w:val="28"/>
        </w:rPr>
        <w:t>2</w:t>
      </w:r>
      <w:r w:rsidRPr="00B25407">
        <w:rPr>
          <w:spacing w:val="-4"/>
          <w:sz w:val="28"/>
          <w:szCs w:val="28"/>
        </w:rPr>
        <w:t>. </w:t>
      </w:r>
      <w:r>
        <w:rPr>
          <w:spacing w:val="-4"/>
          <w:sz w:val="28"/>
          <w:szCs w:val="28"/>
        </w:rPr>
        <w:t xml:space="preserve">Настоящее </w:t>
      </w:r>
      <w:r w:rsidR="00C646C3">
        <w:rPr>
          <w:spacing w:val="-4"/>
          <w:sz w:val="28"/>
          <w:szCs w:val="28"/>
        </w:rPr>
        <w:t>п</w:t>
      </w:r>
      <w:r w:rsidR="00C646C3">
        <w:rPr>
          <w:rStyle w:val="aff1"/>
          <w:b w:val="0"/>
          <w:bCs w:val="0"/>
          <w:sz w:val="28"/>
          <w:szCs w:val="28"/>
        </w:rPr>
        <w:t>остановление вступает</w:t>
      </w:r>
      <w:r>
        <w:rPr>
          <w:rStyle w:val="aff1"/>
          <w:b w:val="0"/>
          <w:bCs w:val="0"/>
          <w:sz w:val="28"/>
          <w:szCs w:val="28"/>
        </w:rPr>
        <w:t xml:space="preserve"> в силу со дня официального </w:t>
      </w:r>
      <w:r w:rsidR="00862268">
        <w:rPr>
          <w:rStyle w:val="aff1"/>
          <w:b w:val="0"/>
          <w:bCs w:val="0"/>
          <w:sz w:val="28"/>
          <w:szCs w:val="28"/>
        </w:rPr>
        <w:t>опубликования</w:t>
      </w:r>
      <w:r>
        <w:rPr>
          <w:rStyle w:val="aff1"/>
          <w:b w:val="0"/>
          <w:bCs w:val="0"/>
          <w:sz w:val="28"/>
          <w:szCs w:val="28"/>
        </w:rPr>
        <w:t>.</w:t>
      </w:r>
    </w:p>
    <w:p w:rsidR="003C5D40" w:rsidRPr="00D353D3" w:rsidRDefault="003C5D40" w:rsidP="003C5D40">
      <w:pPr>
        <w:pStyle w:val="aff2"/>
        <w:spacing w:line="240" w:lineRule="auto"/>
        <w:ind w:firstLine="709"/>
        <w:jc w:val="both"/>
        <w:rPr>
          <w:sz w:val="28"/>
          <w:szCs w:val="28"/>
        </w:rPr>
      </w:pPr>
      <w:r w:rsidRPr="00D353D3">
        <w:rPr>
          <w:sz w:val="28"/>
          <w:szCs w:val="28"/>
        </w:rPr>
        <w:t xml:space="preserve">3. </w:t>
      </w:r>
      <w:r w:rsidRPr="00D353D3">
        <w:rPr>
          <w:color w:val="000000"/>
          <w:sz w:val="28"/>
          <w:szCs w:val="28"/>
        </w:rPr>
        <w:t xml:space="preserve">Контроль за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5056B9">
      <w:pPr>
        <w:ind w:firstLine="709"/>
        <w:rPr>
          <w:sz w:val="28"/>
        </w:rPr>
      </w:pPr>
    </w:p>
    <w:p w:rsidR="003043AF" w:rsidRDefault="00B76173" w:rsidP="003043AF">
      <w:pPr>
        <w:ind w:firstLine="709"/>
        <w:rPr>
          <w:sz w:val="28"/>
        </w:rPr>
      </w:pPr>
      <w:r>
        <w:rPr>
          <w:sz w:val="28"/>
        </w:rPr>
        <w:t>Глава Администраци</w:t>
      </w:r>
      <w:r w:rsidR="00C76130">
        <w:rPr>
          <w:sz w:val="28"/>
        </w:rPr>
        <w:t>и</w:t>
      </w:r>
    </w:p>
    <w:p w:rsidR="003043AF" w:rsidRDefault="003043AF" w:rsidP="003043AF">
      <w:pPr>
        <w:rPr>
          <w:sz w:val="28"/>
        </w:rPr>
      </w:pPr>
      <w:r>
        <w:rPr>
          <w:sz w:val="28"/>
        </w:rPr>
        <w:t xml:space="preserve">          </w:t>
      </w:r>
      <w:r w:rsidR="00B76173">
        <w:rPr>
          <w:sz w:val="28"/>
        </w:rPr>
        <w:t xml:space="preserve">Киселевского сельского поселения                    </w:t>
      </w:r>
      <w:r>
        <w:rPr>
          <w:sz w:val="28"/>
        </w:rPr>
        <w:t xml:space="preserve">                      </w:t>
      </w:r>
      <w:r w:rsidR="00B76173">
        <w:rPr>
          <w:sz w:val="28"/>
        </w:rPr>
        <w:t>Л.И.Параваева</w:t>
      </w:r>
      <w:r>
        <w:rPr>
          <w:sz w:val="28"/>
        </w:rPr>
        <w:t xml:space="preserve">                               </w:t>
      </w:r>
    </w:p>
    <w:p w:rsidR="00955522" w:rsidRDefault="00955522" w:rsidP="00955522">
      <w:pPr>
        <w:rPr>
          <w:sz w:val="28"/>
        </w:rPr>
      </w:pPr>
    </w:p>
    <w:p w:rsidR="00C81476" w:rsidRDefault="003043AF" w:rsidP="003043AF">
      <w:pPr>
        <w:jc w:val="both"/>
        <w:rPr>
          <w:sz w:val="28"/>
          <w:szCs w:val="28"/>
        </w:rPr>
      </w:pPr>
      <w:r>
        <w:rPr>
          <w:sz w:val="28"/>
          <w:szCs w:val="28"/>
        </w:rPr>
        <w:t>Постановление вносит</w:t>
      </w:r>
    </w:p>
    <w:p w:rsidR="003043AF" w:rsidRDefault="003043AF" w:rsidP="003043AF">
      <w:pPr>
        <w:jc w:val="both"/>
        <w:rPr>
          <w:sz w:val="28"/>
          <w:szCs w:val="28"/>
        </w:rPr>
      </w:pPr>
      <w:r>
        <w:rPr>
          <w:sz w:val="28"/>
          <w:szCs w:val="28"/>
        </w:rPr>
        <w:t>ведущий специалист</w:t>
      </w:r>
    </w:p>
    <w:p w:rsidR="003043AF" w:rsidRDefault="003043AF" w:rsidP="003043AF">
      <w:pPr>
        <w:jc w:val="both"/>
        <w:rPr>
          <w:sz w:val="28"/>
          <w:szCs w:val="28"/>
        </w:rPr>
      </w:pPr>
      <w:r>
        <w:rPr>
          <w:sz w:val="28"/>
          <w:szCs w:val="28"/>
        </w:rPr>
        <w:t>по вопросам имущественных</w:t>
      </w:r>
    </w:p>
    <w:p w:rsidR="003043AF" w:rsidRDefault="003043AF" w:rsidP="003043AF">
      <w:pPr>
        <w:jc w:val="both"/>
        <w:rPr>
          <w:sz w:val="28"/>
          <w:szCs w:val="28"/>
        </w:rPr>
      </w:pPr>
      <w:r>
        <w:rPr>
          <w:sz w:val="28"/>
          <w:szCs w:val="28"/>
        </w:rPr>
        <w:t>и земельных отношений</w:t>
      </w:r>
    </w:p>
    <w:p w:rsidR="00D00BF7" w:rsidRDefault="00D00BF7" w:rsidP="003043AF">
      <w:pPr>
        <w:jc w:val="both"/>
        <w:rPr>
          <w:sz w:val="28"/>
          <w:szCs w:val="28"/>
        </w:rPr>
      </w:pPr>
    </w:p>
    <w:p w:rsidR="003B41EE" w:rsidRDefault="003B41EE" w:rsidP="000A2B1E">
      <w:pPr>
        <w:ind w:left="5529"/>
        <w:jc w:val="center"/>
        <w:rPr>
          <w:sz w:val="28"/>
          <w:szCs w:val="28"/>
        </w:rPr>
      </w:pPr>
      <w:r>
        <w:rPr>
          <w:sz w:val="28"/>
          <w:szCs w:val="28"/>
        </w:rPr>
        <w:lastRenderedPageBreak/>
        <w:t xml:space="preserve">Приложение </w:t>
      </w:r>
    </w:p>
    <w:p w:rsidR="003B41EE" w:rsidRDefault="003B41EE" w:rsidP="000A2B1E">
      <w:pPr>
        <w:ind w:left="5529"/>
        <w:jc w:val="center"/>
        <w:rPr>
          <w:sz w:val="28"/>
          <w:szCs w:val="28"/>
        </w:rPr>
      </w:pPr>
      <w:r>
        <w:rPr>
          <w:sz w:val="28"/>
          <w:szCs w:val="28"/>
        </w:rPr>
        <w:t>к постановлению</w:t>
      </w:r>
      <w:r w:rsidR="000A2B1E">
        <w:rPr>
          <w:sz w:val="28"/>
          <w:szCs w:val="28"/>
        </w:rPr>
        <w:t xml:space="preserve"> </w:t>
      </w:r>
      <w:r>
        <w:rPr>
          <w:sz w:val="28"/>
          <w:szCs w:val="28"/>
        </w:rPr>
        <w:t>Администрации</w:t>
      </w:r>
    </w:p>
    <w:p w:rsidR="003B41EE" w:rsidRDefault="003B41EE" w:rsidP="000A2B1E">
      <w:pPr>
        <w:ind w:left="5529"/>
        <w:jc w:val="center"/>
        <w:rPr>
          <w:sz w:val="28"/>
          <w:szCs w:val="28"/>
        </w:rPr>
      </w:pPr>
      <w:r w:rsidRPr="00D5437A">
        <w:rPr>
          <w:sz w:val="28"/>
          <w:lang w:eastAsia="en-US"/>
        </w:rPr>
        <w:t>Киселевского сельского поселения</w:t>
      </w:r>
      <w:r>
        <w:rPr>
          <w:sz w:val="28"/>
          <w:szCs w:val="28"/>
        </w:rPr>
        <w:t xml:space="preserve"> </w:t>
      </w:r>
    </w:p>
    <w:p w:rsidR="003B41EE" w:rsidRPr="00C02C20" w:rsidRDefault="003B41EE" w:rsidP="000A2B1E">
      <w:pPr>
        <w:ind w:left="5529"/>
        <w:jc w:val="center"/>
        <w:rPr>
          <w:sz w:val="28"/>
          <w:szCs w:val="28"/>
        </w:rPr>
      </w:pPr>
      <w:r>
        <w:rPr>
          <w:sz w:val="28"/>
          <w:szCs w:val="28"/>
        </w:rPr>
        <w:t xml:space="preserve">от </w:t>
      </w:r>
      <w:r w:rsidR="000C3231">
        <w:rPr>
          <w:sz w:val="28"/>
          <w:szCs w:val="28"/>
        </w:rPr>
        <w:t xml:space="preserve">  </w:t>
      </w:r>
      <w:r w:rsidR="004E1122">
        <w:rPr>
          <w:sz w:val="28"/>
          <w:szCs w:val="28"/>
        </w:rPr>
        <w:t xml:space="preserve"> </w:t>
      </w:r>
      <w:r w:rsidR="00D00BF7">
        <w:rPr>
          <w:sz w:val="28"/>
          <w:szCs w:val="28"/>
        </w:rPr>
        <w:t xml:space="preserve">  </w:t>
      </w:r>
      <w:r w:rsidR="00A0065A">
        <w:rPr>
          <w:sz w:val="28"/>
          <w:szCs w:val="28"/>
        </w:rPr>
        <w:t>28</w:t>
      </w:r>
      <w:r w:rsidR="009C2C14">
        <w:rPr>
          <w:sz w:val="28"/>
          <w:szCs w:val="28"/>
        </w:rPr>
        <w:t>.</w:t>
      </w:r>
      <w:r w:rsidR="00807BB6">
        <w:rPr>
          <w:sz w:val="28"/>
          <w:szCs w:val="28"/>
        </w:rPr>
        <w:t>12</w:t>
      </w:r>
      <w:r w:rsidR="003E12CC" w:rsidRPr="00C02C20">
        <w:rPr>
          <w:sz w:val="28"/>
          <w:szCs w:val="28"/>
        </w:rPr>
        <w:t>.</w:t>
      </w:r>
      <w:r w:rsidRPr="00C02C20">
        <w:rPr>
          <w:sz w:val="28"/>
          <w:szCs w:val="28"/>
        </w:rPr>
        <w:t>20</w:t>
      </w:r>
      <w:r w:rsidR="009C62DD">
        <w:rPr>
          <w:sz w:val="28"/>
          <w:szCs w:val="28"/>
        </w:rPr>
        <w:t>2</w:t>
      </w:r>
      <w:r w:rsidR="00BF4E7C">
        <w:rPr>
          <w:sz w:val="28"/>
          <w:szCs w:val="28"/>
        </w:rPr>
        <w:t>3</w:t>
      </w:r>
      <w:r w:rsidRPr="00C02C20">
        <w:rPr>
          <w:sz w:val="28"/>
          <w:szCs w:val="28"/>
        </w:rPr>
        <w:t xml:space="preserve"> №</w:t>
      </w:r>
      <w:r w:rsidR="004E1122">
        <w:rPr>
          <w:sz w:val="28"/>
          <w:szCs w:val="28"/>
        </w:rPr>
        <w:t xml:space="preserve"> </w:t>
      </w:r>
      <w:r w:rsidR="00A0065A">
        <w:rPr>
          <w:sz w:val="28"/>
          <w:szCs w:val="28"/>
        </w:rPr>
        <w:t>138</w:t>
      </w:r>
      <w:bookmarkStart w:id="0" w:name="_GoBack"/>
      <w:bookmarkEnd w:id="0"/>
    </w:p>
    <w:p w:rsidR="00EE7785" w:rsidRDefault="00EE7785" w:rsidP="00EE7785">
      <w:pPr>
        <w:pStyle w:val="aff3"/>
        <w:jc w:val="center"/>
        <w:rPr>
          <w:rFonts w:ascii="Times New Roman" w:hAnsi="Times New Roman"/>
          <w:sz w:val="28"/>
          <w:szCs w:val="28"/>
        </w:rPr>
      </w:pPr>
      <w:r>
        <w:rPr>
          <w:rFonts w:ascii="Times New Roman" w:hAnsi="Times New Roman"/>
          <w:sz w:val="28"/>
          <w:szCs w:val="28"/>
        </w:rPr>
        <w:t>ИЗМЕНЕНИЯ,</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 xml:space="preserve">вносимые </w:t>
      </w:r>
      <w:r w:rsidR="00C646C3">
        <w:rPr>
          <w:rFonts w:ascii="Times New Roman" w:hAnsi="Times New Roman"/>
          <w:sz w:val="28"/>
          <w:szCs w:val="28"/>
        </w:rPr>
        <w:t>в постановление</w:t>
      </w:r>
      <w:r>
        <w:rPr>
          <w:rFonts w:ascii="Times New Roman" w:hAnsi="Times New Roman"/>
          <w:sz w:val="28"/>
          <w:szCs w:val="28"/>
        </w:rPr>
        <w:t xml:space="preserve"> Администрации</w:t>
      </w:r>
    </w:p>
    <w:p w:rsidR="00EB0A2D" w:rsidRDefault="00EE7785" w:rsidP="00EB0A2D">
      <w:pPr>
        <w:tabs>
          <w:tab w:val="left" w:pos="10206"/>
        </w:tabs>
        <w:ind w:right="-1"/>
        <w:jc w:val="center"/>
        <w:rPr>
          <w:rStyle w:val="aff1"/>
          <w:b w:val="0"/>
          <w:bCs w:val="0"/>
          <w:sz w:val="28"/>
          <w:szCs w:val="28"/>
        </w:rPr>
      </w:pPr>
      <w:r>
        <w:rPr>
          <w:sz w:val="28"/>
          <w:szCs w:val="28"/>
        </w:rPr>
        <w:t xml:space="preserve">Киселевского сельского </w:t>
      </w:r>
      <w:r w:rsidR="00C646C3">
        <w:rPr>
          <w:sz w:val="28"/>
          <w:szCs w:val="28"/>
        </w:rPr>
        <w:t>поселения от</w:t>
      </w:r>
      <w:r>
        <w:rPr>
          <w:sz w:val="28"/>
          <w:szCs w:val="28"/>
        </w:rPr>
        <w:t xml:space="preserve">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w:t>
      </w:r>
      <w:r w:rsidR="00C646C3">
        <w:rPr>
          <w:rStyle w:val="articleseperator"/>
          <w:sz w:val="28"/>
          <w:szCs w:val="28"/>
        </w:rPr>
        <w:t>118 «</w:t>
      </w:r>
      <w:r w:rsidR="00BE3196">
        <w:rPr>
          <w:rStyle w:val="articleseperator"/>
          <w:sz w:val="28"/>
          <w:szCs w:val="28"/>
        </w:rPr>
        <w:t xml:space="preserve">Об </w:t>
      </w:r>
      <w:r w:rsidR="00C646C3">
        <w:rPr>
          <w:rStyle w:val="articleseperator"/>
          <w:sz w:val="28"/>
          <w:szCs w:val="28"/>
        </w:rPr>
        <w:t>утверждении муниципальной</w:t>
      </w:r>
      <w:r w:rsidR="00BE3196">
        <w:rPr>
          <w:rStyle w:val="articleseperator"/>
          <w:sz w:val="28"/>
          <w:szCs w:val="28"/>
        </w:rPr>
        <w:t xml:space="preserve">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w:t>
      </w:r>
      <w:r w:rsidR="00C646C3">
        <w:rPr>
          <w:rStyle w:val="aff1"/>
          <w:b w:val="0"/>
          <w:bCs w:val="0"/>
          <w:sz w:val="28"/>
          <w:szCs w:val="28"/>
        </w:rPr>
        <w:t xml:space="preserve">поселения </w:t>
      </w:r>
      <w:r w:rsidR="00C646C3">
        <w:rPr>
          <w:rStyle w:val="FontStyle23"/>
          <w:sz w:val="28"/>
          <w:szCs w:val="28"/>
        </w:rPr>
        <w:t>«</w:t>
      </w:r>
      <w:r w:rsidR="00EB0A2D">
        <w:rPr>
          <w:sz w:val="28"/>
          <w:szCs w:val="28"/>
          <w:lang w:eastAsia="en-US"/>
        </w:rPr>
        <w:t>Управление муниципальным имуществом муниципального образования «Киселевское сельское поселение</w:t>
      </w:r>
      <w:r w:rsidR="00EB0A2D" w:rsidRPr="00644F13">
        <w:rPr>
          <w:rStyle w:val="aff1"/>
          <w:b w:val="0"/>
          <w:bCs w:val="0"/>
          <w:sz w:val="28"/>
          <w:szCs w:val="28"/>
        </w:rPr>
        <w:t>»</w:t>
      </w:r>
      <w:r w:rsidR="00EB0A2D">
        <w:rPr>
          <w:rStyle w:val="aff1"/>
          <w:b w:val="0"/>
          <w:bCs w:val="0"/>
          <w:sz w:val="28"/>
          <w:szCs w:val="28"/>
        </w:rPr>
        <w:t xml:space="preserve"> </w:t>
      </w:r>
    </w:p>
    <w:p w:rsidR="00EE7785" w:rsidRDefault="00241E26" w:rsidP="00EB0A2D">
      <w:pPr>
        <w:tabs>
          <w:tab w:val="left" w:pos="10206"/>
        </w:tabs>
        <w:ind w:right="-1"/>
        <w:jc w:val="center"/>
        <w:rPr>
          <w:sz w:val="28"/>
          <w:szCs w:val="28"/>
        </w:rPr>
      </w:pPr>
      <w:r>
        <w:rPr>
          <w:sz w:val="28"/>
          <w:szCs w:val="28"/>
        </w:rPr>
        <w:t xml:space="preserve">   </w:t>
      </w:r>
      <w:r w:rsidR="00F7599A">
        <w:rPr>
          <w:sz w:val="28"/>
          <w:szCs w:val="28"/>
        </w:rPr>
        <w:t xml:space="preserve">1 .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w:t>
      </w:r>
      <w:r w:rsidR="00EB0A2D">
        <w:rPr>
          <w:sz w:val="28"/>
          <w:szCs w:val="28"/>
        </w:rPr>
        <w:t xml:space="preserve"> </w:t>
      </w:r>
      <w:r w:rsidR="00EB0A2D" w:rsidRPr="00644F13">
        <w:rPr>
          <w:rStyle w:val="aff1"/>
          <w:b w:val="0"/>
          <w:bCs w:val="0"/>
          <w:sz w:val="28"/>
          <w:szCs w:val="28"/>
        </w:rPr>
        <w:t>«</w:t>
      </w:r>
      <w:r w:rsidR="00EB0A2D">
        <w:rPr>
          <w:sz w:val="28"/>
          <w:szCs w:val="28"/>
          <w:lang w:eastAsia="en-US"/>
        </w:rPr>
        <w:t>Управление муниципальным имуществом муниципального образования «Киселевское сельское поселение</w:t>
      </w:r>
      <w:r w:rsidR="00EB0A2D" w:rsidRPr="00644F13">
        <w:rPr>
          <w:rStyle w:val="aff1"/>
          <w:b w:val="0"/>
          <w:bCs w:val="0"/>
          <w:sz w:val="28"/>
          <w:szCs w:val="28"/>
        </w:rPr>
        <w:t>»</w:t>
      </w:r>
      <w:r w:rsidR="00EB0A2D">
        <w:rPr>
          <w:rStyle w:val="aff1"/>
          <w:b w:val="0"/>
          <w:bCs w:val="0"/>
          <w:sz w:val="28"/>
          <w:szCs w:val="28"/>
        </w:rPr>
        <w:t xml:space="preserve"> </w:t>
      </w:r>
      <w:r w:rsidR="00C81476">
        <w:rPr>
          <w:sz w:val="28"/>
          <w:szCs w:val="28"/>
        </w:rPr>
        <w:t>строку</w:t>
      </w:r>
      <w:r w:rsidR="00C81476" w:rsidRPr="00C81476">
        <w:rPr>
          <w:sz w:val="28"/>
          <w:szCs w:val="28"/>
        </w:rPr>
        <w:t xml:space="preserve"> </w:t>
      </w:r>
      <w:r w:rsidR="00C81476">
        <w:rPr>
          <w:sz w:val="28"/>
          <w:szCs w:val="28"/>
        </w:rPr>
        <w:t>р</w:t>
      </w:r>
      <w:r w:rsidR="00C81476" w:rsidRPr="00B032B8">
        <w:rPr>
          <w:sz w:val="28"/>
          <w:szCs w:val="28"/>
        </w:rPr>
        <w:t>есурсное обеспечение</w:t>
      </w:r>
      <w:r w:rsidR="00C81476">
        <w:rPr>
          <w:sz w:val="28"/>
          <w:szCs w:val="28"/>
        </w:rPr>
        <w:t xml:space="preserve"> муниципальной</w:t>
      </w:r>
      <w:r w:rsidR="00C81476" w:rsidRPr="00B032B8">
        <w:rPr>
          <w:sz w:val="28"/>
          <w:szCs w:val="28"/>
        </w:rPr>
        <w:t xml:space="preserve"> программы </w:t>
      </w:r>
      <w:r w:rsidR="00C81476">
        <w:rPr>
          <w:sz w:val="28"/>
          <w:szCs w:val="28"/>
        </w:rPr>
        <w:t>Киселевского сельского поселения</w:t>
      </w:r>
      <w:r w:rsidR="00EE7785">
        <w:rPr>
          <w:sz w:val="28"/>
          <w:szCs w:val="28"/>
        </w:rPr>
        <w:t xml:space="preserve"> изложить в следующей редакции:</w:t>
      </w:r>
    </w:p>
    <w:tbl>
      <w:tblPr>
        <w:tblW w:w="0" w:type="auto"/>
        <w:tblInd w:w="-176" w:type="dxa"/>
        <w:tblLayout w:type="fixed"/>
        <w:tblLook w:val="0000" w:firstRow="0" w:lastRow="0" w:firstColumn="0" w:lastColumn="0" w:noHBand="0" w:noVBand="0"/>
      </w:tblPr>
      <w:tblGrid>
        <w:gridCol w:w="3837"/>
        <w:gridCol w:w="6653"/>
      </w:tblGrid>
      <w:tr w:rsidR="00BE3196" w:rsidRPr="00E76C3D" w:rsidTr="006B5B24">
        <w:trPr>
          <w:trHeight w:val="2302"/>
        </w:trPr>
        <w:tc>
          <w:tcPr>
            <w:tcW w:w="3837" w:type="dxa"/>
            <w:shd w:val="clear" w:color="auto" w:fill="auto"/>
          </w:tcPr>
          <w:p w:rsidR="00BE3196" w:rsidRDefault="00BE3196" w:rsidP="0023595A">
            <w:pPr>
              <w:widowControl w:val="0"/>
              <w:autoSpaceDE w:val="0"/>
              <w:autoSpaceDN w:val="0"/>
              <w:adjustRightInd w:val="0"/>
              <w:jc w:val="both"/>
              <w:rPr>
                <w:sz w:val="28"/>
                <w:szCs w:val="28"/>
              </w:rPr>
            </w:pPr>
          </w:p>
          <w:p w:rsidR="00BE3196" w:rsidRPr="00B032B8" w:rsidRDefault="002A50C7" w:rsidP="00BE3196">
            <w:pPr>
              <w:widowControl w:val="0"/>
              <w:autoSpaceDE w:val="0"/>
              <w:autoSpaceDN w:val="0"/>
              <w:adjustRightInd w:val="0"/>
              <w:jc w:val="both"/>
              <w:rPr>
                <w:sz w:val="28"/>
                <w:szCs w:val="28"/>
              </w:rPr>
            </w:pPr>
            <w:r>
              <w:rPr>
                <w:sz w:val="28"/>
                <w:szCs w:val="28"/>
              </w:rPr>
              <w:t>«</w:t>
            </w:r>
            <w:r w:rsidR="00BE3196" w:rsidRPr="00B032B8">
              <w:rPr>
                <w:sz w:val="28"/>
                <w:szCs w:val="28"/>
              </w:rPr>
              <w:t>Ресурсное обеспечение</w:t>
            </w:r>
          </w:p>
          <w:p w:rsidR="00BE3196" w:rsidRPr="00B032B8" w:rsidRDefault="00BE3196" w:rsidP="00BE3196">
            <w:pPr>
              <w:widowControl w:val="0"/>
              <w:autoSpaceDE w:val="0"/>
              <w:autoSpaceDN w:val="0"/>
              <w:adjustRightInd w:val="0"/>
              <w:jc w:val="both"/>
              <w:rPr>
                <w:sz w:val="28"/>
                <w:szCs w:val="28"/>
              </w:rPr>
            </w:pPr>
            <w:r>
              <w:rPr>
                <w:sz w:val="28"/>
                <w:szCs w:val="28"/>
              </w:rPr>
              <w:t>муниципальной</w:t>
            </w:r>
            <w:r w:rsidRPr="00B032B8">
              <w:rPr>
                <w:sz w:val="28"/>
                <w:szCs w:val="28"/>
              </w:rPr>
              <w:t xml:space="preserve"> программы </w:t>
            </w:r>
            <w:r>
              <w:rPr>
                <w:sz w:val="28"/>
                <w:szCs w:val="28"/>
              </w:rPr>
              <w:t>Киселевского сельского поселения</w:t>
            </w:r>
          </w:p>
        </w:tc>
        <w:tc>
          <w:tcPr>
            <w:tcW w:w="6653" w:type="dxa"/>
            <w:shd w:val="clear" w:color="auto" w:fill="auto"/>
          </w:tcPr>
          <w:p w:rsidR="00EB0A2D" w:rsidRDefault="00EB0A2D" w:rsidP="00EB0A2D">
            <w:pPr>
              <w:jc w:val="both"/>
            </w:pPr>
            <w:r>
              <w:rPr>
                <w:sz w:val="28"/>
                <w:szCs w:val="28"/>
              </w:rPr>
              <w:t xml:space="preserve">Общий объем финансирования муниципальной </w:t>
            </w:r>
            <w:r w:rsidR="00C646C3">
              <w:rPr>
                <w:sz w:val="28"/>
                <w:szCs w:val="28"/>
              </w:rPr>
              <w:t>программы в</w:t>
            </w:r>
            <w:r>
              <w:rPr>
                <w:sz w:val="28"/>
                <w:szCs w:val="28"/>
              </w:rPr>
              <w:t xml:space="preserve"> 2019-2030 годах составляет </w:t>
            </w:r>
            <w:r w:rsidR="000B2F39">
              <w:rPr>
                <w:sz w:val="28"/>
                <w:szCs w:val="28"/>
              </w:rPr>
              <w:t>436</w:t>
            </w:r>
            <w:r w:rsidR="009230AE">
              <w:rPr>
                <w:sz w:val="28"/>
                <w:szCs w:val="28"/>
              </w:rPr>
              <w:t>,6</w:t>
            </w:r>
            <w:r>
              <w:rPr>
                <w:sz w:val="28"/>
                <w:szCs w:val="28"/>
              </w:rPr>
              <w:t xml:space="preserve"> тыс. рублей</w:t>
            </w:r>
          </w:p>
          <w:p w:rsidR="00EB0A2D" w:rsidRDefault="00EB0A2D" w:rsidP="00EB0A2D">
            <w:pPr>
              <w:jc w:val="both"/>
            </w:pPr>
            <w:r>
              <w:rPr>
                <w:sz w:val="28"/>
                <w:szCs w:val="28"/>
              </w:rPr>
              <w:t>Из них:</w:t>
            </w:r>
          </w:p>
          <w:p w:rsidR="00EB0A2D" w:rsidRDefault="00EB0A2D" w:rsidP="00EB0A2D">
            <w:pPr>
              <w:jc w:val="both"/>
            </w:pPr>
            <w:r>
              <w:rPr>
                <w:sz w:val="28"/>
                <w:szCs w:val="28"/>
              </w:rPr>
              <w:t xml:space="preserve">   - в 2019 </w:t>
            </w:r>
            <w:r w:rsidR="00C646C3">
              <w:rPr>
                <w:sz w:val="28"/>
                <w:szCs w:val="28"/>
              </w:rPr>
              <w:t>году -</w:t>
            </w:r>
            <w:r>
              <w:rPr>
                <w:sz w:val="28"/>
                <w:szCs w:val="28"/>
              </w:rPr>
              <w:t xml:space="preserve"> </w:t>
            </w:r>
            <w:r w:rsidR="00B76173">
              <w:rPr>
                <w:sz w:val="28"/>
                <w:szCs w:val="28"/>
              </w:rPr>
              <w:t>173,6</w:t>
            </w:r>
            <w:r>
              <w:rPr>
                <w:sz w:val="28"/>
                <w:szCs w:val="28"/>
              </w:rPr>
              <w:t xml:space="preserve"> тыс. рублей; </w:t>
            </w:r>
          </w:p>
          <w:p w:rsidR="00EB0A2D" w:rsidRDefault="00EB0A2D" w:rsidP="00EB0A2D">
            <w:pPr>
              <w:jc w:val="both"/>
            </w:pPr>
            <w:r>
              <w:rPr>
                <w:sz w:val="28"/>
                <w:szCs w:val="28"/>
              </w:rPr>
              <w:t xml:space="preserve">   - в 2020 году -  </w:t>
            </w:r>
            <w:r w:rsidR="002A50C7">
              <w:rPr>
                <w:sz w:val="28"/>
                <w:szCs w:val="28"/>
              </w:rPr>
              <w:t>9</w:t>
            </w:r>
            <w:r w:rsidR="003D6C09">
              <w:rPr>
                <w:sz w:val="28"/>
                <w:szCs w:val="28"/>
              </w:rPr>
              <w:t>0</w:t>
            </w:r>
            <w:r w:rsidR="00824310">
              <w:rPr>
                <w:sz w:val="28"/>
                <w:szCs w:val="28"/>
              </w:rPr>
              <w:t>,0</w:t>
            </w:r>
            <w:r>
              <w:rPr>
                <w:sz w:val="28"/>
                <w:szCs w:val="28"/>
              </w:rPr>
              <w:t xml:space="preserve"> тыс. рублей;</w:t>
            </w:r>
          </w:p>
          <w:p w:rsidR="00EB0A2D" w:rsidRDefault="00EB0A2D" w:rsidP="00EB0A2D">
            <w:pPr>
              <w:jc w:val="both"/>
            </w:pPr>
            <w:r>
              <w:rPr>
                <w:sz w:val="28"/>
                <w:szCs w:val="28"/>
              </w:rPr>
              <w:t xml:space="preserve">   - в 2021 году – </w:t>
            </w:r>
            <w:r w:rsidR="009230AE">
              <w:rPr>
                <w:sz w:val="28"/>
                <w:szCs w:val="28"/>
              </w:rPr>
              <w:t>53</w:t>
            </w:r>
            <w:r>
              <w:rPr>
                <w:sz w:val="28"/>
                <w:szCs w:val="28"/>
              </w:rPr>
              <w:t>,0 тыс. рублей;</w:t>
            </w:r>
          </w:p>
          <w:p w:rsidR="00EB0A2D" w:rsidRDefault="00EB0A2D" w:rsidP="00EB0A2D">
            <w:pPr>
              <w:jc w:val="both"/>
            </w:pPr>
            <w:r>
              <w:rPr>
                <w:sz w:val="28"/>
                <w:szCs w:val="28"/>
              </w:rPr>
              <w:t xml:space="preserve">   - в 2022 году – </w:t>
            </w:r>
            <w:r w:rsidR="00807BB6">
              <w:rPr>
                <w:sz w:val="28"/>
                <w:szCs w:val="28"/>
              </w:rPr>
              <w:t>0</w:t>
            </w:r>
            <w:r>
              <w:rPr>
                <w:sz w:val="28"/>
                <w:szCs w:val="28"/>
              </w:rPr>
              <w:t xml:space="preserve">,0 тыс. рублей; </w:t>
            </w:r>
          </w:p>
          <w:p w:rsidR="00EB0A2D" w:rsidRDefault="00EB0A2D" w:rsidP="00EB0A2D">
            <w:pPr>
              <w:jc w:val="both"/>
            </w:pPr>
            <w:r>
              <w:rPr>
                <w:sz w:val="28"/>
                <w:szCs w:val="28"/>
              </w:rPr>
              <w:t xml:space="preserve">   - в 2023 году – </w:t>
            </w:r>
            <w:r w:rsidR="00807BB6">
              <w:rPr>
                <w:sz w:val="28"/>
                <w:szCs w:val="28"/>
              </w:rPr>
              <w:t>0</w:t>
            </w:r>
            <w:r>
              <w:rPr>
                <w:sz w:val="28"/>
                <w:szCs w:val="28"/>
              </w:rPr>
              <w:t xml:space="preserve">,0 тыс. рублей; </w:t>
            </w:r>
          </w:p>
          <w:p w:rsidR="00EB0A2D" w:rsidRDefault="00EB0A2D" w:rsidP="00EB0A2D">
            <w:pPr>
              <w:jc w:val="both"/>
            </w:pPr>
            <w:r>
              <w:rPr>
                <w:sz w:val="28"/>
                <w:szCs w:val="28"/>
              </w:rPr>
              <w:t xml:space="preserve">   - в 2024 году – </w:t>
            </w:r>
            <w:r w:rsidR="00D6420F">
              <w:rPr>
                <w:sz w:val="28"/>
                <w:szCs w:val="28"/>
              </w:rPr>
              <w:t>0</w:t>
            </w:r>
            <w:r>
              <w:rPr>
                <w:sz w:val="28"/>
                <w:szCs w:val="28"/>
              </w:rPr>
              <w:t>,0 тыс. рублей;</w:t>
            </w:r>
          </w:p>
          <w:p w:rsidR="00EB0A2D" w:rsidRDefault="00EB0A2D" w:rsidP="00EB0A2D">
            <w:pPr>
              <w:jc w:val="both"/>
            </w:pPr>
            <w:r>
              <w:rPr>
                <w:sz w:val="28"/>
                <w:szCs w:val="28"/>
              </w:rPr>
              <w:t xml:space="preserve">   - в 2025 году – </w:t>
            </w:r>
            <w:r w:rsidR="00D6420F">
              <w:rPr>
                <w:sz w:val="28"/>
                <w:szCs w:val="28"/>
              </w:rPr>
              <w:t>0</w:t>
            </w:r>
            <w:r>
              <w:rPr>
                <w:sz w:val="28"/>
                <w:szCs w:val="28"/>
              </w:rPr>
              <w:t xml:space="preserve">,0 тыс. рублей; </w:t>
            </w:r>
          </w:p>
          <w:p w:rsidR="00EB0A2D" w:rsidRDefault="00EB0A2D" w:rsidP="00EB0A2D">
            <w:pPr>
              <w:jc w:val="both"/>
            </w:pPr>
            <w:r>
              <w:rPr>
                <w:sz w:val="28"/>
                <w:szCs w:val="28"/>
              </w:rPr>
              <w:t xml:space="preserve">   - в 2026 году – </w:t>
            </w:r>
            <w:r w:rsidR="00D6420F">
              <w:rPr>
                <w:sz w:val="28"/>
                <w:szCs w:val="28"/>
              </w:rPr>
              <w:t>0</w:t>
            </w:r>
            <w:r>
              <w:rPr>
                <w:sz w:val="28"/>
                <w:szCs w:val="28"/>
              </w:rPr>
              <w:t xml:space="preserve">,0 тыс. рублей; </w:t>
            </w:r>
          </w:p>
          <w:p w:rsidR="00EB0A2D" w:rsidRDefault="00EB0A2D" w:rsidP="00EB0A2D">
            <w:pPr>
              <w:jc w:val="both"/>
            </w:pPr>
            <w:r>
              <w:rPr>
                <w:sz w:val="28"/>
                <w:szCs w:val="28"/>
              </w:rPr>
              <w:t xml:space="preserve">   - в 2027 году – 30,0 тыс. рублей; </w:t>
            </w:r>
          </w:p>
          <w:p w:rsidR="00EB0A2D" w:rsidRDefault="00EB0A2D" w:rsidP="00EB0A2D">
            <w:pPr>
              <w:jc w:val="both"/>
            </w:pPr>
            <w:r>
              <w:rPr>
                <w:sz w:val="28"/>
                <w:szCs w:val="28"/>
              </w:rPr>
              <w:t xml:space="preserve">   - в 2028 году – 30,0 тыс. рублей; </w:t>
            </w:r>
          </w:p>
          <w:p w:rsidR="00EB0A2D" w:rsidRDefault="00EB0A2D" w:rsidP="00EB0A2D">
            <w:pPr>
              <w:jc w:val="both"/>
            </w:pPr>
            <w:r>
              <w:rPr>
                <w:sz w:val="28"/>
                <w:szCs w:val="28"/>
              </w:rPr>
              <w:t xml:space="preserve">   - в 2029 году – 30,0 тыс. рублей; </w:t>
            </w:r>
          </w:p>
          <w:p w:rsidR="00EB0A2D" w:rsidRDefault="00EB0A2D" w:rsidP="00EB0A2D">
            <w:pPr>
              <w:jc w:val="both"/>
            </w:pPr>
            <w:r>
              <w:rPr>
                <w:sz w:val="28"/>
                <w:szCs w:val="28"/>
              </w:rPr>
              <w:t xml:space="preserve">   - в 2030 году – 30,0 тыс. рублей; </w:t>
            </w:r>
          </w:p>
          <w:p w:rsidR="00BE3196" w:rsidRDefault="00EB0A2D" w:rsidP="00EB0A2D">
            <w:r>
              <w:rPr>
                <w:sz w:val="28"/>
                <w:szCs w:val="28"/>
              </w:rPr>
              <w:t>Объемы финансирования муниципальной программы носят прогнозный характер и подлежат уточнению и корректировке в установленном порядке</w:t>
            </w:r>
            <w:r w:rsidR="007D2436">
              <w:rPr>
                <w:sz w:val="28"/>
                <w:szCs w:val="28"/>
              </w:rPr>
              <w:t>»</w:t>
            </w:r>
            <w:r>
              <w:rPr>
                <w:sz w:val="28"/>
                <w:szCs w:val="28"/>
              </w:rPr>
              <w:t>.</w:t>
            </w:r>
            <w:r w:rsidR="00CF626E" w:rsidRPr="00932577">
              <w:rPr>
                <w:sz w:val="28"/>
                <w:szCs w:val="28"/>
              </w:rPr>
              <w:t xml:space="preserve">    </w:t>
            </w:r>
          </w:p>
        </w:tc>
      </w:tr>
    </w:tbl>
    <w:p w:rsidR="003740C9" w:rsidRDefault="003740C9" w:rsidP="00EE7785">
      <w:pPr>
        <w:ind w:firstLine="720"/>
        <w:jc w:val="both"/>
        <w:rPr>
          <w:sz w:val="28"/>
          <w:szCs w:val="28"/>
        </w:rPr>
      </w:pPr>
    </w:p>
    <w:p w:rsidR="003740C9" w:rsidRDefault="003740C9" w:rsidP="003740C9">
      <w:pPr>
        <w:autoSpaceDE w:val="0"/>
        <w:autoSpaceDN w:val="0"/>
        <w:adjustRightInd w:val="0"/>
        <w:jc w:val="both"/>
        <w:rPr>
          <w:sz w:val="28"/>
          <w:szCs w:val="28"/>
        </w:rPr>
      </w:pPr>
      <w:r>
        <w:rPr>
          <w:sz w:val="28"/>
          <w:szCs w:val="28"/>
        </w:rPr>
        <w:t>2.  С</w:t>
      </w:r>
      <w:r w:rsidRPr="00C04164">
        <w:rPr>
          <w:sz w:val="28"/>
          <w:szCs w:val="28"/>
        </w:rPr>
        <w:t>троку</w:t>
      </w:r>
      <w:r w:rsidRPr="00C04164">
        <w:rPr>
          <w:color w:val="000000"/>
          <w:sz w:val="28"/>
          <w:szCs w:val="28"/>
        </w:rPr>
        <w:t xml:space="preserve"> «</w:t>
      </w:r>
      <w:r w:rsidRPr="00B032B8">
        <w:rPr>
          <w:sz w:val="28"/>
          <w:szCs w:val="28"/>
        </w:rPr>
        <w:t>Ресурсное обеспечение</w:t>
      </w:r>
      <w:r>
        <w:rPr>
          <w:sz w:val="28"/>
          <w:szCs w:val="28"/>
        </w:rPr>
        <w:t xml:space="preserve"> </w:t>
      </w:r>
      <w:r w:rsidRPr="00B032B8">
        <w:rPr>
          <w:sz w:val="28"/>
          <w:szCs w:val="28"/>
        </w:rPr>
        <w:t>подпрограммы</w:t>
      </w:r>
      <w:r>
        <w:rPr>
          <w:sz w:val="28"/>
          <w:szCs w:val="28"/>
        </w:rPr>
        <w:t xml:space="preserve"> </w:t>
      </w:r>
      <w:r w:rsidR="00C646C3">
        <w:rPr>
          <w:sz w:val="28"/>
          <w:szCs w:val="28"/>
        </w:rPr>
        <w:t>1</w:t>
      </w:r>
      <w:r w:rsidR="00C646C3" w:rsidRPr="00C04164">
        <w:rPr>
          <w:color w:val="000000"/>
          <w:sz w:val="28"/>
          <w:szCs w:val="28"/>
        </w:rPr>
        <w:t xml:space="preserve">» </w:t>
      </w:r>
      <w:r w:rsidR="00C646C3">
        <w:rPr>
          <w:sz w:val="28"/>
          <w:szCs w:val="28"/>
        </w:rPr>
        <w:t>паспорта</w:t>
      </w:r>
      <w:r>
        <w:rPr>
          <w:sz w:val="28"/>
          <w:szCs w:val="28"/>
        </w:rPr>
        <w:t xml:space="preserve"> </w:t>
      </w:r>
      <w:r w:rsidR="00C646C3">
        <w:rPr>
          <w:sz w:val="28"/>
          <w:szCs w:val="28"/>
        </w:rPr>
        <w:t>подпрограммы «</w:t>
      </w:r>
      <w:r>
        <w:rPr>
          <w:color w:val="000000"/>
          <w:sz w:val="28"/>
          <w:szCs w:val="28"/>
        </w:rPr>
        <w:t>Техническая инвентаризация и оформление кадастровых паспортов на объекты находящиеся в муниципальной собственности</w:t>
      </w:r>
      <w:r>
        <w:rPr>
          <w:sz w:val="28"/>
          <w:szCs w:val="28"/>
        </w:rPr>
        <w:t xml:space="preserve">» </w:t>
      </w:r>
      <w:r w:rsidRPr="00C04164">
        <w:rPr>
          <w:sz w:val="28"/>
          <w:szCs w:val="28"/>
        </w:rPr>
        <w:t>изложить в следующей редакции:</w:t>
      </w:r>
    </w:p>
    <w:p w:rsidR="003740C9" w:rsidRDefault="003740C9" w:rsidP="003740C9">
      <w:pPr>
        <w:autoSpaceDE w:val="0"/>
        <w:autoSpaceDN w:val="0"/>
        <w:adjustRightInd w:val="0"/>
        <w:jc w:val="both"/>
        <w:rPr>
          <w:sz w:val="28"/>
          <w:szCs w:val="28"/>
        </w:rPr>
      </w:pPr>
    </w:p>
    <w:tbl>
      <w:tblPr>
        <w:tblW w:w="5000" w:type="pct"/>
        <w:tblCellMar>
          <w:left w:w="57" w:type="dxa"/>
          <w:right w:w="57" w:type="dxa"/>
        </w:tblCellMar>
        <w:tblLook w:val="04A0" w:firstRow="1" w:lastRow="0" w:firstColumn="1" w:lastColumn="0" w:noHBand="0" w:noVBand="1"/>
      </w:tblPr>
      <w:tblGrid>
        <w:gridCol w:w="2599"/>
        <w:gridCol w:w="719"/>
        <w:gridCol w:w="6886"/>
      </w:tblGrid>
      <w:tr w:rsidR="003740C9" w:rsidRPr="007C2FC6" w:rsidTr="00967792">
        <w:tc>
          <w:tcPr>
            <w:tcW w:w="2513" w:type="dxa"/>
          </w:tcPr>
          <w:p w:rsidR="003740C9" w:rsidRPr="007C2FC6" w:rsidRDefault="003740C9" w:rsidP="00967792">
            <w:pPr>
              <w:autoSpaceDE w:val="0"/>
              <w:autoSpaceDN w:val="0"/>
              <w:adjustRightInd w:val="0"/>
              <w:jc w:val="both"/>
              <w:rPr>
                <w:sz w:val="28"/>
                <w:szCs w:val="28"/>
              </w:rPr>
            </w:pPr>
          </w:p>
          <w:p w:rsidR="003740C9" w:rsidRPr="007C2FC6" w:rsidRDefault="002A50C7" w:rsidP="00967792">
            <w:pPr>
              <w:autoSpaceDE w:val="0"/>
              <w:autoSpaceDN w:val="0"/>
              <w:adjustRightInd w:val="0"/>
              <w:jc w:val="both"/>
              <w:rPr>
                <w:sz w:val="28"/>
                <w:szCs w:val="28"/>
              </w:rPr>
            </w:pPr>
            <w:r>
              <w:rPr>
                <w:sz w:val="28"/>
                <w:szCs w:val="28"/>
              </w:rPr>
              <w:t>«</w:t>
            </w:r>
            <w:r w:rsidR="003740C9" w:rsidRPr="007C2FC6">
              <w:rPr>
                <w:sz w:val="28"/>
                <w:szCs w:val="28"/>
              </w:rPr>
              <w:t>Ресурсное обеспечение</w:t>
            </w:r>
          </w:p>
          <w:p w:rsidR="003740C9" w:rsidRPr="007C2FC6" w:rsidRDefault="003740C9" w:rsidP="00967792">
            <w:pPr>
              <w:autoSpaceDE w:val="0"/>
              <w:autoSpaceDN w:val="0"/>
              <w:adjustRightInd w:val="0"/>
              <w:jc w:val="both"/>
              <w:rPr>
                <w:sz w:val="28"/>
                <w:szCs w:val="28"/>
              </w:rPr>
            </w:pPr>
            <w:r w:rsidRPr="007C2FC6">
              <w:rPr>
                <w:sz w:val="28"/>
                <w:szCs w:val="28"/>
              </w:rPr>
              <w:t>подпрограммы</w:t>
            </w:r>
          </w:p>
          <w:p w:rsidR="003740C9" w:rsidRPr="007C2FC6" w:rsidRDefault="003740C9" w:rsidP="00967792">
            <w:pPr>
              <w:autoSpaceDE w:val="0"/>
              <w:autoSpaceDN w:val="0"/>
              <w:adjustRightInd w:val="0"/>
              <w:jc w:val="both"/>
              <w:rPr>
                <w:sz w:val="28"/>
                <w:szCs w:val="28"/>
              </w:rPr>
            </w:pPr>
          </w:p>
        </w:tc>
        <w:tc>
          <w:tcPr>
            <w:tcW w:w="695" w:type="dxa"/>
            <w:hideMark/>
          </w:tcPr>
          <w:p w:rsidR="003740C9" w:rsidRPr="007C2FC6" w:rsidRDefault="003740C9" w:rsidP="00967792">
            <w:pPr>
              <w:jc w:val="both"/>
              <w:rPr>
                <w:sz w:val="28"/>
                <w:szCs w:val="28"/>
              </w:rPr>
            </w:pPr>
          </w:p>
          <w:p w:rsidR="003740C9" w:rsidRPr="007C2FC6" w:rsidRDefault="003740C9" w:rsidP="00967792">
            <w:pPr>
              <w:jc w:val="both"/>
              <w:rPr>
                <w:sz w:val="28"/>
                <w:szCs w:val="28"/>
              </w:rPr>
            </w:pPr>
          </w:p>
          <w:p w:rsidR="003740C9" w:rsidRPr="007C2FC6" w:rsidRDefault="003740C9" w:rsidP="00967792">
            <w:pPr>
              <w:jc w:val="both"/>
              <w:rPr>
                <w:sz w:val="28"/>
                <w:szCs w:val="28"/>
              </w:rPr>
            </w:pPr>
          </w:p>
          <w:p w:rsidR="003740C9" w:rsidRPr="007C2FC6" w:rsidRDefault="003740C9" w:rsidP="00967792">
            <w:pPr>
              <w:jc w:val="both"/>
              <w:rPr>
                <w:sz w:val="28"/>
                <w:szCs w:val="28"/>
              </w:rPr>
            </w:pPr>
            <w:r w:rsidRPr="007C2FC6">
              <w:rPr>
                <w:sz w:val="28"/>
                <w:szCs w:val="28"/>
              </w:rPr>
              <w:t>–</w:t>
            </w:r>
          </w:p>
        </w:tc>
        <w:tc>
          <w:tcPr>
            <w:tcW w:w="6657" w:type="dxa"/>
          </w:tcPr>
          <w:p w:rsidR="003740C9" w:rsidRPr="007C2FC6" w:rsidRDefault="003740C9" w:rsidP="00967792">
            <w:pPr>
              <w:shd w:val="clear" w:color="auto" w:fill="FFFFFF"/>
              <w:autoSpaceDE w:val="0"/>
              <w:autoSpaceDN w:val="0"/>
              <w:adjustRightInd w:val="0"/>
              <w:jc w:val="both"/>
              <w:rPr>
                <w:kern w:val="2"/>
                <w:sz w:val="28"/>
                <w:szCs w:val="28"/>
              </w:rPr>
            </w:pPr>
          </w:p>
          <w:p w:rsidR="003740C9" w:rsidRDefault="003740C9" w:rsidP="00967792">
            <w:pPr>
              <w:jc w:val="both"/>
            </w:pPr>
            <w:r>
              <w:rPr>
                <w:sz w:val="28"/>
                <w:szCs w:val="28"/>
              </w:rPr>
              <w:t xml:space="preserve">Общий объем финансирования </w:t>
            </w:r>
            <w:r w:rsidR="00C646C3">
              <w:rPr>
                <w:sz w:val="28"/>
                <w:szCs w:val="28"/>
              </w:rPr>
              <w:t>подпрограммы в</w:t>
            </w:r>
            <w:r>
              <w:rPr>
                <w:sz w:val="28"/>
                <w:szCs w:val="28"/>
              </w:rPr>
              <w:t xml:space="preserve"> 2019-2030 годах составляет </w:t>
            </w:r>
            <w:r w:rsidR="000B2F39">
              <w:rPr>
                <w:sz w:val="28"/>
                <w:szCs w:val="28"/>
              </w:rPr>
              <w:t>90</w:t>
            </w:r>
            <w:r w:rsidR="00807BB6">
              <w:rPr>
                <w:sz w:val="28"/>
                <w:szCs w:val="28"/>
              </w:rPr>
              <w:t>,</w:t>
            </w:r>
            <w:r w:rsidR="00C646C3">
              <w:rPr>
                <w:sz w:val="28"/>
                <w:szCs w:val="28"/>
              </w:rPr>
              <w:t>4 тыс.</w:t>
            </w:r>
            <w:r>
              <w:rPr>
                <w:sz w:val="28"/>
                <w:szCs w:val="28"/>
              </w:rPr>
              <w:t xml:space="preserve"> рублей</w:t>
            </w:r>
          </w:p>
          <w:p w:rsidR="003740C9" w:rsidRDefault="003740C9" w:rsidP="00967792">
            <w:pPr>
              <w:jc w:val="both"/>
            </w:pPr>
            <w:r>
              <w:rPr>
                <w:sz w:val="28"/>
                <w:szCs w:val="28"/>
              </w:rPr>
              <w:t>Из них:</w:t>
            </w:r>
          </w:p>
          <w:p w:rsidR="003740C9" w:rsidRDefault="003740C9" w:rsidP="00967792">
            <w:pPr>
              <w:jc w:val="both"/>
            </w:pPr>
            <w:r>
              <w:rPr>
                <w:sz w:val="28"/>
                <w:szCs w:val="28"/>
              </w:rPr>
              <w:t xml:space="preserve">   - в 2019 </w:t>
            </w:r>
            <w:r w:rsidR="00C646C3">
              <w:rPr>
                <w:sz w:val="28"/>
                <w:szCs w:val="28"/>
              </w:rPr>
              <w:t>году -</w:t>
            </w:r>
            <w:r>
              <w:rPr>
                <w:sz w:val="28"/>
                <w:szCs w:val="28"/>
              </w:rPr>
              <w:t xml:space="preserve"> 25,4 тыс. рублей, </w:t>
            </w:r>
          </w:p>
          <w:p w:rsidR="003740C9" w:rsidRDefault="003740C9" w:rsidP="00967792">
            <w:pPr>
              <w:jc w:val="both"/>
            </w:pPr>
            <w:r>
              <w:rPr>
                <w:sz w:val="28"/>
                <w:szCs w:val="28"/>
              </w:rPr>
              <w:t xml:space="preserve">   - в 2020 году -  5,0 тыс. рублей, </w:t>
            </w:r>
          </w:p>
          <w:p w:rsidR="003740C9" w:rsidRDefault="003740C9" w:rsidP="00967792">
            <w:pPr>
              <w:jc w:val="both"/>
            </w:pPr>
            <w:r>
              <w:rPr>
                <w:sz w:val="28"/>
                <w:szCs w:val="28"/>
              </w:rPr>
              <w:t xml:space="preserve">   - в 2021 году – </w:t>
            </w:r>
            <w:r w:rsidR="009230AE">
              <w:rPr>
                <w:sz w:val="28"/>
                <w:szCs w:val="28"/>
              </w:rPr>
              <w:t>0</w:t>
            </w:r>
            <w:r>
              <w:rPr>
                <w:sz w:val="28"/>
                <w:szCs w:val="28"/>
              </w:rPr>
              <w:t>,0 тыс. рублей;</w:t>
            </w:r>
          </w:p>
          <w:p w:rsidR="003740C9" w:rsidRDefault="003740C9" w:rsidP="00967792">
            <w:pPr>
              <w:jc w:val="both"/>
            </w:pPr>
            <w:r>
              <w:rPr>
                <w:sz w:val="28"/>
                <w:szCs w:val="28"/>
              </w:rPr>
              <w:lastRenderedPageBreak/>
              <w:t xml:space="preserve">   - в 2022 году – </w:t>
            </w:r>
            <w:r w:rsidR="00807BB6">
              <w:rPr>
                <w:sz w:val="28"/>
                <w:szCs w:val="28"/>
              </w:rPr>
              <w:t>0</w:t>
            </w:r>
            <w:r>
              <w:rPr>
                <w:sz w:val="28"/>
                <w:szCs w:val="28"/>
              </w:rPr>
              <w:t xml:space="preserve">,0 тыс. рублей, </w:t>
            </w:r>
          </w:p>
          <w:p w:rsidR="003740C9" w:rsidRDefault="003740C9" w:rsidP="00967792">
            <w:pPr>
              <w:jc w:val="both"/>
            </w:pPr>
            <w:r>
              <w:rPr>
                <w:sz w:val="28"/>
                <w:szCs w:val="28"/>
              </w:rPr>
              <w:t xml:space="preserve">   - в 2023 году – </w:t>
            </w:r>
            <w:r w:rsidR="00CD20DF">
              <w:rPr>
                <w:sz w:val="28"/>
                <w:szCs w:val="28"/>
              </w:rPr>
              <w:t>0</w:t>
            </w:r>
            <w:r>
              <w:rPr>
                <w:sz w:val="28"/>
                <w:szCs w:val="28"/>
              </w:rPr>
              <w:t xml:space="preserve">,0 тыс. рублей, </w:t>
            </w:r>
          </w:p>
          <w:p w:rsidR="003740C9" w:rsidRDefault="003740C9" w:rsidP="00967792">
            <w:pPr>
              <w:jc w:val="both"/>
            </w:pPr>
            <w:r>
              <w:rPr>
                <w:sz w:val="28"/>
                <w:szCs w:val="28"/>
              </w:rPr>
              <w:t xml:space="preserve">   - в 2024 году – </w:t>
            </w:r>
            <w:r w:rsidR="00D6420F">
              <w:rPr>
                <w:sz w:val="28"/>
                <w:szCs w:val="28"/>
              </w:rPr>
              <w:t>0</w:t>
            </w:r>
            <w:r>
              <w:rPr>
                <w:sz w:val="28"/>
                <w:szCs w:val="28"/>
              </w:rPr>
              <w:t xml:space="preserve">,0 тыс. рублей, </w:t>
            </w:r>
          </w:p>
          <w:p w:rsidR="003740C9" w:rsidRDefault="003740C9" w:rsidP="00967792">
            <w:pPr>
              <w:jc w:val="both"/>
            </w:pPr>
            <w:r>
              <w:rPr>
                <w:sz w:val="28"/>
                <w:szCs w:val="28"/>
              </w:rPr>
              <w:t xml:space="preserve">   - в 2025 году – </w:t>
            </w:r>
            <w:r w:rsidR="00D6420F">
              <w:rPr>
                <w:sz w:val="28"/>
                <w:szCs w:val="28"/>
              </w:rPr>
              <w:t>0</w:t>
            </w:r>
            <w:r>
              <w:rPr>
                <w:sz w:val="28"/>
                <w:szCs w:val="28"/>
              </w:rPr>
              <w:t xml:space="preserve">,0 тыс. рублей, </w:t>
            </w:r>
          </w:p>
          <w:p w:rsidR="003740C9" w:rsidRDefault="003740C9" w:rsidP="00967792">
            <w:pPr>
              <w:jc w:val="both"/>
            </w:pPr>
            <w:r>
              <w:rPr>
                <w:sz w:val="28"/>
                <w:szCs w:val="28"/>
              </w:rPr>
              <w:t xml:space="preserve">   - в 2026 году – </w:t>
            </w:r>
            <w:r w:rsidR="00D6420F">
              <w:rPr>
                <w:sz w:val="28"/>
                <w:szCs w:val="28"/>
              </w:rPr>
              <w:t>0</w:t>
            </w:r>
            <w:r>
              <w:rPr>
                <w:sz w:val="28"/>
                <w:szCs w:val="28"/>
              </w:rPr>
              <w:t xml:space="preserve">,0 тыс. рублей, </w:t>
            </w:r>
          </w:p>
          <w:p w:rsidR="003740C9" w:rsidRDefault="003740C9" w:rsidP="00967792">
            <w:pPr>
              <w:jc w:val="both"/>
            </w:pPr>
            <w:r>
              <w:rPr>
                <w:sz w:val="28"/>
                <w:szCs w:val="28"/>
              </w:rPr>
              <w:t xml:space="preserve">   - в 2027 году – 15,0 тыс. рублей, </w:t>
            </w:r>
          </w:p>
          <w:p w:rsidR="003740C9" w:rsidRDefault="003740C9" w:rsidP="00967792">
            <w:pPr>
              <w:jc w:val="both"/>
            </w:pPr>
            <w:r>
              <w:rPr>
                <w:sz w:val="28"/>
                <w:szCs w:val="28"/>
              </w:rPr>
              <w:t xml:space="preserve">   - в 2028 году – 15,0 тыс. рублей, </w:t>
            </w:r>
          </w:p>
          <w:p w:rsidR="003740C9" w:rsidRDefault="003740C9" w:rsidP="00967792">
            <w:pPr>
              <w:jc w:val="both"/>
            </w:pPr>
            <w:r>
              <w:rPr>
                <w:sz w:val="28"/>
                <w:szCs w:val="28"/>
              </w:rPr>
              <w:t xml:space="preserve">   - в 2029 году – 15,0 тыс. рублей, </w:t>
            </w:r>
          </w:p>
          <w:p w:rsidR="003740C9" w:rsidRDefault="003740C9" w:rsidP="00967792">
            <w:pPr>
              <w:jc w:val="both"/>
            </w:pPr>
            <w:r>
              <w:rPr>
                <w:sz w:val="28"/>
                <w:szCs w:val="28"/>
              </w:rPr>
              <w:t xml:space="preserve">   - в 2030 году – 15,0 тыс. рублей, </w:t>
            </w:r>
          </w:p>
          <w:p w:rsidR="003740C9" w:rsidRPr="007C2FC6" w:rsidRDefault="003740C9" w:rsidP="00967792">
            <w:pPr>
              <w:autoSpaceDE w:val="0"/>
              <w:autoSpaceDN w:val="0"/>
              <w:adjustRightInd w:val="0"/>
              <w:jc w:val="both"/>
              <w:rPr>
                <w:sz w:val="28"/>
                <w:szCs w:val="28"/>
              </w:rPr>
            </w:pPr>
            <w:r>
              <w:rPr>
                <w:sz w:val="28"/>
                <w:szCs w:val="28"/>
              </w:rPr>
              <w:t>Объемы финансирования муниципальной программы носят прогнозный характер и подлежат уточнению и корректировке в установленном порядке</w:t>
            </w:r>
            <w:r w:rsidR="007D2436">
              <w:rPr>
                <w:sz w:val="28"/>
                <w:szCs w:val="28"/>
              </w:rPr>
              <w:t>»</w:t>
            </w:r>
            <w:r>
              <w:rPr>
                <w:sz w:val="28"/>
                <w:szCs w:val="28"/>
              </w:rPr>
              <w:t>.</w:t>
            </w:r>
          </w:p>
        </w:tc>
      </w:tr>
    </w:tbl>
    <w:p w:rsidR="003740C9" w:rsidRDefault="003740C9" w:rsidP="00EE7785">
      <w:pPr>
        <w:ind w:firstLine="720"/>
        <w:jc w:val="both"/>
        <w:rPr>
          <w:sz w:val="28"/>
          <w:szCs w:val="28"/>
        </w:rPr>
      </w:pPr>
    </w:p>
    <w:p w:rsidR="00EB0A2D" w:rsidRDefault="003740C9" w:rsidP="00EB0A2D">
      <w:pPr>
        <w:autoSpaceDE w:val="0"/>
        <w:autoSpaceDN w:val="0"/>
        <w:adjustRightInd w:val="0"/>
        <w:jc w:val="both"/>
        <w:rPr>
          <w:sz w:val="28"/>
          <w:szCs w:val="28"/>
        </w:rPr>
      </w:pPr>
      <w:r>
        <w:rPr>
          <w:sz w:val="28"/>
          <w:szCs w:val="28"/>
        </w:rPr>
        <w:t>3</w:t>
      </w:r>
      <w:r w:rsidR="00EB0A2D">
        <w:rPr>
          <w:sz w:val="28"/>
          <w:szCs w:val="28"/>
        </w:rPr>
        <w:t>.  С</w:t>
      </w:r>
      <w:r w:rsidR="00EB0A2D" w:rsidRPr="00C04164">
        <w:rPr>
          <w:sz w:val="28"/>
          <w:szCs w:val="28"/>
        </w:rPr>
        <w:t>троку</w:t>
      </w:r>
      <w:r w:rsidR="00EB0A2D" w:rsidRPr="00C04164">
        <w:rPr>
          <w:color w:val="000000"/>
          <w:sz w:val="28"/>
          <w:szCs w:val="28"/>
        </w:rPr>
        <w:t xml:space="preserve"> «</w:t>
      </w:r>
      <w:r w:rsidR="00EB0A2D" w:rsidRPr="00B032B8">
        <w:rPr>
          <w:sz w:val="28"/>
          <w:szCs w:val="28"/>
        </w:rPr>
        <w:t>Ресурсное обеспечение</w:t>
      </w:r>
      <w:r w:rsidR="00EB0A2D">
        <w:rPr>
          <w:sz w:val="28"/>
          <w:szCs w:val="28"/>
        </w:rPr>
        <w:t xml:space="preserve"> </w:t>
      </w:r>
      <w:r w:rsidR="00EB0A2D" w:rsidRPr="00B032B8">
        <w:rPr>
          <w:sz w:val="28"/>
          <w:szCs w:val="28"/>
        </w:rPr>
        <w:t>подпрограммы</w:t>
      </w:r>
      <w:r w:rsidR="00EB0A2D">
        <w:rPr>
          <w:sz w:val="28"/>
          <w:szCs w:val="28"/>
        </w:rPr>
        <w:t xml:space="preserve"> </w:t>
      </w:r>
      <w:r w:rsidR="00C646C3">
        <w:rPr>
          <w:sz w:val="28"/>
          <w:szCs w:val="28"/>
        </w:rPr>
        <w:t>2</w:t>
      </w:r>
      <w:r w:rsidR="00C646C3" w:rsidRPr="00C04164">
        <w:rPr>
          <w:color w:val="000000"/>
          <w:sz w:val="28"/>
          <w:szCs w:val="28"/>
        </w:rPr>
        <w:t xml:space="preserve">» </w:t>
      </w:r>
      <w:r w:rsidR="00C646C3">
        <w:rPr>
          <w:sz w:val="28"/>
          <w:szCs w:val="28"/>
        </w:rPr>
        <w:t>паспорта</w:t>
      </w:r>
      <w:r w:rsidR="00EB0A2D">
        <w:rPr>
          <w:sz w:val="28"/>
          <w:szCs w:val="28"/>
        </w:rPr>
        <w:t xml:space="preserve"> </w:t>
      </w:r>
      <w:r w:rsidR="00C646C3">
        <w:rPr>
          <w:sz w:val="28"/>
          <w:szCs w:val="28"/>
        </w:rPr>
        <w:t>подпрограммы «</w:t>
      </w:r>
      <w:r w:rsidR="00EB0A2D">
        <w:rPr>
          <w:sz w:val="24"/>
          <w:szCs w:val="24"/>
        </w:rPr>
        <w:t>М</w:t>
      </w:r>
      <w:r w:rsidR="00EB0A2D" w:rsidRPr="00F07353">
        <w:rPr>
          <w:color w:val="000000"/>
          <w:sz w:val="24"/>
          <w:szCs w:val="24"/>
        </w:rPr>
        <w:t>ежевани</w:t>
      </w:r>
      <w:r w:rsidR="00EB0A2D">
        <w:rPr>
          <w:color w:val="000000"/>
          <w:sz w:val="24"/>
          <w:szCs w:val="24"/>
        </w:rPr>
        <w:t>е</w:t>
      </w:r>
      <w:r w:rsidR="00EB0A2D" w:rsidRPr="00F07353">
        <w:rPr>
          <w:color w:val="000000"/>
          <w:sz w:val="24"/>
          <w:szCs w:val="24"/>
        </w:rPr>
        <w:t xml:space="preserve"> земельных участков</w:t>
      </w:r>
      <w:r w:rsidR="00EB0A2D" w:rsidRPr="00074B47">
        <w:rPr>
          <w:color w:val="000000"/>
          <w:sz w:val="28"/>
          <w:szCs w:val="28"/>
        </w:rPr>
        <w:t xml:space="preserve"> </w:t>
      </w:r>
      <w:r w:rsidR="00EB0A2D" w:rsidRPr="00033595">
        <w:rPr>
          <w:color w:val="000000"/>
          <w:sz w:val="24"/>
          <w:szCs w:val="24"/>
        </w:rPr>
        <w:t>и постановка их на кадастровый учёт</w:t>
      </w:r>
      <w:r w:rsidR="00EB0A2D">
        <w:rPr>
          <w:sz w:val="28"/>
          <w:szCs w:val="28"/>
        </w:rPr>
        <w:t xml:space="preserve">» </w:t>
      </w:r>
      <w:r w:rsidR="00EB0A2D" w:rsidRPr="00C04164">
        <w:rPr>
          <w:sz w:val="28"/>
          <w:szCs w:val="28"/>
        </w:rPr>
        <w:t>изложить в следующей редакции:</w:t>
      </w:r>
    </w:p>
    <w:p w:rsidR="00EB0A2D" w:rsidRDefault="00EB0A2D" w:rsidP="003319B5">
      <w:pPr>
        <w:autoSpaceDE w:val="0"/>
        <w:autoSpaceDN w:val="0"/>
        <w:adjustRightInd w:val="0"/>
        <w:jc w:val="both"/>
        <w:rPr>
          <w:sz w:val="28"/>
          <w:szCs w:val="28"/>
        </w:rPr>
      </w:pPr>
    </w:p>
    <w:tbl>
      <w:tblPr>
        <w:tblW w:w="0" w:type="auto"/>
        <w:tblInd w:w="108" w:type="dxa"/>
        <w:tblLayout w:type="fixed"/>
        <w:tblLook w:val="0000" w:firstRow="0" w:lastRow="0" w:firstColumn="0" w:lastColumn="0" w:noHBand="0" w:noVBand="0"/>
      </w:tblPr>
      <w:tblGrid>
        <w:gridCol w:w="2700"/>
        <w:gridCol w:w="7200"/>
      </w:tblGrid>
      <w:tr w:rsidR="00EB0A2D" w:rsidTr="00780158">
        <w:trPr>
          <w:trHeight w:val="23"/>
        </w:trPr>
        <w:tc>
          <w:tcPr>
            <w:tcW w:w="2700" w:type="dxa"/>
            <w:shd w:val="clear" w:color="auto" w:fill="auto"/>
            <w:vAlign w:val="center"/>
          </w:tcPr>
          <w:p w:rsidR="00EB0A2D" w:rsidRDefault="007D2436" w:rsidP="00780158">
            <w:pPr>
              <w:jc w:val="both"/>
            </w:pPr>
            <w:r>
              <w:rPr>
                <w:sz w:val="28"/>
                <w:szCs w:val="28"/>
              </w:rPr>
              <w:t>«</w:t>
            </w:r>
            <w:r w:rsidR="00EB0A2D">
              <w:rPr>
                <w:sz w:val="28"/>
                <w:szCs w:val="28"/>
              </w:rPr>
              <w:t>Ресурсное обеспечение муниципальной подпрограммы Киселевского сельского поселения</w:t>
            </w:r>
          </w:p>
        </w:tc>
        <w:tc>
          <w:tcPr>
            <w:tcW w:w="7200" w:type="dxa"/>
            <w:shd w:val="clear" w:color="auto" w:fill="auto"/>
            <w:vAlign w:val="center"/>
          </w:tcPr>
          <w:p w:rsidR="00EB0A2D" w:rsidRDefault="00EB0A2D" w:rsidP="00780158">
            <w:pPr>
              <w:jc w:val="both"/>
            </w:pPr>
            <w:r>
              <w:rPr>
                <w:sz w:val="28"/>
                <w:szCs w:val="28"/>
              </w:rPr>
              <w:t xml:space="preserve">Общий объем финансирования </w:t>
            </w:r>
            <w:r w:rsidR="00C646C3">
              <w:rPr>
                <w:sz w:val="28"/>
                <w:szCs w:val="28"/>
              </w:rPr>
              <w:t>подпрограммы в</w:t>
            </w:r>
            <w:r>
              <w:rPr>
                <w:sz w:val="28"/>
                <w:szCs w:val="28"/>
              </w:rPr>
              <w:t xml:space="preserve"> 2019-2030 годах составляет </w:t>
            </w:r>
            <w:r w:rsidR="00BF4E7C">
              <w:rPr>
                <w:sz w:val="28"/>
                <w:szCs w:val="28"/>
              </w:rPr>
              <w:t>3</w:t>
            </w:r>
            <w:r w:rsidR="000B2F39">
              <w:rPr>
                <w:sz w:val="28"/>
                <w:szCs w:val="28"/>
              </w:rPr>
              <w:t>4</w:t>
            </w:r>
            <w:r w:rsidR="00BF4E7C">
              <w:rPr>
                <w:sz w:val="28"/>
                <w:szCs w:val="28"/>
              </w:rPr>
              <w:t>6</w:t>
            </w:r>
            <w:r w:rsidR="009230AE">
              <w:rPr>
                <w:sz w:val="28"/>
                <w:szCs w:val="28"/>
              </w:rPr>
              <w:t>,2</w:t>
            </w:r>
            <w:r>
              <w:rPr>
                <w:sz w:val="28"/>
                <w:szCs w:val="28"/>
              </w:rPr>
              <w:t xml:space="preserve"> тыс. рублей</w:t>
            </w:r>
          </w:p>
          <w:p w:rsidR="00EB0A2D" w:rsidRDefault="00EB0A2D" w:rsidP="00780158">
            <w:pPr>
              <w:jc w:val="both"/>
            </w:pPr>
            <w:r>
              <w:rPr>
                <w:sz w:val="28"/>
                <w:szCs w:val="28"/>
              </w:rPr>
              <w:t>Из них:</w:t>
            </w:r>
          </w:p>
          <w:p w:rsidR="00EB0A2D" w:rsidRDefault="00EB0A2D" w:rsidP="00780158">
            <w:pPr>
              <w:jc w:val="both"/>
            </w:pPr>
            <w:r>
              <w:rPr>
                <w:sz w:val="28"/>
                <w:szCs w:val="28"/>
              </w:rPr>
              <w:t xml:space="preserve">   - в 2019 </w:t>
            </w:r>
            <w:r w:rsidR="00C646C3">
              <w:rPr>
                <w:sz w:val="28"/>
                <w:szCs w:val="28"/>
              </w:rPr>
              <w:t>году -</w:t>
            </w:r>
            <w:r>
              <w:rPr>
                <w:sz w:val="28"/>
                <w:szCs w:val="28"/>
              </w:rPr>
              <w:t xml:space="preserve"> </w:t>
            </w:r>
            <w:r w:rsidR="00824310">
              <w:rPr>
                <w:sz w:val="28"/>
                <w:szCs w:val="28"/>
              </w:rPr>
              <w:t xml:space="preserve"> </w:t>
            </w:r>
            <w:r w:rsidR="003B5720">
              <w:rPr>
                <w:sz w:val="28"/>
                <w:szCs w:val="28"/>
              </w:rPr>
              <w:t>1</w:t>
            </w:r>
            <w:r w:rsidR="000D09B6">
              <w:rPr>
                <w:sz w:val="28"/>
                <w:szCs w:val="28"/>
              </w:rPr>
              <w:t>48,2</w:t>
            </w:r>
            <w:r>
              <w:rPr>
                <w:sz w:val="28"/>
                <w:szCs w:val="28"/>
              </w:rPr>
              <w:t xml:space="preserve"> тыс. рублей, </w:t>
            </w:r>
          </w:p>
          <w:p w:rsidR="00EB0A2D" w:rsidRDefault="00EB0A2D" w:rsidP="00780158">
            <w:pPr>
              <w:jc w:val="both"/>
            </w:pPr>
            <w:r>
              <w:rPr>
                <w:sz w:val="28"/>
                <w:szCs w:val="28"/>
              </w:rPr>
              <w:t xml:space="preserve">   - в 2020 году –   </w:t>
            </w:r>
            <w:r w:rsidR="007D2436">
              <w:rPr>
                <w:sz w:val="28"/>
                <w:szCs w:val="28"/>
              </w:rPr>
              <w:t>8</w:t>
            </w:r>
            <w:r>
              <w:rPr>
                <w:sz w:val="28"/>
                <w:szCs w:val="28"/>
              </w:rPr>
              <w:t xml:space="preserve">5,0 тыс. рублей, </w:t>
            </w:r>
          </w:p>
          <w:p w:rsidR="00EB0A2D" w:rsidRDefault="007D2436" w:rsidP="00780158">
            <w:pPr>
              <w:jc w:val="both"/>
            </w:pPr>
            <w:r>
              <w:rPr>
                <w:sz w:val="28"/>
                <w:szCs w:val="28"/>
              </w:rPr>
              <w:t xml:space="preserve">   - в 2021 году –</w:t>
            </w:r>
            <w:r w:rsidR="00EB0A2D">
              <w:rPr>
                <w:sz w:val="28"/>
                <w:szCs w:val="28"/>
              </w:rPr>
              <w:t xml:space="preserve"> </w:t>
            </w:r>
            <w:r w:rsidR="00824310">
              <w:rPr>
                <w:sz w:val="28"/>
                <w:szCs w:val="28"/>
              </w:rPr>
              <w:t xml:space="preserve">  </w:t>
            </w:r>
            <w:r w:rsidR="009230AE">
              <w:rPr>
                <w:sz w:val="28"/>
                <w:szCs w:val="28"/>
              </w:rPr>
              <w:t>53</w:t>
            </w:r>
            <w:r w:rsidR="00EB0A2D">
              <w:rPr>
                <w:sz w:val="28"/>
                <w:szCs w:val="28"/>
              </w:rPr>
              <w:t>,0 тыс. рублей</w:t>
            </w:r>
          </w:p>
          <w:p w:rsidR="00EB0A2D" w:rsidRDefault="00EB0A2D" w:rsidP="00780158">
            <w:pPr>
              <w:jc w:val="both"/>
            </w:pPr>
            <w:r>
              <w:rPr>
                <w:sz w:val="28"/>
                <w:szCs w:val="28"/>
              </w:rPr>
              <w:t xml:space="preserve">   - в 2022 году </w:t>
            </w:r>
            <w:r w:rsidR="00C646C3">
              <w:rPr>
                <w:sz w:val="28"/>
                <w:szCs w:val="28"/>
              </w:rPr>
              <w:t>– 0</w:t>
            </w:r>
            <w:r>
              <w:rPr>
                <w:sz w:val="28"/>
                <w:szCs w:val="28"/>
              </w:rPr>
              <w:t xml:space="preserve">,0 тыс. рублей, </w:t>
            </w:r>
          </w:p>
          <w:p w:rsidR="00EB0A2D" w:rsidRDefault="00EB0A2D" w:rsidP="00780158">
            <w:pPr>
              <w:jc w:val="both"/>
            </w:pPr>
            <w:r>
              <w:rPr>
                <w:sz w:val="28"/>
                <w:szCs w:val="28"/>
              </w:rPr>
              <w:t xml:space="preserve">   - в 2023 году </w:t>
            </w:r>
            <w:r w:rsidR="00C646C3">
              <w:rPr>
                <w:sz w:val="28"/>
                <w:szCs w:val="28"/>
              </w:rPr>
              <w:t>– 0</w:t>
            </w:r>
            <w:r>
              <w:rPr>
                <w:sz w:val="28"/>
                <w:szCs w:val="28"/>
              </w:rPr>
              <w:t xml:space="preserve">,0 тыс. рублей, </w:t>
            </w:r>
          </w:p>
          <w:p w:rsidR="00EB0A2D" w:rsidRDefault="00EB0A2D" w:rsidP="00780158">
            <w:pPr>
              <w:jc w:val="both"/>
            </w:pPr>
            <w:r>
              <w:rPr>
                <w:sz w:val="28"/>
                <w:szCs w:val="28"/>
              </w:rPr>
              <w:t xml:space="preserve">   - в 2024 году </w:t>
            </w:r>
            <w:r w:rsidR="00C646C3">
              <w:rPr>
                <w:sz w:val="28"/>
                <w:szCs w:val="28"/>
              </w:rPr>
              <w:t>– 0</w:t>
            </w:r>
            <w:r>
              <w:rPr>
                <w:sz w:val="28"/>
                <w:szCs w:val="28"/>
              </w:rPr>
              <w:t xml:space="preserve">,0 тыс. рублей, </w:t>
            </w:r>
          </w:p>
          <w:p w:rsidR="00EB0A2D" w:rsidRDefault="00EB0A2D" w:rsidP="00780158">
            <w:pPr>
              <w:jc w:val="both"/>
            </w:pPr>
            <w:r>
              <w:rPr>
                <w:sz w:val="28"/>
                <w:szCs w:val="28"/>
              </w:rPr>
              <w:t xml:space="preserve">   - в 2025 году </w:t>
            </w:r>
            <w:r w:rsidR="00C646C3">
              <w:rPr>
                <w:sz w:val="28"/>
                <w:szCs w:val="28"/>
              </w:rPr>
              <w:t>– 0</w:t>
            </w:r>
            <w:r>
              <w:rPr>
                <w:sz w:val="28"/>
                <w:szCs w:val="28"/>
              </w:rPr>
              <w:t xml:space="preserve">,0 тыс. рублей, </w:t>
            </w:r>
          </w:p>
          <w:p w:rsidR="00EB0A2D" w:rsidRDefault="00EB0A2D" w:rsidP="00780158">
            <w:pPr>
              <w:jc w:val="both"/>
            </w:pPr>
            <w:r>
              <w:rPr>
                <w:sz w:val="28"/>
                <w:szCs w:val="28"/>
              </w:rPr>
              <w:t xml:space="preserve">   - в 2026 году </w:t>
            </w:r>
            <w:r w:rsidR="00C646C3">
              <w:rPr>
                <w:sz w:val="28"/>
                <w:szCs w:val="28"/>
              </w:rPr>
              <w:t>– 0</w:t>
            </w:r>
            <w:r>
              <w:rPr>
                <w:sz w:val="28"/>
                <w:szCs w:val="28"/>
              </w:rPr>
              <w:t xml:space="preserve">,0 тыс. рублей, </w:t>
            </w:r>
          </w:p>
          <w:p w:rsidR="00EB0A2D" w:rsidRDefault="00EB0A2D" w:rsidP="00780158">
            <w:pPr>
              <w:jc w:val="both"/>
            </w:pPr>
            <w:r>
              <w:rPr>
                <w:sz w:val="28"/>
                <w:szCs w:val="28"/>
              </w:rPr>
              <w:t xml:space="preserve">   - в 2027 году </w:t>
            </w:r>
            <w:r w:rsidR="00C646C3">
              <w:rPr>
                <w:sz w:val="28"/>
                <w:szCs w:val="28"/>
              </w:rPr>
              <w:t>– 15</w:t>
            </w:r>
            <w:r>
              <w:rPr>
                <w:sz w:val="28"/>
                <w:szCs w:val="28"/>
              </w:rPr>
              <w:t xml:space="preserve">,0 тыс. рублей, </w:t>
            </w:r>
          </w:p>
          <w:p w:rsidR="00EB0A2D" w:rsidRDefault="00EB0A2D" w:rsidP="00780158">
            <w:pPr>
              <w:jc w:val="both"/>
            </w:pPr>
            <w:r>
              <w:rPr>
                <w:sz w:val="28"/>
                <w:szCs w:val="28"/>
              </w:rPr>
              <w:t xml:space="preserve">   - в 2028 году </w:t>
            </w:r>
            <w:r w:rsidR="00C646C3">
              <w:rPr>
                <w:sz w:val="28"/>
                <w:szCs w:val="28"/>
              </w:rPr>
              <w:t>– 15</w:t>
            </w:r>
            <w:r>
              <w:rPr>
                <w:sz w:val="28"/>
                <w:szCs w:val="28"/>
              </w:rPr>
              <w:t xml:space="preserve">,0 тыс. рублей, </w:t>
            </w:r>
          </w:p>
          <w:p w:rsidR="00EB0A2D" w:rsidRDefault="00EB0A2D" w:rsidP="00780158">
            <w:pPr>
              <w:jc w:val="both"/>
            </w:pPr>
            <w:r>
              <w:rPr>
                <w:sz w:val="28"/>
                <w:szCs w:val="28"/>
              </w:rPr>
              <w:t xml:space="preserve">   - в 2029 году </w:t>
            </w:r>
            <w:r w:rsidR="00C646C3">
              <w:rPr>
                <w:sz w:val="28"/>
                <w:szCs w:val="28"/>
              </w:rPr>
              <w:t>– 15</w:t>
            </w:r>
            <w:r>
              <w:rPr>
                <w:sz w:val="28"/>
                <w:szCs w:val="28"/>
              </w:rPr>
              <w:t xml:space="preserve">,0 тыс. рублей, </w:t>
            </w:r>
          </w:p>
          <w:p w:rsidR="00EB0A2D" w:rsidRDefault="00EB0A2D" w:rsidP="00780158">
            <w:pPr>
              <w:jc w:val="both"/>
            </w:pPr>
            <w:r>
              <w:rPr>
                <w:sz w:val="28"/>
                <w:szCs w:val="28"/>
              </w:rPr>
              <w:t xml:space="preserve">   - в 2030 году </w:t>
            </w:r>
            <w:r w:rsidR="00C646C3">
              <w:rPr>
                <w:sz w:val="28"/>
                <w:szCs w:val="28"/>
              </w:rPr>
              <w:t>– 15</w:t>
            </w:r>
            <w:r>
              <w:rPr>
                <w:sz w:val="28"/>
                <w:szCs w:val="28"/>
              </w:rPr>
              <w:t xml:space="preserve">,0 тыс. рублей, </w:t>
            </w:r>
          </w:p>
          <w:p w:rsidR="00EB0A2D" w:rsidRDefault="00EB0A2D" w:rsidP="00780158">
            <w:pPr>
              <w:jc w:val="both"/>
            </w:pPr>
            <w:r>
              <w:rPr>
                <w:sz w:val="28"/>
                <w:szCs w:val="28"/>
              </w:rPr>
              <w:t>Объемы финансирования муниципальной программы носят прогнозный характер и подлежат уточнению и корректировке в установленном порядке</w:t>
            </w:r>
            <w:r w:rsidR="007D2436">
              <w:rPr>
                <w:sz w:val="28"/>
                <w:szCs w:val="28"/>
              </w:rPr>
              <w:t>»</w:t>
            </w:r>
            <w:r>
              <w:rPr>
                <w:sz w:val="28"/>
                <w:szCs w:val="28"/>
              </w:rPr>
              <w:t>.</w:t>
            </w:r>
          </w:p>
          <w:p w:rsidR="00EB0A2D" w:rsidRDefault="00EB0A2D" w:rsidP="00780158">
            <w:pPr>
              <w:jc w:val="both"/>
              <w:rPr>
                <w:sz w:val="28"/>
                <w:szCs w:val="28"/>
              </w:rPr>
            </w:pPr>
          </w:p>
        </w:tc>
      </w:tr>
    </w:tbl>
    <w:p w:rsidR="00EB0A2D" w:rsidRDefault="00EB0A2D" w:rsidP="003319B5">
      <w:pPr>
        <w:autoSpaceDE w:val="0"/>
        <w:autoSpaceDN w:val="0"/>
        <w:adjustRightInd w:val="0"/>
        <w:jc w:val="both"/>
        <w:rPr>
          <w:sz w:val="28"/>
          <w:szCs w:val="28"/>
        </w:rPr>
      </w:pPr>
    </w:p>
    <w:p w:rsidR="00EB0A2D" w:rsidRDefault="00EB0A2D" w:rsidP="003319B5">
      <w:pPr>
        <w:autoSpaceDE w:val="0"/>
        <w:autoSpaceDN w:val="0"/>
        <w:adjustRightInd w:val="0"/>
        <w:jc w:val="both"/>
        <w:rPr>
          <w:sz w:val="28"/>
          <w:szCs w:val="28"/>
        </w:rPr>
      </w:pPr>
    </w:p>
    <w:p w:rsidR="00BC5D9C" w:rsidRDefault="003B5720" w:rsidP="003319B5">
      <w:pPr>
        <w:autoSpaceDE w:val="0"/>
        <w:autoSpaceDN w:val="0"/>
        <w:adjustRightInd w:val="0"/>
        <w:jc w:val="both"/>
        <w:rPr>
          <w:sz w:val="24"/>
          <w:szCs w:val="24"/>
          <w:lang w:eastAsia="en-US"/>
        </w:rPr>
      </w:pPr>
      <w:r>
        <w:rPr>
          <w:sz w:val="28"/>
          <w:szCs w:val="28"/>
        </w:rPr>
        <w:t>3</w:t>
      </w:r>
      <w:r w:rsidR="00241E26">
        <w:rPr>
          <w:sz w:val="28"/>
          <w:szCs w:val="28"/>
        </w:rPr>
        <w:t>.</w:t>
      </w:r>
      <w:r w:rsidR="00FE52E9">
        <w:rPr>
          <w:sz w:val="28"/>
          <w:szCs w:val="28"/>
        </w:rPr>
        <w:t xml:space="preserve"> </w:t>
      </w:r>
      <w:r w:rsidR="00974D87">
        <w:rPr>
          <w:sz w:val="28"/>
          <w:szCs w:val="28"/>
        </w:rPr>
        <w:t>Приложение 3 изложить в следующей редакции</w:t>
      </w:r>
      <w:r w:rsidR="00FE52E9">
        <w:rPr>
          <w:sz w:val="28"/>
          <w:szCs w:val="28"/>
        </w:rPr>
        <w:t>:</w:t>
      </w:r>
      <w:r w:rsidR="00241E26">
        <w:rPr>
          <w:sz w:val="28"/>
          <w:szCs w:val="28"/>
        </w:rPr>
        <w:t xml:space="preserve"> </w:t>
      </w:r>
    </w:p>
    <w:p w:rsidR="00BC5D9C"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sectPr w:rsidR="00BC5D9C" w:rsidRPr="00C87121" w:rsidSect="009F35CA">
          <w:footerReference w:type="default" r:id="rId9"/>
          <w:pgSz w:w="11905" w:h="16838" w:code="9"/>
          <w:pgMar w:top="993" w:right="567" w:bottom="1134" w:left="1134" w:header="284" w:footer="284" w:gutter="0"/>
          <w:cols w:space="720"/>
          <w:docGrid w:linePitch="272"/>
        </w:sectPr>
      </w:pPr>
    </w:p>
    <w:p w:rsidR="00EB0A2D" w:rsidRDefault="00F66CA0" w:rsidP="00EB0A2D">
      <w:pPr>
        <w:widowControl w:val="0"/>
        <w:autoSpaceDE w:val="0"/>
        <w:ind w:left="9072"/>
        <w:jc w:val="center"/>
      </w:pPr>
      <w:r>
        <w:rPr>
          <w:bCs/>
          <w:sz w:val="28"/>
          <w:szCs w:val="28"/>
        </w:rPr>
        <w:lastRenderedPageBreak/>
        <w:t>«</w:t>
      </w:r>
      <w:r w:rsidR="00EB0A2D">
        <w:rPr>
          <w:bCs/>
          <w:sz w:val="28"/>
          <w:szCs w:val="28"/>
        </w:rPr>
        <w:t>Приложение № 3</w:t>
      </w:r>
    </w:p>
    <w:p w:rsidR="00EB0A2D" w:rsidRDefault="00EB0A2D" w:rsidP="00EB0A2D">
      <w:pPr>
        <w:autoSpaceDE w:val="0"/>
        <w:ind w:left="9072"/>
        <w:jc w:val="center"/>
      </w:pPr>
      <w:r>
        <w:rPr>
          <w:bCs/>
          <w:sz w:val="28"/>
          <w:szCs w:val="28"/>
        </w:rPr>
        <w:t>к муниципальной программе</w:t>
      </w:r>
    </w:p>
    <w:p w:rsidR="00EB0A2D" w:rsidRDefault="00EB0A2D" w:rsidP="00EB0A2D">
      <w:pPr>
        <w:autoSpaceDE w:val="0"/>
        <w:ind w:left="9072"/>
        <w:jc w:val="center"/>
      </w:pPr>
      <w:r>
        <w:rPr>
          <w:bCs/>
          <w:sz w:val="28"/>
          <w:szCs w:val="28"/>
        </w:rPr>
        <w:t>«</w:t>
      </w:r>
      <w:r>
        <w:rPr>
          <w:bCs/>
          <w:kern w:val="1"/>
          <w:sz w:val="28"/>
          <w:szCs w:val="28"/>
        </w:rPr>
        <w:t>Управление муниципальным</w:t>
      </w:r>
    </w:p>
    <w:p w:rsidR="00EB0A2D" w:rsidRDefault="00EB0A2D" w:rsidP="00EB0A2D">
      <w:pPr>
        <w:autoSpaceDE w:val="0"/>
        <w:ind w:left="9072"/>
        <w:jc w:val="center"/>
      </w:pPr>
      <w:r>
        <w:rPr>
          <w:bCs/>
          <w:kern w:val="1"/>
          <w:sz w:val="28"/>
          <w:szCs w:val="28"/>
        </w:rPr>
        <w:t>имуществом муниципального образования</w:t>
      </w:r>
    </w:p>
    <w:p w:rsidR="00EB0A2D" w:rsidRDefault="00EB0A2D" w:rsidP="00EB0A2D">
      <w:pPr>
        <w:autoSpaceDE w:val="0"/>
        <w:ind w:left="9072"/>
        <w:jc w:val="center"/>
      </w:pPr>
      <w:r>
        <w:rPr>
          <w:bCs/>
          <w:kern w:val="1"/>
          <w:sz w:val="28"/>
          <w:szCs w:val="28"/>
        </w:rPr>
        <w:t>«Киселевское сельское поселение</w:t>
      </w:r>
      <w:r>
        <w:rPr>
          <w:bCs/>
          <w:sz w:val="28"/>
          <w:szCs w:val="28"/>
        </w:rPr>
        <w:t>»</w:t>
      </w:r>
    </w:p>
    <w:p w:rsidR="00EB0A2D" w:rsidRDefault="00EB0A2D" w:rsidP="00EB0A2D">
      <w:pPr>
        <w:tabs>
          <w:tab w:val="left" w:pos="2145"/>
        </w:tabs>
        <w:ind w:left="9072"/>
        <w:jc w:val="center"/>
        <w:rPr>
          <w:bCs/>
          <w:kern w:val="1"/>
          <w:sz w:val="16"/>
          <w:szCs w:val="16"/>
        </w:rPr>
      </w:pPr>
    </w:p>
    <w:p w:rsidR="00EB0A2D" w:rsidRDefault="00EB0A2D" w:rsidP="00EB0A2D">
      <w:pPr>
        <w:widowControl w:val="0"/>
        <w:autoSpaceDE w:val="0"/>
        <w:spacing w:line="228" w:lineRule="auto"/>
        <w:ind w:left="10773"/>
        <w:jc w:val="both"/>
        <w:rPr>
          <w:bCs/>
          <w:kern w:val="1"/>
          <w:sz w:val="28"/>
          <w:szCs w:val="28"/>
        </w:rPr>
      </w:pPr>
    </w:p>
    <w:p w:rsidR="00EB0A2D" w:rsidRDefault="00EB0A2D" w:rsidP="00EB0A2D">
      <w:pPr>
        <w:widowControl w:val="0"/>
        <w:autoSpaceDE w:val="0"/>
        <w:spacing w:line="228" w:lineRule="auto"/>
        <w:jc w:val="center"/>
      </w:pPr>
      <w:r>
        <w:rPr>
          <w:kern w:val="1"/>
          <w:sz w:val="28"/>
          <w:szCs w:val="28"/>
        </w:rPr>
        <w:t xml:space="preserve">РАСХОДЫ </w:t>
      </w:r>
    </w:p>
    <w:p w:rsidR="00EB0A2D" w:rsidRDefault="00EB0A2D" w:rsidP="00EB0A2D">
      <w:pPr>
        <w:widowControl w:val="0"/>
        <w:autoSpaceDE w:val="0"/>
        <w:spacing w:line="228" w:lineRule="auto"/>
        <w:jc w:val="center"/>
      </w:pPr>
      <w:r>
        <w:rPr>
          <w:kern w:val="1"/>
          <w:sz w:val="28"/>
          <w:szCs w:val="28"/>
        </w:rPr>
        <w:t xml:space="preserve">бюджета Киселевского сельского поселения Заветинского района на реализацию муниципальной программы </w:t>
      </w:r>
    </w:p>
    <w:p w:rsidR="00EB0A2D" w:rsidRDefault="00EB0A2D" w:rsidP="00EB0A2D">
      <w:pPr>
        <w:autoSpaceDE w:val="0"/>
        <w:jc w:val="center"/>
      </w:pPr>
      <w:r>
        <w:rPr>
          <w:bCs/>
          <w:kern w:val="1"/>
          <w:sz w:val="28"/>
          <w:szCs w:val="28"/>
        </w:rPr>
        <w:t>«Управление муниципальным имуществом муниципального образования «Киселевское сельское поселение»</w:t>
      </w:r>
    </w:p>
    <w:p w:rsidR="00EB0A2D" w:rsidRDefault="00EB0A2D" w:rsidP="00EB0A2D">
      <w:pPr>
        <w:widowControl w:val="0"/>
        <w:autoSpaceDE w:val="0"/>
        <w:spacing w:line="228" w:lineRule="auto"/>
        <w:jc w:val="center"/>
        <w:rPr>
          <w:bCs/>
          <w:kern w:val="1"/>
          <w:sz w:val="28"/>
          <w:szCs w:val="28"/>
        </w:rPr>
      </w:pPr>
    </w:p>
    <w:tbl>
      <w:tblPr>
        <w:tblW w:w="16279" w:type="dxa"/>
        <w:tblInd w:w="-652" w:type="dxa"/>
        <w:tblLayout w:type="fixed"/>
        <w:tblLook w:val="0000" w:firstRow="0" w:lastRow="0" w:firstColumn="0" w:lastColumn="0" w:noHBand="0" w:noVBand="0"/>
      </w:tblPr>
      <w:tblGrid>
        <w:gridCol w:w="1980"/>
        <w:gridCol w:w="992"/>
        <w:gridCol w:w="545"/>
        <w:gridCol w:w="426"/>
        <w:gridCol w:w="730"/>
        <w:gridCol w:w="439"/>
        <w:gridCol w:w="893"/>
        <w:gridCol w:w="835"/>
        <w:gridCol w:w="851"/>
        <w:gridCol w:w="851"/>
        <w:gridCol w:w="850"/>
        <w:gridCol w:w="885"/>
        <w:gridCol w:w="850"/>
        <w:gridCol w:w="851"/>
        <w:gridCol w:w="880"/>
        <w:gridCol w:w="821"/>
        <w:gridCol w:w="850"/>
        <w:gridCol w:w="820"/>
        <w:gridCol w:w="930"/>
      </w:tblGrid>
      <w:tr w:rsidR="00EB0A2D" w:rsidTr="00242AB7">
        <w:tc>
          <w:tcPr>
            <w:tcW w:w="1980" w:type="dxa"/>
            <w:vMerge w:val="restart"/>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hanging="204"/>
              <w:jc w:val="center"/>
            </w:pPr>
            <w:r>
              <w:rPr>
                <w:kern w:val="1"/>
                <w:sz w:val="24"/>
                <w:szCs w:val="24"/>
              </w:rPr>
              <w:t>Номер и наименование подпрограммы, основного мероприятия, подпрограммы</w:t>
            </w:r>
          </w:p>
        </w:tc>
        <w:tc>
          <w:tcPr>
            <w:tcW w:w="992" w:type="dxa"/>
            <w:vMerge w:val="restart"/>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kern w:val="1"/>
                <w:sz w:val="24"/>
                <w:szCs w:val="24"/>
              </w:rPr>
              <w:t>Ответст</w:t>
            </w:r>
            <w:r>
              <w:rPr>
                <w:kern w:val="1"/>
                <w:sz w:val="24"/>
                <w:szCs w:val="24"/>
              </w:rPr>
              <w:softHyphen/>
              <w:t>венный испол-нитель, соиспол</w:t>
            </w:r>
            <w:r>
              <w:rPr>
                <w:kern w:val="1"/>
                <w:sz w:val="24"/>
                <w:szCs w:val="24"/>
              </w:rPr>
              <w:softHyphen/>
              <w:t>нители, участники</w:t>
            </w:r>
          </w:p>
        </w:tc>
        <w:tc>
          <w:tcPr>
            <w:tcW w:w="2140" w:type="dxa"/>
            <w:gridSpan w:val="4"/>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kern w:val="1"/>
                <w:sz w:val="24"/>
                <w:szCs w:val="24"/>
              </w:rPr>
              <w:t xml:space="preserve">Код бюджетной </w:t>
            </w:r>
          </w:p>
          <w:p w:rsidR="00EB0A2D" w:rsidRDefault="00EB0A2D" w:rsidP="00780158">
            <w:pPr>
              <w:autoSpaceDE w:val="0"/>
              <w:ind w:left="-57" w:right="-57"/>
              <w:jc w:val="center"/>
            </w:pPr>
            <w:r>
              <w:rPr>
                <w:kern w:val="1"/>
                <w:sz w:val="24"/>
                <w:szCs w:val="24"/>
              </w:rPr>
              <w:t>классификации расходов</w:t>
            </w:r>
          </w:p>
        </w:tc>
        <w:tc>
          <w:tcPr>
            <w:tcW w:w="893" w:type="dxa"/>
            <w:vMerge w:val="restart"/>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kern w:val="1"/>
                <w:sz w:val="24"/>
                <w:szCs w:val="24"/>
              </w:rPr>
              <w:t>Объем расхо-дов, всего (тыс. рублей)</w:t>
            </w:r>
          </w:p>
        </w:tc>
        <w:tc>
          <w:tcPr>
            <w:tcW w:w="10274" w:type="dxa"/>
            <w:gridSpan w:val="12"/>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pPr>
              <w:ind w:left="-57" w:right="-57"/>
              <w:jc w:val="center"/>
            </w:pPr>
            <w:r>
              <w:rPr>
                <w:kern w:val="1"/>
                <w:sz w:val="24"/>
                <w:szCs w:val="24"/>
              </w:rPr>
              <w:t xml:space="preserve">В том числе по годам реализации муниципальной программы </w:t>
            </w:r>
          </w:p>
          <w:p w:rsidR="00EB0A2D" w:rsidRDefault="00EB0A2D" w:rsidP="00780158">
            <w:pPr>
              <w:ind w:left="-57" w:right="-57"/>
              <w:jc w:val="center"/>
            </w:pPr>
            <w:r>
              <w:rPr>
                <w:kern w:val="1"/>
                <w:sz w:val="24"/>
                <w:szCs w:val="24"/>
              </w:rPr>
              <w:t>(тыс. рублей)</w:t>
            </w:r>
          </w:p>
        </w:tc>
      </w:tr>
      <w:tr w:rsidR="00EB0A2D" w:rsidTr="00242AB7">
        <w:tc>
          <w:tcPr>
            <w:tcW w:w="1980" w:type="dxa"/>
            <w:vMerge/>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napToGrid w:val="0"/>
              <w:ind w:left="-57" w:right="-57"/>
              <w:jc w:val="center"/>
              <w:rPr>
                <w:kern w:val="1"/>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napToGrid w:val="0"/>
              <w:ind w:left="-57" w:right="-57"/>
              <w:jc w:val="center"/>
              <w:rPr>
                <w:kern w:val="1"/>
                <w:sz w:val="24"/>
                <w:szCs w:val="24"/>
              </w:rPr>
            </w:pP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spacing w:val="-20"/>
                <w:kern w:val="1"/>
                <w:sz w:val="24"/>
                <w:szCs w:val="24"/>
              </w:rPr>
              <w:t>ГРБС</w:t>
            </w:r>
          </w:p>
        </w:tc>
        <w:tc>
          <w:tcPr>
            <w:tcW w:w="426" w:type="dxa"/>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spacing w:val="-20"/>
                <w:kern w:val="1"/>
                <w:sz w:val="24"/>
                <w:szCs w:val="24"/>
              </w:rPr>
              <w:t>Рз</w:t>
            </w:r>
          </w:p>
          <w:p w:rsidR="00EB0A2D" w:rsidRDefault="00EB0A2D" w:rsidP="00780158">
            <w:pPr>
              <w:ind w:left="-57" w:right="-57"/>
              <w:jc w:val="center"/>
            </w:pPr>
            <w:r>
              <w:rPr>
                <w:spacing w:val="-20"/>
                <w:kern w:val="1"/>
                <w:sz w:val="24"/>
                <w:szCs w:val="24"/>
              </w:rPr>
              <w:t>Пр</w:t>
            </w:r>
          </w:p>
        </w:tc>
        <w:tc>
          <w:tcPr>
            <w:tcW w:w="730" w:type="dxa"/>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kern w:val="1"/>
                <w:sz w:val="24"/>
                <w:szCs w:val="24"/>
              </w:rPr>
              <w:t>ЦСР</w:t>
            </w:r>
          </w:p>
        </w:tc>
        <w:tc>
          <w:tcPr>
            <w:tcW w:w="439" w:type="dxa"/>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kern w:val="1"/>
                <w:sz w:val="24"/>
                <w:szCs w:val="24"/>
              </w:rPr>
              <w:t>ВР</w:t>
            </w:r>
          </w:p>
        </w:tc>
        <w:tc>
          <w:tcPr>
            <w:tcW w:w="893" w:type="dxa"/>
            <w:vMerge/>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napToGrid w:val="0"/>
              <w:ind w:left="-57" w:right="-57"/>
              <w:jc w:val="center"/>
              <w:rPr>
                <w:kern w:val="1"/>
                <w:sz w:val="24"/>
                <w:szCs w:val="24"/>
              </w:rPr>
            </w:pPr>
          </w:p>
        </w:tc>
        <w:tc>
          <w:tcPr>
            <w:tcW w:w="835"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2019</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2020</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2021</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2022</w:t>
            </w:r>
          </w:p>
        </w:tc>
        <w:tc>
          <w:tcPr>
            <w:tcW w:w="885"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2023</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2024</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2025</w:t>
            </w: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2026</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2027</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2028</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2029</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2030</w:t>
            </w:r>
          </w:p>
        </w:tc>
      </w:tr>
    </w:tbl>
    <w:p w:rsidR="00EB0A2D" w:rsidRDefault="00EB0A2D" w:rsidP="00EB0A2D">
      <w:pPr>
        <w:jc w:val="both"/>
        <w:rPr>
          <w:sz w:val="2"/>
          <w:szCs w:val="2"/>
        </w:rPr>
      </w:pPr>
    </w:p>
    <w:tbl>
      <w:tblPr>
        <w:tblW w:w="16279" w:type="dxa"/>
        <w:tblInd w:w="-652" w:type="dxa"/>
        <w:tblLayout w:type="fixed"/>
        <w:tblLook w:val="0000" w:firstRow="0" w:lastRow="0" w:firstColumn="0" w:lastColumn="0" w:noHBand="0" w:noVBand="0"/>
      </w:tblPr>
      <w:tblGrid>
        <w:gridCol w:w="1980"/>
        <w:gridCol w:w="992"/>
        <w:gridCol w:w="545"/>
        <w:gridCol w:w="426"/>
        <w:gridCol w:w="730"/>
        <w:gridCol w:w="439"/>
        <w:gridCol w:w="893"/>
        <w:gridCol w:w="835"/>
        <w:gridCol w:w="851"/>
        <w:gridCol w:w="851"/>
        <w:gridCol w:w="850"/>
        <w:gridCol w:w="885"/>
        <w:gridCol w:w="850"/>
        <w:gridCol w:w="851"/>
        <w:gridCol w:w="880"/>
        <w:gridCol w:w="821"/>
        <w:gridCol w:w="850"/>
        <w:gridCol w:w="820"/>
        <w:gridCol w:w="930"/>
      </w:tblGrid>
      <w:tr w:rsidR="00EB0A2D" w:rsidTr="00242AB7">
        <w:trPr>
          <w:tblHeader/>
        </w:trPr>
        <w:tc>
          <w:tcPr>
            <w:tcW w:w="19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2</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3</w:t>
            </w:r>
          </w:p>
        </w:tc>
        <w:tc>
          <w:tcPr>
            <w:tcW w:w="426"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4</w:t>
            </w:r>
          </w:p>
        </w:tc>
        <w:tc>
          <w:tcPr>
            <w:tcW w:w="73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5</w:t>
            </w:r>
          </w:p>
        </w:tc>
        <w:tc>
          <w:tcPr>
            <w:tcW w:w="439"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6</w:t>
            </w:r>
          </w:p>
        </w:tc>
        <w:tc>
          <w:tcPr>
            <w:tcW w:w="893"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7</w:t>
            </w:r>
          </w:p>
        </w:tc>
        <w:tc>
          <w:tcPr>
            <w:tcW w:w="835"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8</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9</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11</w:t>
            </w:r>
          </w:p>
        </w:tc>
        <w:tc>
          <w:tcPr>
            <w:tcW w:w="885"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12</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13</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14</w:t>
            </w: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15</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16</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17</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18</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19</w:t>
            </w:r>
          </w:p>
        </w:tc>
      </w:tr>
      <w:tr w:rsidR="00EB0A2D" w:rsidTr="00242AB7">
        <w:trPr>
          <w:trHeight w:val="2725"/>
        </w:trPr>
        <w:tc>
          <w:tcPr>
            <w:tcW w:w="1980" w:type="dxa"/>
            <w:vMerge w:val="restart"/>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pPr>
            <w:r>
              <w:rPr>
                <w:kern w:val="1"/>
                <w:sz w:val="24"/>
                <w:szCs w:val="24"/>
              </w:rPr>
              <w:t>Муниципальная программа</w:t>
            </w:r>
          </w:p>
          <w:p w:rsidR="00EB0A2D" w:rsidRDefault="00EB0A2D" w:rsidP="00780158">
            <w:pPr>
              <w:autoSpaceDE w:val="0"/>
            </w:pPr>
            <w:r>
              <w:rPr>
                <w:bCs/>
                <w:kern w:val="1"/>
                <w:sz w:val="24"/>
                <w:szCs w:val="24"/>
              </w:rPr>
              <w:t>«Управление муниципальным имуществом муниципального образования «Киселевское сельское поселение»</w:t>
            </w:r>
          </w:p>
          <w:p w:rsidR="00EB0A2D" w:rsidRDefault="00EB0A2D" w:rsidP="00780158">
            <w:pPr>
              <w:widowControl w:val="0"/>
              <w:autoSpaceDE w:val="0"/>
              <w:jc w:val="both"/>
              <w:rPr>
                <w:bCs/>
                <w:kern w:val="1"/>
                <w:sz w:val="24"/>
                <w:szCs w:val="24"/>
              </w:rPr>
            </w:pP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jc w:val="center"/>
            </w:pPr>
            <w:r>
              <w:rPr>
                <w:kern w:val="1"/>
                <w:sz w:val="24"/>
                <w:szCs w:val="24"/>
              </w:rPr>
              <w:t>Администрация Киселевского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kern w:val="1"/>
                <w:sz w:val="18"/>
                <w:szCs w:val="18"/>
              </w:rPr>
              <w:t>951</w:t>
            </w:r>
          </w:p>
        </w:tc>
        <w:tc>
          <w:tcPr>
            <w:tcW w:w="426"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spacing w:val="-10"/>
                <w:kern w:val="1"/>
                <w:sz w:val="24"/>
                <w:szCs w:val="24"/>
              </w:rPr>
              <w:t>Х</w:t>
            </w:r>
          </w:p>
        </w:tc>
        <w:tc>
          <w:tcPr>
            <w:tcW w:w="730"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spacing w:val="-10"/>
                <w:kern w:val="1"/>
                <w:sz w:val="24"/>
                <w:szCs w:val="24"/>
              </w:rPr>
              <w:t>Х</w:t>
            </w:r>
          </w:p>
        </w:tc>
        <w:tc>
          <w:tcPr>
            <w:tcW w:w="439" w:type="dxa"/>
            <w:tcBorders>
              <w:top w:val="single" w:sz="4" w:space="0" w:color="000000"/>
              <w:left w:val="single" w:sz="4" w:space="0" w:color="000000"/>
              <w:bottom w:val="single" w:sz="4" w:space="0" w:color="000000"/>
            </w:tcBorders>
            <w:shd w:val="clear" w:color="auto" w:fill="auto"/>
          </w:tcPr>
          <w:p w:rsidR="00EB0A2D" w:rsidRPr="00242AB7" w:rsidRDefault="00EB0A2D" w:rsidP="00780158">
            <w:pPr>
              <w:autoSpaceDE w:val="0"/>
              <w:ind w:left="-57" w:right="-57"/>
              <w:jc w:val="center"/>
              <w:rPr>
                <w:sz w:val="24"/>
                <w:szCs w:val="24"/>
              </w:rPr>
            </w:pPr>
            <w:r w:rsidRPr="00242AB7">
              <w:rPr>
                <w:kern w:val="1"/>
                <w:sz w:val="24"/>
                <w:szCs w:val="24"/>
              </w:rPr>
              <w:t>Х</w:t>
            </w:r>
          </w:p>
        </w:tc>
        <w:tc>
          <w:tcPr>
            <w:tcW w:w="893" w:type="dxa"/>
            <w:tcBorders>
              <w:top w:val="single" w:sz="4" w:space="0" w:color="000000"/>
              <w:left w:val="single" w:sz="4" w:space="0" w:color="000000"/>
              <w:bottom w:val="single" w:sz="4" w:space="0" w:color="000000"/>
            </w:tcBorders>
            <w:shd w:val="clear" w:color="auto" w:fill="auto"/>
          </w:tcPr>
          <w:p w:rsidR="00EB0A2D" w:rsidRPr="00242AB7" w:rsidRDefault="000B2F39" w:rsidP="00F17DA9">
            <w:pPr>
              <w:jc w:val="both"/>
              <w:rPr>
                <w:sz w:val="24"/>
                <w:szCs w:val="24"/>
              </w:rPr>
            </w:pPr>
            <w:r>
              <w:rPr>
                <w:sz w:val="24"/>
                <w:szCs w:val="24"/>
              </w:rPr>
              <w:t>436</w:t>
            </w:r>
            <w:r w:rsidR="00807BB6">
              <w:rPr>
                <w:sz w:val="24"/>
                <w:szCs w:val="24"/>
              </w:rPr>
              <w:t>,6</w:t>
            </w:r>
          </w:p>
        </w:tc>
        <w:tc>
          <w:tcPr>
            <w:tcW w:w="835" w:type="dxa"/>
            <w:tcBorders>
              <w:top w:val="single" w:sz="4" w:space="0" w:color="000000"/>
              <w:left w:val="single" w:sz="4" w:space="0" w:color="000000"/>
              <w:bottom w:val="single" w:sz="4" w:space="0" w:color="000000"/>
            </w:tcBorders>
            <w:shd w:val="clear" w:color="auto" w:fill="auto"/>
          </w:tcPr>
          <w:p w:rsidR="00EB0A2D" w:rsidRPr="00242AB7" w:rsidRDefault="000D09B6" w:rsidP="00780158">
            <w:pPr>
              <w:jc w:val="both"/>
              <w:rPr>
                <w:sz w:val="24"/>
                <w:szCs w:val="24"/>
              </w:rPr>
            </w:pPr>
            <w:r>
              <w:rPr>
                <w:sz w:val="24"/>
                <w:szCs w:val="24"/>
              </w:rPr>
              <w:t>173,6</w:t>
            </w:r>
          </w:p>
        </w:tc>
        <w:tc>
          <w:tcPr>
            <w:tcW w:w="851" w:type="dxa"/>
            <w:tcBorders>
              <w:top w:val="single" w:sz="4" w:space="0" w:color="000000"/>
              <w:left w:val="single" w:sz="4" w:space="0" w:color="000000"/>
              <w:bottom w:val="single" w:sz="4" w:space="0" w:color="000000"/>
            </w:tcBorders>
            <w:shd w:val="clear" w:color="auto" w:fill="auto"/>
          </w:tcPr>
          <w:p w:rsidR="00EB0A2D" w:rsidRDefault="007D2436" w:rsidP="00780158">
            <w:pPr>
              <w:jc w:val="both"/>
            </w:pPr>
            <w:r>
              <w:rPr>
                <w:sz w:val="24"/>
                <w:szCs w:val="24"/>
              </w:rPr>
              <w:t>9</w:t>
            </w:r>
            <w:r w:rsidR="003D6C09">
              <w:rPr>
                <w:sz w:val="24"/>
                <w:szCs w:val="24"/>
              </w:rPr>
              <w:t>0</w:t>
            </w:r>
            <w:r w:rsidR="00EB0A2D">
              <w:rPr>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B0A2D" w:rsidRDefault="009230AE" w:rsidP="00780158">
            <w:pPr>
              <w:jc w:val="both"/>
            </w:pPr>
            <w:r>
              <w:rPr>
                <w:sz w:val="24"/>
                <w:szCs w:val="24"/>
              </w:rPr>
              <w:t>53,0</w:t>
            </w:r>
          </w:p>
        </w:tc>
        <w:tc>
          <w:tcPr>
            <w:tcW w:w="850" w:type="dxa"/>
            <w:tcBorders>
              <w:top w:val="single" w:sz="4" w:space="0" w:color="000000"/>
              <w:left w:val="single" w:sz="4" w:space="0" w:color="000000"/>
              <w:bottom w:val="single" w:sz="4" w:space="0" w:color="000000"/>
            </w:tcBorders>
            <w:shd w:val="clear" w:color="auto" w:fill="auto"/>
          </w:tcPr>
          <w:p w:rsidR="00EB0A2D" w:rsidRDefault="00807BB6" w:rsidP="00780158">
            <w:pPr>
              <w:jc w:val="both"/>
            </w:pPr>
            <w:r>
              <w:rPr>
                <w:sz w:val="24"/>
                <w:szCs w:val="24"/>
              </w:rPr>
              <w:t xml:space="preserve">  0,0</w:t>
            </w:r>
          </w:p>
        </w:tc>
        <w:tc>
          <w:tcPr>
            <w:tcW w:w="885" w:type="dxa"/>
            <w:tcBorders>
              <w:top w:val="single" w:sz="4" w:space="0" w:color="000000"/>
              <w:left w:val="single" w:sz="4" w:space="0" w:color="000000"/>
              <w:bottom w:val="single" w:sz="4" w:space="0" w:color="000000"/>
            </w:tcBorders>
            <w:shd w:val="clear" w:color="auto" w:fill="auto"/>
          </w:tcPr>
          <w:p w:rsidR="00EB0A2D" w:rsidRDefault="00807BB6" w:rsidP="00780158">
            <w:pPr>
              <w:jc w:val="both"/>
            </w:pPr>
            <w:r>
              <w:rPr>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D6420F" w:rsidP="00CD20DF">
            <w:pPr>
              <w:jc w:val="both"/>
            </w:pPr>
            <w:r>
              <w:rPr>
                <w:sz w:val="24"/>
                <w:szCs w:val="24"/>
              </w:rPr>
              <w:t>0</w:t>
            </w:r>
            <w:r w:rsidR="00EB0A2D">
              <w:rPr>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B0A2D" w:rsidRDefault="00D6420F" w:rsidP="00780158">
            <w:pPr>
              <w:jc w:val="both"/>
            </w:pPr>
            <w:r>
              <w:rPr>
                <w:sz w:val="24"/>
                <w:szCs w:val="24"/>
              </w:rPr>
              <w:t>0</w:t>
            </w:r>
            <w:r w:rsidR="00EB0A2D">
              <w:rPr>
                <w:sz w:val="24"/>
                <w:szCs w:val="24"/>
              </w:rPr>
              <w:t>,0</w:t>
            </w:r>
          </w:p>
        </w:tc>
        <w:tc>
          <w:tcPr>
            <w:tcW w:w="880" w:type="dxa"/>
            <w:tcBorders>
              <w:top w:val="single" w:sz="4" w:space="0" w:color="000000"/>
              <w:left w:val="single" w:sz="4" w:space="0" w:color="000000"/>
              <w:bottom w:val="single" w:sz="4" w:space="0" w:color="000000"/>
            </w:tcBorders>
            <w:shd w:val="clear" w:color="auto" w:fill="auto"/>
          </w:tcPr>
          <w:p w:rsidR="00EB0A2D" w:rsidRDefault="00D6420F" w:rsidP="00780158">
            <w:pPr>
              <w:jc w:val="both"/>
            </w:pPr>
            <w:r>
              <w:rPr>
                <w:sz w:val="24"/>
                <w:szCs w:val="24"/>
              </w:rPr>
              <w:t>0</w:t>
            </w:r>
            <w:r w:rsidR="00EB0A2D">
              <w:rPr>
                <w:sz w:val="24"/>
                <w:szCs w:val="24"/>
              </w:rPr>
              <w:t>,0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sz w:val="24"/>
                <w:szCs w:val="24"/>
              </w:rPr>
              <w:t>30,0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sz w:val="24"/>
                <w:szCs w:val="24"/>
              </w:rPr>
              <w:t>30,0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sz w:val="24"/>
                <w:szCs w:val="24"/>
              </w:rPr>
              <w:t>30,0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pPr>
              <w:jc w:val="both"/>
            </w:pPr>
            <w:r>
              <w:rPr>
                <w:sz w:val="24"/>
                <w:szCs w:val="24"/>
              </w:rPr>
              <w:t>30,0</w:t>
            </w:r>
          </w:p>
        </w:tc>
      </w:tr>
      <w:tr w:rsidR="00EB0A2D" w:rsidTr="00242AB7">
        <w:tc>
          <w:tcPr>
            <w:tcW w:w="1980" w:type="dxa"/>
            <w:vMerge/>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napToGrid w:val="0"/>
              <w:jc w:val="both"/>
              <w:rPr>
                <w:kern w:val="1"/>
                <w:sz w:val="24"/>
                <w:szCs w:val="24"/>
              </w:rPr>
            </w:pP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snapToGrid w:val="0"/>
              <w:jc w:val="center"/>
              <w:rPr>
                <w:kern w:val="1"/>
                <w:sz w:val="24"/>
                <w:szCs w:val="24"/>
              </w:rPr>
            </w:pP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snapToGrid w:val="0"/>
              <w:ind w:left="-57" w:right="-57"/>
              <w:jc w:val="center"/>
              <w:rPr>
                <w:kern w:val="1"/>
                <w:sz w:val="24"/>
                <w:szCs w:val="24"/>
              </w:rPr>
            </w:pPr>
          </w:p>
        </w:tc>
        <w:tc>
          <w:tcPr>
            <w:tcW w:w="426"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snapToGrid w:val="0"/>
              <w:ind w:left="-57" w:right="-57"/>
              <w:jc w:val="center"/>
              <w:rPr>
                <w:spacing w:val="-10"/>
                <w:kern w:val="1"/>
                <w:sz w:val="24"/>
                <w:szCs w:val="24"/>
              </w:rPr>
            </w:pPr>
          </w:p>
        </w:tc>
        <w:tc>
          <w:tcPr>
            <w:tcW w:w="730"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snapToGrid w:val="0"/>
              <w:ind w:left="-57" w:right="-57"/>
              <w:jc w:val="center"/>
              <w:rPr>
                <w:spacing w:val="-10"/>
                <w:kern w:val="1"/>
                <w:sz w:val="24"/>
                <w:szCs w:val="24"/>
              </w:rPr>
            </w:pPr>
          </w:p>
        </w:tc>
        <w:tc>
          <w:tcPr>
            <w:tcW w:w="439"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snapToGrid w:val="0"/>
              <w:ind w:left="-57" w:right="-57"/>
              <w:jc w:val="center"/>
              <w:rPr>
                <w:spacing w:val="-10"/>
                <w:kern w:val="1"/>
                <w:sz w:val="24"/>
                <w:szCs w:val="24"/>
              </w:rPr>
            </w:pPr>
          </w:p>
        </w:tc>
        <w:tc>
          <w:tcPr>
            <w:tcW w:w="893"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24"/>
                <w:szCs w:val="24"/>
              </w:rPr>
            </w:pPr>
          </w:p>
        </w:tc>
        <w:tc>
          <w:tcPr>
            <w:tcW w:w="835"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24"/>
                <w:szCs w:val="24"/>
              </w:rPr>
            </w:pP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16"/>
                <w:szCs w:val="16"/>
              </w:rPr>
            </w:pP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16"/>
                <w:szCs w:val="16"/>
              </w:rPr>
            </w:pPr>
          </w:p>
        </w:tc>
        <w:tc>
          <w:tcPr>
            <w:tcW w:w="885"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16"/>
                <w:szCs w:val="16"/>
              </w:rPr>
            </w:pP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kern w:val="1"/>
                <w:sz w:val="16"/>
                <w:szCs w:val="16"/>
              </w:rPr>
            </w:pP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kern w:val="1"/>
                <w:sz w:val="16"/>
                <w:szCs w:val="16"/>
              </w:rPr>
            </w:pP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kern w:val="1"/>
                <w:sz w:val="16"/>
                <w:szCs w:val="16"/>
              </w:rPr>
            </w:pP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kern w:val="1"/>
                <w:sz w:val="16"/>
                <w:szCs w:val="16"/>
              </w:rPr>
            </w:pP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kern w:val="1"/>
                <w:sz w:val="16"/>
                <w:szCs w:val="16"/>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pPr>
              <w:snapToGrid w:val="0"/>
              <w:ind w:left="-57" w:right="-57"/>
              <w:jc w:val="center"/>
              <w:rPr>
                <w:kern w:val="1"/>
                <w:sz w:val="16"/>
                <w:szCs w:val="16"/>
              </w:rPr>
            </w:pPr>
          </w:p>
        </w:tc>
      </w:tr>
      <w:tr w:rsidR="00EB0A2D" w:rsidRPr="00F07353" w:rsidTr="00242AB7">
        <w:tc>
          <w:tcPr>
            <w:tcW w:w="1980"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widowControl w:val="0"/>
              <w:autoSpaceDE w:val="0"/>
              <w:rPr>
                <w:sz w:val="24"/>
                <w:szCs w:val="24"/>
              </w:rPr>
            </w:pPr>
            <w:r w:rsidRPr="00F07353">
              <w:rPr>
                <w:kern w:val="1"/>
                <w:sz w:val="24"/>
                <w:szCs w:val="24"/>
              </w:rPr>
              <w:lastRenderedPageBreak/>
              <w:t>Подпрограмма1</w:t>
            </w:r>
          </w:p>
          <w:p w:rsidR="00EB0A2D" w:rsidRPr="00F07353" w:rsidRDefault="00EB0A2D" w:rsidP="00780158">
            <w:pPr>
              <w:autoSpaceDE w:val="0"/>
              <w:rPr>
                <w:sz w:val="24"/>
                <w:szCs w:val="24"/>
              </w:rPr>
            </w:pPr>
            <w:r w:rsidRPr="00F07353">
              <w:rPr>
                <w:color w:val="000000"/>
                <w:sz w:val="24"/>
                <w:szCs w:val="24"/>
              </w:rPr>
              <w:t>«</w:t>
            </w:r>
            <w:r>
              <w:rPr>
                <w:color w:val="000000"/>
                <w:sz w:val="24"/>
                <w:szCs w:val="24"/>
              </w:rPr>
              <w:t>Техническая инвентаризация</w:t>
            </w:r>
            <w:r w:rsidRPr="00F07353">
              <w:rPr>
                <w:color w:val="000000"/>
                <w:sz w:val="24"/>
                <w:szCs w:val="24"/>
              </w:rPr>
              <w:t xml:space="preserve"> и оформление кадастровых паспортов на объекты находящиеся в муниципальной собственности»</w:t>
            </w:r>
          </w:p>
        </w:tc>
        <w:tc>
          <w:tcPr>
            <w:tcW w:w="992"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autoSpaceDE w:val="0"/>
              <w:jc w:val="center"/>
              <w:rPr>
                <w:sz w:val="24"/>
                <w:szCs w:val="24"/>
              </w:rPr>
            </w:pPr>
            <w:r w:rsidRPr="00F07353">
              <w:rPr>
                <w:kern w:val="1"/>
                <w:sz w:val="24"/>
                <w:szCs w:val="24"/>
              </w:rPr>
              <w:t>Администрация</w:t>
            </w:r>
          </w:p>
          <w:p w:rsidR="00EB0A2D" w:rsidRPr="00F07353" w:rsidRDefault="00EB0A2D" w:rsidP="00780158">
            <w:pPr>
              <w:autoSpaceDE w:val="0"/>
              <w:jc w:val="center"/>
              <w:rPr>
                <w:sz w:val="24"/>
                <w:szCs w:val="24"/>
              </w:rPr>
            </w:pPr>
            <w:r>
              <w:rPr>
                <w:kern w:val="1"/>
                <w:sz w:val="24"/>
                <w:szCs w:val="24"/>
              </w:rPr>
              <w:t>Киселевского</w:t>
            </w:r>
            <w:r w:rsidRPr="00F07353">
              <w:rPr>
                <w:kern w:val="1"/>
                <w:sz w:val="24"/>
                <w:szCs w:val="24"/>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autoSpaceDE w:val="0"/>
              <w:ind w:left="-57" w:right="-57"/>
              <w:jc w:val="center"/>
              <w:rPr>
                <w:sz w:val="24"/>
                <w:szCs w:val="24"/>
              </w:rPr>
            </w:pPr>
            <w:r w:rsidRPr="00F07353">
              <w:rPr>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rPr>
                <w:sz w:val="24"/>
                <w:szCs w:val="24"/>
              </w:rPr>
            </w:pPr>
            <w:r w:rsidRPr="004C02A9">
              <w:rPr>
                <w:sz w:val="24"/>
                <w:szCs w:val="24"/>
              </w:rPr>
              <w:t>01 13</w:t>
            </w:r>
          </w:p>
        </w:tc>
        <w:tc>
          <w:tcPr>
            <w:tcW w:w="730"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rPr>
                <w:sz w:val="24"/>
                <w:szCs w:val="24"/>
              </w:rPr>
            </w:pPr>
            <w:r w:rsidRPr="004C02A9">
              <w:rPr>
                <w:sz w:val="24"/>
                <w:szCs w:val="24"/>
              </w:rPr>
              <w:t>081 00 00000</w:t>
            </w:r>
          </w:p>
        </w:tc>
        <w:tc>
          <w:tcPr>
            <w:tcW w:w="439"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rPr>
                <w:sz w:val="24"/>
                <w:szCs w:val="24"/>
              </w:rPr>
            </w:pPr>
            <w:r w:rsidRPr="004C02A9">
              <w:rPr>
                <w:kern w:val="1"/>
                <w:sz w:val="24"/>
                <w:szCs w:val="24"/>
              </w:rPr>
              <w:t>Х</w:t>
            </w:r>
          </w:p>
        </w:tc>
        <w:tc>
          <w:tcPr>
            <w:tcW w:w="893" w:type="dxa"/>
            <w:tcBorders>
              <w:top w:val="single" w:sz="4" w:space="0" w:color="000000"/>
              <w:left w:val="single" w:sz="4" w:space="0" w:color="000000"/>
              <w:bottom w:val="single" w:sz="4" w:space="0" w:color="000000"/>
            </w:tcBorders>
            <w:shd w:val="clear" w:color="auto" w:fill="auto"/>
          </w:tcPr>
          <w:p w:rsidR="00EB0A2D" w:rsidRPr="004C02A9" w:rsidRDefault="000B2F39" w:rsidP="00F17DA9">
            <w:pPr>
              <w:ind w:left="-57" w:right="-57"/>
              <w:jc w:val="center"/>
              <w:rPr>
                <w:sz w:val="24"/>
                <w:szCs w:val="24"/>
              </w:rPr>
            </w:pPr>
            <w:r>
              <w:rPr>
                <w:sz w:val="24"/>
                <w:szCs w:val="24"/>
              </w:rPr>
              <w:t>90</w:t>
            </w:r>
            <w:r w:rsidR="00A02570">
              <w:rPr>
                <w:sz w:val="24"/>
                <w:szCs w:val="24"/>
              </w:rPr>
              <w:t>,4</w:t>
            </w:r>
          </w:p>
        </w:tc>
        <w:tc>
          <w:tcPr>
            <w:tcW w:w="835" w:type="dxa"/>
            <w:tcBorders>
              <w:top w:val="single" w:sz="4" w:space="0" w:color="000000"/>
              <w:left w:val="single" w:sz="4" w:space="0" w:color="000000"/>
              <w:bottom w:val="single" w:sz="4" w:space="0" w:color="000000"/>
            </w:tcBorders>
            <w:shd w:val="clear" w:color="auto" w:fill="auto"/>
          </w:tcPr>
          <w:p w:rsidR="00EB0A2D" w:rsidRPr="00F07353" w:rsidRDefault="00EB0A2D" w:rsidP="000D09B6">
            <w:pPr>
              <w:ind w:left="-57" w:right="-57"/>
              <w:rPr>
                <w:sz w:val="24"/>
                <w:szCs w:val="24"/>
              </w:rPr>
            </w:pPr>
            <w:r>
              <w:rPr>
                <w:spacing w:val="-10"/>
                <w:sz w:val="24"/>
                <w:szCs w:val="24"/>
              </w:rPr>
              <w:t>2</w:t>
            </w:r>
            <w:r w:rsidR="000D09B6">
              <w:rPr>
                <w:spacing w:val="-10"/>
                <w:sz w:val="24"/>
                <w:szCs w:val="24"/>
              </w:rPr>
              <w:t>5,4</w:t>
            </w:r>
          </w:p>
        </w:tc>
        <w:tc>
          <w:tcPr>
            <w:tcW w:w="851" w:type="dxa"/>
            <w:tcBorders>
              <w:top w:val="single" w:sz="4" w:space="0" w:color="000000"/>
              <w:left w:val="single" w:sz="4" w:space="0" w:color="000000"/>
              <w:bottom w:val="single" w:sz="4" w:space="0" w:color="000000"/>
            </w:tcBorders>
            <w:shd w:val="clear" w:color="auto" w:fill="auto"/>
          </w:tcPr>
          <w:p w:rsidR="00EB0A2D" w:rsidRPr="00F07353" w:rsidRDefault="00A02570" w:rsidP="009230AE">
            <w:pPr>
              <w:ind w:left="-57" w:right="-57"/>
              <w:rPr>
                <w:sz w:val="24"/>
                <w:szCs w:val="24"/>
              </w:rPr>
            </w:pPr>
            <w:r>
              <w:rPr>
                <w:spacing w:val="-10"/>
                <w:sz w:val="24"/>
                <w:szCs w:val="24"/>
              </w:rPr>
              <w:t>5</w:t>
            </w:r>
            <w:r w:rsidR="009230AE">
              <w:rPr>
                <w:spacing w:val="-10"/>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B0A2D" w:rsidRPr="00F07353" w:rsidRDefault="00DC352D" w:rsidP="00780158">
            <w:pPr>
              <w:ind w:left="-57" w:right="-57"/>
              <w:rPr>
                <w:sz w:val="24"/>
                <w:szCs w:val="24"/>
              </w:rPr>
            </w:pPr>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Pr="00F07353" w:rsidRDefault="00807BB6" w:rsidP="00780158">
            <w:pPr>
              <w:rPr>
                <w:sz w:val="24"/>
                <w:szCs w:val="24"/>
              </w:rPr>
            </w:pPr>
            <w:r>
              <w:rPr>
                <w:sz w:val="24"/>
                <w:szCs w:val="24"/>
              </w:rPr>
              <w:t>0</w:t>
            </w:r>
            <w:r w:rsidR="00DC352D">
              <w:rPr>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CD20DF" w:rsidP="00780158">
            <w:r>
              <w:rPr>
                <w:sz w:val="24"/>
                <w:szCs w:val="24"/>
              </w:rPr>
              <w:t>0</w:t>
            </w:r>
            <w:r w:rsidR="00EB0A2D" w:rsidRPr="005565ED">
              <w:rPr>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B0A2D" w:rsidRDefault="00D6420F" w:rsidP="00105E31">
            <w:r w:rsidRPr="00D6420F">
              <w:rPr>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D6420F" w:rsidP="00807BB6">
            <w:r w:rsidRPr="00D6420F">
              <w:rPr>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z w:val="24"/>
                <w:szCs w:val="24"/>
              </w:rPr>
              <w:t>0,0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sidRPr="005565ED">
              <w:rPr>
                <w:sz w:val="24"/>
                <w:szCs w:val="24"/>
              </w:rPr>
              <w:t>15,0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sidRPr="005565ED">
              <w:rPr>
                <w:sz w:val="24"/>
                <w:szCs w:val="24"/>
              </w:rPr>
              <w:t>15,0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sidRPr="005565ED">
              <w:rPr>
                <w:sz w:val="24"/>
                <w:szCs w:val="24"/>
              </w:rPr>
              <w:t>15,0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sidRPr="005565ED">
              <w:rPr>
                <w:sz w:val="24"/>
                <w:szCs w:val="24"/>
              </w:rPr>
              <w:t>15,0</w:t>
            </w:r>
          </w:p>
        </w:tc>
      </w:tr>
      <w:tr w:rsidR="00EB0A2D" w:rsidTr="00242AB7">
        <w:tc>
          <w:tcPr>
            <w:tcW w:w="19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16" w:lineRule="auto"/>
              <w:jc w:val="both"/>
            </w:pPr>
            <w:r>
              <w:rPr>
                <w:sz w:val="24"/>
                <w:szCs w:val="24"/>
              </w:rPr>
              <w:t>Основное мероприятие 1.1.</w:t>
            </w:r>
          </w:p>
          <w:p w:rsidR="00EB0A2D" w:rsidRPr="0067661A" w:rsidRDefault="00EB0A2D" w:rsidP="00780158">
            <w:pPr>
              <w:widowControl w:val="0"/>
              <w:autoSpaceDE w:val="0"/>
              <w:spacing w:line="216" w:lineRule="auto"/>
              <w:rPr>
                <w:sz w:val="24"/>
                <w:szCs w:val="24"/>
              </w:rPr>
            </w:pPr>
            <w:r>
              <w:rPr>
                <w:color w:val="000000"/>
                <w:sz w:val="24"/>
                <w:szCs w:val="24"/>
              </w:rPr>
              <w:t>Т</w:t>
            </w:r>
            <w:r w:rsidRPr="0067661A">
              <w:rPr>
                <w:color w:val="000000"/>
                <w:sz w:val="24"/>
                <w:szCs w:val="24"/>
              </w:rPr>
              <w:t>ехническ</w:t>
            </w:r>
            <w:r>
              <w:rPr>
                <w:color w:val="000000"/>
                <w:sz w:val="24"/>
                <w:szCs w:val="24"/>
              </w:rPr>
              <w:t>ая</w:t>
            </w:r>
            <w:r w:rsidRPr="0067661A">
              <w:rPr>
                <w:color w:val="000000"/>
                <w:sz w:val="24"/>
                <w:szCs w:val="24"/>
              </w:rPr>
              <w:t xml:space="preserve"> инвентаризаци</w:t>
            </w:r>
            <w:r>
              <w:rPr>
                <w:color w:val="000000"/>
                <w:sz w:val="24"/>
                <w:szCs w:val="24"/>
              </w:rPr>
              <w:t>я</w:t>
            </w:r>
            <w:r w:rsidRPr="0067661A">
              <w:rPr>
                <w:color w:val="000000"/>
                <w:sz w:val="24"/>
                <w:szCs w:val="24"/>
              </w:rPr>
              <w:t xml:space="preserve"> и оформление кадастровых паспортов на бесхозное и находящееся в собственности имущество</w:t>
            </w: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kern w:val="1"/>
                <w:sz w:val="24"/>
                <w:szCs w:val="24"/>
              </w:rPr>
              <w:t>Администрация Киселевского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rPr>
                <w:spacing w:val="-10"/>
                <w:kern w:val="1"/>
                <w:sz w:val="24"/>
                <w:szCs w:val="24"/>
              </w:rPr>
              <w:t>01 13</w:t>
            </w:r>
          </w:p>
        </w:tc>
        <w:tc>
          <w:tcPr>
            <w:tcW w:w="730"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t>081 00 262</w:t>
            </w:r>
            <w:r>
              <w:t>9</w:t>
            </w:r>
            <w:r w:rsidRPr="004C02A9">
              <w:t>0</w:t>
            </w:r>
          </w:p>
        </w:tc>
        <w:tc>
          <w:tcPr>
            <w:tcW w:w="439"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t>244</w:t>
            </w:r>
          </w:p>
        </w:tc>
        <w:tc>
          <w:tcPr>
            <w:tcW w:w="893" w:type="dxa"/>
            <w:tcBorders>
              <w:top w:val="single" w:sz="4" w:space="0" w:color="000000"/>
              <w:left w:val="single" w:sz="4" w:space="0" w:color="000000"/>
              <w:bottom w:val="single" w:sz="4" w:space="0" w:color="000000"/>
            </w:tcBorders>
            <w:shd w:val="clear" w:color="auto" w:fill="auto"/>
          </w:tcPr>
          <w:p w:rsidR="00EB0A2D" w:rsidRPr="00242AB7" w:rsidRDefault="000B2F39" w:rsidP="004E5033">
            <w:pPr>
              <w:ind w:left="-57" w:right="-57"/>
              <w:jc w:val="center"/>
              <w:rPr>
                <w:sz w:val="24"/>
                <w:szCs w:val="24"/>
              </w:rPr>
            </w:pPr>
            <w:r>
              <w:rPr>
                <w:sz w:val="24"/>
                <w:szCs w:val="24"/>
              </w:rPr>
              <w:t>76</w:t>
            </w:r>
            <w:r w:rsidR="00A02570">
              <w:rPr>
                <w:sz w:val="24"/>
                <w:szCs w:val="24"/>
              </w:rPr>
              <w:t>,7</w:t>
            </w:r>
          </w:p>
        </w:tc>
        <w:tc>
          <w:tcPr>
            <w:tcW w:w="835" w:type="dxa"/>
            <w:tcBorders>
              <w:top w:val="single" w:sz="4" w:space="0" w:color="000000"/>
              <w:left w:val="single" w:sz="4" w:space="0" w:color="000000"/>
              <w:bottom w:val="single" w:sz="4" w:space="0" w:color="000000"/>
            </w:tcBorders>
            <w:shd w:val="clear" w:color="auto" w:fill="auto"/>
          </w:tcPr>
          <w:p w:rsidR="00EB0A2D" w:rsidRDefault="003B5720" w:rsidP="00242AB7">
            <w:pPr>
              <w:ind w:left="-57" w:right="-57"/>
              <w:jc w:val="center"/>
            </w:pPr>
            <w:r>
              <w:rPr>
                <w:spacing w:val="-10"/>
                <w:sz w:val="24"/>
                <w:szCs w:val="24"/>
              </w:rPr>
              <w:t>16,7</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0</w:t>
            </w:r>
            <w:r w:rsidR="00DC352D">
              <w:rPr>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CD20DF" w:rsidP="00780158">
            <w:r>
              <w:rPr>
                <w:spacing w:val="-10"/>
                <w:sz w:val="24"/>
                <w:szCs w:val="24"/>
              </w:rPr>
              <w:t>0</w:t>
            </w:r>
            <w:r w:rsidR="00EB0A2D" w:rsidRPr="00854D3E">
              <w:rPr>
                <w:spacing w:val="-1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pacing w:val="-10"/>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pacing w:val="-10"/>
                <w:sz w:val="24"/>
                <w:szCs w:val="24"/>
              </w:rPr>
              <w:t>0,0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sidRPr="00854D3E">
              <w:rPr>
                <w:spacing w:val="-10"/>
                <w:sz w:val="24"/>
                <w:szCs w:val="24"/>
              </w:rPr>
              <w:t>15,0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sidRPr="00854D3E">
              <w:rPr>
                <w:spacing w:val="-10"/>
                <w:sz w:val="24"/>
                <w:szCs w:val="24"/>
              </w:rPr>
              <w:t>15,0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sidRPr="00854D3E">
              <w:rPr>
                <w:spacing w:val="-10"/>
                <w:sz w:val="24"/>
                <w:szCs w:val="24"/>
              </w:rPr>
              <w:t>15,0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sidRPr="00854D3E">
              <w:rPr>
                <w:spacing w:val="-10"/>
                <w:sz w:val="24"/>
                <w:szCs w:val="24"/>
              </w:rPr>
              <w:t>15,0</w:t>
            </w:r>
          </w:p>
        </w:tc>
      </w:tr>
      <w:tr w:rsidR="00EB0A2D" w:rsidTr="00242AB7">
        <w:tc>
          <w:tcPr>
            <w:tcW w:w="19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jc w:val="both"/>
            </w:pPr>
            <w:r>
              <w:rPr>
                <w:sz w:val="24"/>
                <w:szCs w:val="24"/>
              </w:rPr>
              <w:t>Основное мероприятие 1.2</w:t>
            </w:r>
          </w:p>
          <w:p w:rsidR="00EB0A2D" w:rsidRPr="0067661A" w:rsidRDefault="00EB0A2D" w:rsidP="00780158">
            <w:pPr>
              <w:widowControl w:val="0"/>
              <w:autoSpaceDE w:val="0"/>
              <w:spacing w:line="216" w:lineRule="auto"/>
              <w:jc w:val="both"/>
              <w:rPr>
                <w:sz w:val="24"/>
                <w:szCs w:val="24"/>
              </w:rPr>
            </w:pPr>
            <w:r>
              <w:rPr>
                <w:color w:val="000000"/>
                <w:sz w:val="24"/>
                <w:szCs w:val="24"/>
              </w:rPr>
              <w:t>О</w:t>
            </w:r>
            <w:r w:rsidRPr="0067661A">
              <w:rPr>
                <w:color w:val="000000"/>
                <w:sz w:val="24"/>
                <w:szCs w:val="24"/>
              </w:rPr>
              <w:t>ценка объектов недвижимости</w:t>
            </w: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kern w:val="1"/>
                <w:sz w:val="24"/>
                <w:szCs w:val="24"/>
              </w:rPr>
              <w:t>Администрация</w:t>
            </w:r>
          </w:p>
          <w:p w:rsidR="00EB0A2D" w:rsidRDefault="00EB0A2D" w:rsidP="00780158">
            <w:pPr>
              <w:jc w:val="both"/>
            </w:pPr>
            <w:r>
              <w:rPr>
                <w:kern w:val="1"/>
                <w:sz w:val="24"/>
                <w:szCs w:val="24"/>
              </w:rPr>
              <w:t>Киселевского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rPr>
                <w:spacing w:val="-10"/>
                <w:kern w:val="1"/>
                <w:sz w:val="24"/>
                <w:szCs w:val="24"/>
              </w:rPr>
              <w:t>01 13</w:t>
            </w:r>
          </w:p>
        </w:tc>
        <w:tc>
          <w:tcPr>
            <w:tcW w:w="730"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t>081 00 26</w:t>
            </w:r>
            <w:r>
              <w:t>34</w:t>
            </w:r>
            <w:r w:rsidRPr="004C02A9">
              <w:t>0</w:t>
            </w:r>
          </w:p>
        </w:tc>
        <w:tc>
          <w:tcPr>
            <w:tcW w:w="439"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t>244</w:t>
            </w:r>
          </w:p>
        </w:tc>
        <w:tc>
          <w:tcPr>
            <w:tcW w:w="893" w:type="dxa"/>
            <w:tcBorders>
              <w:top w:val="single" w:sz="4" w:space="0" w:color="000000"/>
              <w:left w:val="single" w:sz="4" w:space="0" w:color="000000"/>
              <w:bottom w:val="single" w:sz="4" w:space="0" w:color="000000"/>
            </w:tcBorders>
            <w:shd w:val="clear" w:color="auto" w:fill="auto"/>
          </w:tcPr>
          <w:p w:rsidR="00EB0A2D" w:rsidRPr="003B5720" w:rsidRDefault="000B2F39" w:rsidP="002C00CD">
            <w:pPr>
              <w:rPr>
                <w:sz w:val="24"/>
                <w:szCs w:val="24"/>
              </w:rPr>
            </w:pPr>
            <w:r>
              <w:rPr>
                <w:sz w:val="24"/>
                <w:szCs w:val="24"/>
              </w:rPr>
              <w:t>1</w:t>
            </w:r>
            <w:r w:rsidR="002C00CD">
              <w:rPr>
                <w:sz w:val="24"/>
                <w:szCs w:val="24"/>
              </w:rPr>
              <w:t>0</w:t>
            </w:r>
            <w:r w:rsidR="003B5720" w:rsidRPr="003B5720">
              <w:rPr>
                <w:sz w:val="24"/>
                <w:szCs w:val="24"/>
              </w:rPr>
              <w:t>,7</w:t>
            </w:r>
          </w:p>
        </w:tc>
        <w:tc>
          <w:tcPr>
            <w:tcW w:w="835" w:type="dxa"/>
            <w:tcBorders>
              <w:top w:val="single" w:sz="4" w:space="0" w:color="000000"/>
              <w:left w:val="single" w:sz="4" w:space="0" w:color="000000"/>
              <w:bottom w:val="single" w:sz="4" w:space="0" w:color="000000"/>
            </w:tcBorders>
            <w:shd w:val="clear" w:color="auto" w:fill="auto"/>
          </w:tcPr>
          <w:p w:rsidR="00EB0A2D" w:rsidRPr="00824310" w:rsidRDefault="002C00CD" w:rsidP="00780158">
            <w:pPr>
              <w:rPr>
                <w:sz w:val="24"/>
                <w:szCs w:val="24"/>
              </w:rPr>
            </w:pPr>
            <w:r>
              <w:rPr>
                <w:sz w:val="24"/>
                <w:szCs w:val="24"/>
              </w:rPr>
              <w:t>5</w:t>
            </w:r>
            <w:r w:rsidR="003B5720">
              <w:rPr>
                <w:sz w:val="24"/>
                <w:szCs w:val="24"/>
              </w:rPr>
              <w:t>,7</w:t>
            </w:r>
          </w:p>
        </w:tc>
        <w:tc>
          <w:tcPr>
            <w:tcW w:w="851" w:type="dxa"/>
            <w:tcBorders>
              <w:top w:val="single" w:sz="4" w:space="0" w:color="000000"/>
              <w:left w:val="single" w:sz="4" w:space="0" w:color="000000"/>
              <w:bottom w:val="single" w:sz="4" w:space="0" w:color="000000"/>
            </w:tcBorders>
            <w:shd w:val="clear" w:color="auto" w:fill="auto"/>
          </w:tcPr>
          <w:p w:rsidR="00EB0A2D" w:rsidRDefault="003F4983" w:rsidP="00780158">
            <w:r>
              <w:rPr>
                <w:spacing w:val="-10"/>
                <w:sz w:val="24"/>
                <w:szCs w:val="24"/>
              </w:rPr>
              <w:t>5</w:t>
            </w:r>
            <w:r w:rsidR="00EB0A2D">
              <w:rPr>
                <w:spacing w:val="-10"/>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B0A2D" w:rsidRDefault="00DC352D" w:rsidP="00780158">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0</w:t>
            </w:r>
            <w:r w:rsidR="00DC352D">
              <w:rPr>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CD20DF" w:rsidP="00780158">
            <w:r>
              <w:rPr>
                <w:spacing w:val="-10"/>
                <w:sz w:val="24"/>
                <w:szCs w:val="24"/>
              </w:rPr>
              <w:t>0</w:t>
            </w:r>
            <w:r w:rsidR="00EB0A2D">
              <w:rPr>
                <w:spacing w:val="-1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pacing w:val="-10"/>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Pr>
                <w:spacing w:val="-10"/>
                <w:sz w:val="24"/>
                <w:szCs w:val="24"/>
              </w:rPr>
              <w:t>0,0</w:t>
            </w:r>
          </w:p>
        </w:tc>
      </w:tr>
      <w:tr w:rsidR="00EB0A2D" w:rsidTr="00242AB7">
        <w:tc>
          <w:tcPr>
            <w:tcW w:w="19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jc w:val="both"/>
            </w:pPr>
            <w:r>
              <w:rPr>
                <w:sz w:val="24"/>
                <w:szCs w:val="24"/>
              </w:rPr>
              <w:t xml:space="preserve">Основное мероприятие  </w:t>
            </w:r>
          </w:p>
          <w:p w:rsidR="00EB0A2D" w:rsidRDefault="00EB0A2D" w:rsidP="00780158">
            <w:pPr>
              <w:widowControl w:val="0"/>
              <w:autoSpaceDE w:val="0"/>
              <w:jc w:val="both"/>
            </w:pPr>
            <w:r>
              <w:rPr>
                <w:sz w:val="24"/>
                <w:szCs w:val="24"/>
              </w:rPr>
              <w:t xml:space="preserve">1.3 </w:t>
            </w:r>
          </w:p>
          <w:p w:rsidR="00EB0A2D" w:rsidRPr="0067661A" w:rsidRDefault="00EB0A2D" w:rsidP="00780158">
            <w:pPr>
              <w:widowControl w:val="0"/>
              <w:autoSpaceDE w:val="0"/>
              <w:rPr>
                <w:sz w:val="24"/>
                <w:szCs w:val="24"/>
              </w:rPr>
            </w:pPr>
            <w:r w:rsidRPr="0067661A">
              <w:rPr>
                <w:color w:val="000000"/>
                <w:sz w:val="24"/>
                <w:szCs w:val="24"/>
              </w:rPr>
              <w:t xml:space="preserve">Публикация </w:t>
            </w:r>
            <w:r w:rsidRPr="0067661A">
              <w:rPr>
                <w:color w:val="000000"/>
                <w:sz w:val="24"/>
                <w:szCs w:val="24"/>
              </w:rPr>
              <w:lastRenderedPageBreak/>
              <w:t>информации в средствах массовой информации</w:t>
            </w: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pPr>
            <w:r>
              <w:rPr>
                <w:kern w:val="1"/>
                <w:sz w:val="24"/>
                <w:szCs w:val="24"/>
              </w:rPr>
              <w:lastRenderedPageBreak/>
              <w:t xml:space="preserve">Администрация Киселевского </w:t>
            </w:r>
            <w:r>
              <w:rPr>
                <w:kern w:val="1"/>
                <w:sz w:val="24"/>
                <w:szCs w:val="24"/>
              </w:rPr>
              <w:lastRenderedPageBreak/>
              <w:t>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kern w:val="1"/>
                <w:sz w:val="24"/>
                <w:szCs w:val="24"/>
              </w:rPr>
              <w:lastRenderedPageBreak/>
              <w:t>951</w:t>
            </w:r>
          </w:p>
        </w:tc>
        <w:tc>
          <w:tcPr>
            <w:tcW w:w="426"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rPr>
                <w:spacing w:val="-10"/>
                <w:kern w:val="1"/>
                <w:sz w:val="24"/>
                <w:szCs w:val="24"/>
              </w:rPr>
              <w:t>01 13</w:t>
            </w:r>
          </w:p>
        </w:tc>
        <w:tc>
          <w:tcPr>
            <w:tcW w:w="730"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t>081 00 26</w:t>
            </w:r>
            <w:r>
              <w:t>35</w:t>
            </w:r>
            <w:r w:rsidRPr="004C02A9">
              <w:t>0</w:t>
            </w:r>
          </w:p>
        </w:tc>
        <w:tc>
          <w:tcPr>
            <w:tcW w:w="439"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t>244</w:t>
            </w:r>
          </w:p>
        </w:tc>
        <w:tc>
          <w:tcPr>
            <w:tcW w:w="893" w:type="dxa"/>
            <w:tcBorders>
              <w:top w:val="single" w:sz="4" w:space="0" w:color="000000"/>
              <w:left w:val="single" w:sz="4" w:space="0" w:color="000000"/>
              <w:bottom w:val="single" w:sz="4" w:space="0" w:color="000000"/>
            </w:tcBorders>
            <w:shd w:val="clear" w:color="auto" w:fill="auto"/>
          </w:tcPr>
          <w:p w:rsidR="00EB0A2D" w:rsidRPr="000D09B6" w:rsidRDefault="000D09B6" w:rsidP="000D09B6">
            <w:pPr>
              <w:rPr>
                <w:sz w:val="28"/>
                <w:szCs w:val="28"/>
              </w:rPr>
            </w:pPr>
            <w:r w:rsidRPr="000D09B6">
              <w:rPr>
                <w:spacing w:val="-10"/>
                <w:sz w:val="28"/>
                <w:szCs w:val="28"/>
              </w:rPr>
              <w:t>3,0</w:t>
            </w:r>
          </w:p>
        </w:tc>
        <w:tc>
          <w:tcPr>
            <w:tcW w:w="835" w:type="dxa"/>
            <w:tcBorders>
              <w:top w:val="single" w:sz="4" w:space="0" w:color="000000"/>
              <w:left w:val="single" w:sz="4" w:space="0" w:color="000000"/>
              <w:bottom w:val="single" w:sz="4" w:space="0" w:color="000000"/>
            </w:tcBorders>
            <w:shd w:val="clear" w:color="auto" w:fill="auto"/>
          </w:tcPr>
          <w:p w:rsidR="00EB0A2D" w:rsidRPr="000D09B6" w:rsidRDefault="000D09B6" w:rsidP="00780158">
            <w:pPr>
              <w:rPr>
                <w:sz w:val="28"/>
                <w:szCs w:val="28"/>
              </w:rPr>
            </w:pPr>
            <w:r w:rsidRPr="000D09B6">
              <w:rPr>
                <w:sz w:val="28"/>
                <w:szCs w:val="28"/>
              </w:rPr>
              <w:t>3,0</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DE7DF5" w:rsidP="00780158">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DC352D" w:rsidP="00780158">
            <w:r>
              <w:rPr>
                <w:spacing w:val="-10"/>
                <w:sz w:val="24"/>
                <w:szCs w:val="24"/>
              </w:rPr>
              <w:t>0</w:t>
            </w:r>
            <w:r w:rsidR="00EB0A2D">
              <w:rPr>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Pr>
                <w:spacing w:val="-10"/>
                <w:sz w:val="24"/>
                <w:szCs w:val="24"/>
              </w:rPr>
              <w:t>0,0</w:t>
            </w:r>
          </w:p>
        </w:tc>
      </w:tr>
      <w:tr w:rsidR="00EB0A2D" w:rsidRPr="00F07353" w:rsidTr="00242AB7">
        <w:trPr>
          <w:trHeight w:val="2769"/>
        </w:trPr>
        <w:tc>
          <w:tcPr>
            <w:tcW w:w="1980"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widowControl w:val="0"/>
              <w:autoSpaceDE w:val="0"/>
              <w:jc w:val="both"/>
              <w:rPr>
                <w:sz w:val="24"/>
                <w:szCs w:val="24"/>
              </w:rPr>
            </w:pPr>
            <w:r w:rsidRPr="00F07353">
              <w:rPr>
                <w:sz w:val="24"/>
                <w:szCs w:val="24"/>
              </w:rPr>
              <w:t>Подпрограмма 2</w:t>
            </w:r>
          </w:p>
          <w:p w:rsidR="00EB0A2D" w:rsidRPr="00F07353" w:rsidRDefault="00EB0A2D" w:rsidP="00780158">
            <w:pPr>
              <w:widowControl w:val="0"/>
              <w:autoSpaceDE w:val="0"/>
              <w:jc w:val="both"/>
              <w:rPr>
                <w:sz w:val="24"/>
                <w:szCs w:val="24"/>
              </w:rPr>
            </w:pPr>
            <w:r w:rsidRPr="00F07353">
              <w:rPr>
                <w:sz w:val="24"/>
                <w:szCs w:val="24"/>
              </w:rPr>
              <w:t>«</w:t>
            </w:r>
            <w:r w:rsidRPr="00571B62">
              <w:rPr>
                <w:sz w:val="24"/>
                <w:szCs w:val="24"/>
              </w:rPr>
              <w:t>«</w:t>
            </w:r>
            <w:r>
              <w:rPr>
                <w:sz w:val="24"/>
                <w:szCs w:val="24"/>
              </w:rPr>
              <w:t>М</w:t>
            </w:r>
            <w:r w:rsidRPr="00571B62">
              <w:rPr>
                <w:color w:val="000000"/>
                <w:sz w:val="24"/>
                <w:szCs w:val="24"/>
              </w:rPr>
              <w:t>ежевани</w:t>
            </w:r>
            <w:r>
              <w:rPr>
                <w:color w:val="000000"/>
                <w:sz w:val="24"/>
                <w:szCs w:val="24"/>
              </w:rPr>
              <w:t>е</w:t>
            </w:r>
            <w:r w:rsidRPr="00571B62">
              <w:rPr>
                <w:color w:val="000000"/>
                <w:sz w:val="24"/>
                <w:szCs w:val="24"/>
              </w:rPr>
              <w:t xml:space="preserve"> земельных участков</w:t>
            </w:r>
            <w:r>
              <w:rPr>
                <w:color w:val="000000"/>
                <w:sz w:val="24"/>
                <w:szCs w:val="24"/>
              </w:rPr>
              <w:t xml:space="preserve"> и постановка их на кадастровый учет</w:t>
            </w:r>
            <w:r w:rsidRPr="00571B62">
              <w:rPr>
                <w:color w:val="000000"/>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jc w:val="both"/>
              <w:rPr>
                <w:sz w:val="24"/>
                <w:szCs w:val="24"/>
              </w:rPr>
            </w:pPr>
            <w:r w:rsidRPr="00F07353">
              <w:rPr>
                <w:kern w:val="1"/>
                <w:sz w:val="24"/>
                <w:szCs w:val="24"/>
              </w:rPr>
              <w:t xml:space="preserve">Администрация </w:t>
            </w:r>
            <w:r>
              <w:rPr>
                <w:kern w:val="1"/>
                <w:sz w:val="24"/>
                <w:szCs w:val="24"/>
              </w:rPr>
              <w:t>Киселевского</w:t>
            </w:r>
            <w:r w:rsidRPr="00F07353">
              <w:rPr>
                <w:kern w:val="1"/>
                <w:sz w:val="24"/>
                <w:szCs w:val="24"/>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autoSpaceDE w:val="0"/>
              <w:ind w:left="-57" w:right="-57"/>
              <w:rPr>
                <w:sz w:val="24"/>
                <w:szCs w:val="24"/>
              </w:rPr>
            </w:pPr>
            <w:r w:rsidRPr="00F07353">
              <w:rPr>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autoSpaceDE w:val="0"/>
              <w:ind w:left="-57" w:right="-57"/>
              <w:jc w:val="center"/>
              <w:rPr>
                <w:sz w:val="24"/>
                <w:szCs w:val="24"/>
              </w:rPr>
            </w:pPr>
            <w:r>
              <w:rPr>
                <w:spacing w:val="-10"/>
                <w:kern w:val="1"/>
                <w:sz w:val="24"/>
                <w:szCs w:val="24"/>
              </w:rPr>
              <w:t>01 13</w:t>
            </w:r>
          </w:p>
        </w:tc>
        <w:tc>
          <w:tcPr>
            <w:tcW w:w="730"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autoSpaceDE w:val="0"/>
              <w:ind w:left="-57" w:right="-57"/>
              <w:jc w:val="center"/>
              <w:rPr>
                <w:sz w:val="24"/>
                <w:szCs w:val="24"/>
              </w:rPr>
            </w:pPr>
            <w:r>
              <w:rPr>
                <w:spacing w:val="-10"/>
                <w:kern w:val="1"/>
                <w:sz w:val="24"/>
                <w:szCs w:val="24"/>
              </w:rPr>
              <w:t>082 00 00000</w:t>
            </w:r>
          </w:p>
        </w:tc>
        <w:tc>
          <w:tcPr>
            <w:tcW w:w="439"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autoSpaceDE w:val="0"/>
              <w:ind w:left="-57" w:right="-57"/>
              <w:jc w:val="center"/>
              <w:rPr>
                <w:sz w:val="24"/>
                <w:szCs w:val="24"/>
              </w:rPr>
            </w:pPr>
            <w:r w:rsidRPr="00F07353">
              <w:rPr>
                <w:kern w:val="1"/>
                <w:sz w:val="24"/>
                <w:szCs w:val="24"/>
              </w:rPr>
              <w:t>Х</w:t>
            </w:r>
          </w:p>
        </w:tc>
        <w:tc>
          <w:tcPr>
            <w:tcW w:w="893" w:type="dxa"/>
            <w:tcBorders>
              <w:top w:val="single" w:sz="4" w:space="0" w:color="000000"/>
              <w:left w:val="single" w:sz="4" w:space="0" w:color="000000"/>
              <w:bottom w:val="single" w:sz="4" w:space="0" w:color="000000"/>
            </w:tcBorders>
            <w:shd w:val="clear" w:color="auto" w:fill="auto"/>
          </w:tcPr>
          <w:p w:rsidR="00EB0A2D" w:rsidRPr="00A37CB7" w:rsidRDefault="002C00CD" w:rsidP="000B2F39">
            <w:pPr>
              <w:ind w:left="-57" w:right="-57"/>
              <w:jc w:val="center"/>
              <w:rPr>
                <w:sz w:val="24"/>
                <w:szCs w:val="24"/>
              </w:rPr>
            </w:pPr>
            <w:r>
              <w:rPr>
                <w:sz w:val="24"/>
                <w:szCs w:val="24"/>
              </w:rPr>
              <w:t>3</w:t>
            </w:r>
            <w:r w:rsidR="000B2F39">
              <w:rPr>
                <w:sz w:val="24"/>
                <w:szCs w:val="24"/>
              </w:rPr>
              <w:t>4</w:t>
            </w:r>
            <w:r>
              <w:rPr>
                <w:sz w:val="24"/>
                <w:szCs w:val="24"/>
              </w:rPr>
              <w:t>6</w:t>
            </w:r>
            <w:r w:rsidR="00A02570">
              <w:rPr>
                <w:sz w:val="24"/>
                <w:szCs w:val="24"/>
              </w:rPr>
              <w:t>,2</w:t>
            </w:r>
          </w:p>
        </w:tc>
        <w:tc>
          <w:tcPr>
            <w:tcW w:w="835" w:type="dxa"/>
            <w:tcBorders>
              <w:top w:val="single" w:sz="4" w:space="0" w:color="000000"/>
              <w:left w:val="single" w:sz="4" w:space="0" w:color="000000"/>
              <w:bottom w:val="single" w:sz="4" w:space="0" w:color="000000"/>
            </w:tcBorders>
            <w:shd w:val="clear" w:color="auto" w:fill="auto"/>
          </w:tcPr>
          <w:p w:rsidR="00EB0A2D" w:rsidRPr="00A37CB7" w:rsidRDefault="000D09B6" w:rsidP="00780158">
            <w:pPr>
              <w:ind w:left="-57" w:right="-57"/>
              <w:jc w:val="center"/>
              <w:rPr>
                <w:sz w:val="24"/>
                <w:szCs w:val="24"/>
              </w:rPr>
            </w:pPr>
            <w:r>
              <w:rPr>
                <w:sz w:val="24"/>
                <w:szCs w:val="24"/>
              </w:rPr>
              <w:t>148,2</w:t>
            </w:r>
          </w:p>
        </w:tc>
        <w:tc>
          <w:tcPr>
            <w:tcW w:w="851" w:type="dxa"/>
            <w:tcBorders>
              <w:top w:val="single" w:sz="4" w:space="0" w:color="000000"/>
              <w:left w:val="single" w:sz="4" w:space="0" w:color="000000"/>
              <w:bottom w:val="single" w:sz="4" w:space="0" w:color="000000"/>
            </w:tcBorders>
            <w:shd w:val="clear" w:color="auto" w:fill="auto"/>
          </w:tcPr>
          <w:p w:rsidR="00EB0A2D" w:rsidRPr="00F07353" w:rsidRDefault="00DE7DF5" w:rsidP="00780158">
            <w:pPr>
              <w:ind w:left="-57" w:right="-57"/>
              <w:jc w:val="center"/>
              <w:rPr>
                <w:sz w:val="24"/>
                <w:szCs w:val="24"/>
              </w:rPr>
            </w:pPr>
            <w:r>
              <w:rPr>
                <w:spacing w:val="-10"/>
                <w:sz w:val="24"/>
                <w:szCs w:val="24"/>
              </w:rPr>
              <w:t>85,0</w:t>
            </w:r>
          </w:p>
        </w:tc>
        <w:tc>
          <w:tcPr>
            <w:tcW w:w="851" w:type="dxa"/>
            <w:tcBorders>
              <w:top w:val="single" w:sz="4" w:space="0" w:color="000000"/>
              <w:left w:val="single" w:sz="4" w:space="0" w:color="000000"/>
              <w:bottom w:val="single" w:sz="4" w:space="0" w:color="000000"/>
            </w:tcBorders>
            <w:shd w:val="clear" w:color="auto" w:fill="auto"/>
          </w:tcPr>
          <w:p w:rsidR="00EB0A2D" w:rsidRPr="00F07353" w:rsidRDefault="009230AE" w:rsidP="00780158">
            <w:pPr>
              <w:ind w:left="-57" w:right="-57"/>
              <w:jc w:val="center"/>
              <w:rPr>
                <w:sz w:val="24"/>
                <w:szCs w:val="24"/>
              </w:rPr>
            </w:pPr>
            <w:r>
              <w:rPr>
                <w:sz w:val="24"/>
                <w:szCs w:val="24"/>
              </w:rPr>
              <w:t>53,0</w:t>
            </w:r>
          </w:p>
        </w:tc>
        <w:tc>
          <w:tcPr>
            <w:tcW w:w="850"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0</w:t>
            </w:r>
            <w:r w:rsidR="009230AE">
              <w:rPr>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CD20DF" w:rsidP="00780158">
            <w:r>
              <w:rPr>
                <w:spacing w:val="-10"/>
                <w:sz w:val="24"/>
                <w:szCs w:val="24"/>
              </w:rPr>
              <w:t>0</w:t>
            </w:r>
            <w:r w:rsidR="00DC352D">
              <w:rPr>
                <w:spacing w:val="-1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B0A2D" w:rsidRDefault="00D6420F" w:rsidP="00CD20DF">
            <w:r w:rsidRPr="00D6420F">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pacing w:val="-10"/>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pacing w:val="-10"/>
                <w:sz w:val="24"/>
                <w:szCs w:val="24"/>
              </w:rPr>
              <w:t>0,0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sidRPr="00442627">
              <w:rPr>
                <w:spacing w:val="-10"/>
                <w:sz w:val="24"/>
                <w:szCs w:val="24"/>
              </w:rPr>
              <w:t>15,0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sidRPr="00442627">
              <w:rPr>
                <w:spacing w:val="-10"/>
                <w:sz w:val="24"/>
                <w:szCs w:val="24"/>
              </w:rPr>
              <w:t>15,0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sidRPr="00442627">
              <w:rPr>
                <w:spacing w:val="-10"/>
                <w:sz w:val="24"/>
                <w:szCs w:val="24"/>
              </w:rPr>
              <w:t>15,0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sidRPr="00442627">
              <w:rPr>
                <w:spacing w:val="-10"/>
                <w:sz w:val="24"/>
                <w:szCs w:val="24"/>
              </w:rPr>
              <w:t>15,0</w:t>
            </w:r>
          </w:p>
        </w:tc>
      </w:tr>
      <w:tr w:rsidR="00EB0A2D" w:rsidTr="00242AB7">
        <w:tc>
          <w:tcPr>
            <w:tcW w:w="19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pPr>
            <w:r>
              <w:rPr>
                <w:sz w:val="24"/>
                <w:szCs w:val="24"/>
              </w:rPr>
              <w:t>Основное мероприятие 2.1</w:t>
            </w:r>
          </w:p>
          <w:p w:rsidR="00EB0A2D" w:rsidRPr="00E741DD" w:rsidRDefault="00EB0A2D" w:rsidP="00780158">
            <w:pPr>
              <w:widowControl w:val="0"/>
              <w:autoSpaceDE w:val="0"/>
              <w:rPr>
                <w:sz w:val="24"/>
                <w:szCs w:val="24"/>
              </w:rPr>
            </w:pPr>
            <w:r>
              <w:rPr>
                <w:color w:val="000000"/>
                <w:sz w:val="24"/>
                <w:szCs w:val="24"/>
              </w:rPr>
              <w:t>З</w:t>
            </w:r>
            <w:r w:rsidRPr="00E741DD">
              <w:rPr>
                <w:color w:val="000000"/>
                <w:sz w:val="24"/>
                <w:szCs w:val="24"/>
              </w:rPr>
              <w:t>емлеустроительные работы по межеванию земельных участков</w:t>
            </w: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kern w:val="1"/>
              </w:rPr>
              <w:t xml:space="preserve">Администрация </w:t>
            </w:r>
            <w:r>
              <w:rPr>
                <w:kern w:val="1"/>
                <w:sz w:val="24"/>
                <w:szCs w:val="24"/>
              </w:rPr>
              <w:t>Киселевского</w:t>
            </w:r>
            <w:r>
              <w:rPr>
                <w:kern w:val="1"/>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pPr>
            <w:r>
              <w:rPr>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spacing w:val="-10"/>
                <w:kern w:val="1"/>
              </w:rPr>
              <w:t>01  13</w:t>
            </w:r>
          </w:p>
        </w:tc>
        <w:tc>
          <w:tcPr>
            <w:tcW w:w="730"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spacing w:val="-10"/>
                <w:kern w:val="1"/>
              </w:rPr>
              <w:t>082 00 26300</w:t>
            </w:r>
          </w:p>
        </w:tc>
        <w:tc>
          <w:tcPr>
            <w:tcW w:w="439"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t>244</w:t>
            </w:r>
          </w:p>
        </w:tc>
        <w:tc>
          <w:tcPr>
            <w:tcW w:w="893" w:type="dxa"/>
            <w:tcBorders>
              <w:top w:val="single" w:sz="4" w:space="0" w:color="000000"/>
              <w:left w:val="single" w:sz="4" w:space="0" w:color="000000"/>
              <w:bottom w:val="single" w:sz="4" w:space="0" w:color="000000"/>
            </w:tcBorders>
            <w:shd w:val="clear" w:color="auto" w:fill="auto"/>
          </w:tcPr>
          <w:p w:rsidR="00EB0A2D" w:rsidRPr="00A37CB7" w:rsidRDefault="000B2F39" w:rsidP="002C00CD">
            <w:pPr>
              <w:ind w:left="-57" w:right="-57"/>
              <w:jc w:val="center"/>
              <w:rPr>
                <w:sz w:val="24"/>
                <w:szCs w:val="24"/>
              </w:rPr>
            </w:pPr>
            <w:r>
              <w:rPr>
                <w:sz w:val="24"/>
                <w:szCs w:val="24"/>
              </w:rPr>
              <w:t>323</w:t>
            </w:r>
            <w:r w:rsidR="00A02570">
              <w:rPr>
                <w:sz w:val="24"/>
                <w:szCs w:val="24"/>
              </w:rPr>
              <w:t>,9</w:t>
            </w:r>
          </w:p>
        </w:tc>
        <w:tc>
          <w:tcPr>
            <w:tcW w:w="835" w:type="dxa"/>
            <w:tcBorders>
              <w:top w:val="single" w:sz="4" w:space="0" w:color="000000"/>
              <w:left w:val="single" w:sz="4" w:space="0" w:color="000000"/>
              <w:bottom w:val="single" w:sz="4" w:space="0" w:color="000000"/>
            </w:tcBorders>
            <w:shd w:val="clear" w:color="auto" w:fill="auto"/>
          </w:tcPr>
          <w:p w:rsidR="00EB0A2D" w:rsidRPr="00A37CB7" w:rsidRDefault="003A4359" w:rsidP="000D09B6">
            <w:pPr>
              <w:ind w:left="-57" w:right="-57"/>
              <w:jc w:val="center"/>
              <w:rPr>
                <w:sz w:val="24"/>
                <w:szCs w:val="24"/>
              </w:rPr>
            </w:pPr>
            <w:r>
              <w:rPr>
                <w:sz w:val="24"/>
                <w:szCs w:val="24"/>
              </w:rPr>
              <w:t>1</w:t>
            </w:r>
            <w:r w:rsidR="000D09B6">
              <w:rPr>
                <w:sz w:val="24"/>
                <w:szCs w:val="24"/>
              </w:rPr>
              <w:t>48,2</w:t>
            </w:r>
          </w:p>
        </w:tc>
        <w:tc>
          <w:tcPr>
            <w:tcW w:w="851" w:type="dxa"/>
            <w:tcBorders>
              <w:top w:val="single" w:sz="4" w:space="0" w:color="000000"/>
              <w:left w:val="single" w:sz="4" w:space="0" w:color="000000"/>
              <w:bottom w:val="single" w:sz="4" w:space="0" w:color="000000"/>
            </w:tcBorders>
            <w:shd w:val="clear" w:color="auto" w:fill="auto"/>
          </w:tcPr>
          <w:p w:rsidR="00EB0A2D" w:rsidRPr="003F4983" w:rsidRDefault="00DE7DF5" w:rsidP="00DE7DF5">
            <w:pPr>
              <w:ind w:left="-57" w:right="-57"/>
              <w:jc w:val="center"/>
              <w:rPr>
                <w:sz w:val="24"/>
                <w:szCs w:val="24"/>
              </w:rPr>
            </w:pPr>
            <w:r>
              <w:rPr>
                <w:sz w:val="24"/>
                <w:szCs w:val="24"/>
              </w:rPr>
              <w:t>82,7</w:t>
            </w:r>
          </w:p>
        </w:tc>
        <w:tc>
          <w:tcPr>
            <w:tcW w:w="851" w:type="dxa"/>
            <w:tcBorders>
              <w:top w:val="single" w:sz="4" w:space="0" w:color="000000"/>
              <w:left w:val="single" w:sz="4" w:space="0" w:color="000000"/>
              <w:bottom w:val="single" w:sz="4" w:space="0" w:color="000000"/>
            </w:tcBorders>
            <w:shd w:val="clear" w:color="auto" w:fill="auto"/>
          </w:tcPr>
          <w:p w:rsidR="00EB0A2D" w:rsidRPr="00EA1670" w:rsidRDefault="00DC352D" w:rsidP="00DE7DF5">
            <w:pPr>
              <w:ind w:left="-57" w:right="-57"/>
              <w:jc w:val="center"/>
              <w:rPr>
                <w:sz w:val="24"/>
                <w:szCs w:val="24"/>
              </w:rPr>
            </w:pPr>
            <w:r>
              <w:rPr>
                <w:sz w:val="24"/>
                <w:szCs w:val="24"/>
              </w:rPr>
              <w:t>53,0</w:t>
            </w:r>
          </w:p>
        </w:tc>
        <w:tc>
          <w:tcPr>
            <w:tcW w:w="850"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0</w:t>
            </w:r>
            <w:r w:rsidR="00DC352D">
              <w:rPr>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CD20DF" w:rsidP="00780158">
            <w:r>
              <w:rPr>
                <w:spacing w:val="-10"/>
                <w:sz w:val="24"/>
                <w:szCs w:val="24"/>
              </w:rPr>
              <w:t>0</w:t>
            </w:r>
            <w:r w:rsidR="00EB0A2D" w:rsidRPr="00A45228">
              <w:rPr>
                <w:spacing w:val="-1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B0A2D" w:rsidRDefault="00D6420F" w:rsidP="00CD20DF">
            <w:r w:rsidRPr="00D6420F">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pacing w:val="-10"/>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pacing w:val="-10"/>
                <w:sz w:val="24"/>
                <w:szCs w:val="24"/>
              </w:rPr>
              <w:t>0,0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sidRPr="00A45228">
              <w:rPr>
                <w:spacing w:val="-10"/>
                <w:sz w:val="24"/>
                <w:szCs w:val="24"/>
              </w:rPr>
              <w:t>10,0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sidRPr="00A45228">
              <w:rPr>
                <w:spacing w:val="-10"/>
                <w:sz w:val="24"/>
                <w:szCs w:val="24"/>
              </w:rPr>
              <w:t>10,0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sidRPr="00A45228">
              <w:rPr>
                <w:spacing w:val="-10"/>
                <w:sz w:val="24"/>
                <w:szCs w:val="24"/>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sidRPr="00A45228">
              <w:rPr>
                <w:spacing w:val="-10"/>
                <w:sz w:val="24"/>
                <w:szCs w:val="24"/>
              </w:rPr>
              <w:t>10,0</w:t>
            </w:r>
          </w:p>
        </w:tc>
      </w:tr>
      <w:tr w:rsidR="00EB0A2D" w:rsidTr="00242AB7">
        <w:tc>
          <w:tcPr>
            <w:tcW w:w="19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pPr>
            <w:r>
              <w:rPr>
                <w:sz w:val="24"/>
                <w:szCs w:val="24"/>
              </w:rPr>
              <w:t>Основное мероприятие 2.2</w:t>
            </w:r>
          </w:p>
          <w:p w:rsidR="00EB0A2D" w:rsidRPr="00E741DD" w:rsidRDefault="00EB0A2D" w:rsidP="00780158">
            <w:pPr>
              <w:widowControl w:val="0"/>
              <w:autoSpaceDE w:val="0"/>
              <w:rPr>
                <w:sz w:val="24"/>
                <w:szCs w:val="24"/>
              </w:rPr>
            </w:pPr>
            <w:r>
              <w:rPr>
                <w:color w:val="000000"/>
                <w:sz w:val="24"/>
                <w:szCs w:val="24"/>
              </w:rPr>
              <w:t>П</w:t>
            </w:r>
            <w:r w:rsidRPr="00E741DD">
              <w:rPr>
                <w:color w:val="000000"/>
                <w:sz w:val="24"/>
                <w:szCs w:val="24"/>
              </w:rPr>
              <w:t>убликацию информации в средствах массовой информации</w:t>
            </w: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jc w:val="both"/>
              <w:rPr>
                <w:kern w:val="1"/>
              </w:rPr>
            </w:pPr>
            <w:r>
              <w:rPr>
                <w:kern w:val="1"/>
              </w:rPr>
              <w:t xml:space="preserve">Администрация </w:t>
            </w:r>
            <w:r>
              <w:rPr>
                <w:kern w:val="1"/>
                <w:sz w:val="24"/>
                <w:szCs w:val="24"/>
              </w:rPr>
              <w:t>Киселевского</w:t>
            </w:r>
            <w:r>
              <w:rPr>
                <w:kern w:val="1"/>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pPr>
            <w:r>
              <w:rPr>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spacing w:val="-10"/>
                <w:kern w:val="1"/>
              </w:rPr>
              <w:t>01  13</w:t>
            </w:r>
          </w:p>
        </w:tc>
        <w:tc>
          <w:tcPr>
            <w:tcW w:w="730" w:type="dxa"/>
            <w:tcBorders>
              <w:top w:val="single" w:sz="4" w:space="0" w:color="000000"/>
              <w:left w:val="single" w:sz="4" w:space="0" w:color="000000"/>
              <w:bottom w:val="single" w:sz="4" w:space="0" w:color="000000"/>
            </w:tcBorders>
            <w:shd w:val="clear" w:color="auto" w:fill="auto"/>
          </w:tcPr>
          <w:p w:rsidR="00EB0A2D" w:rsidRDefault="00EB0A2D" w:rsidP="003D6C09">
            <w:pPr>
              <w:autoSpaceDE w:val="0"/>
              <w:ind w:left="-57" w:right="-57"/>
              <w:jc w:val="center"/>
            </w:pPr>
            <w:r>
              <w:rPr>
                <w:spacing w:val="-10"/>
                <w:kern w:val="1"/>
              </w:rPr>
              <w:t>082 00 26</w:t>
            </w:r>
            <w:r w:rsidR="003D6C09">
              <w:rPr>
                <w:spacing w:val="-10"/>
                <w:kern w:val="1"/>
              </w:rPr>
              <w:t>37</w:t>
            </w:r>
            <w:r>
              <w:rPr>
                <w:spacing w:val="-10"/>
                <w:kern w:val="1"/>
              </w:rPr>
              <w:t>0</w:t>
            </w:r>
          </w:p>
        </w:tc>
        <w:tc>
          <w:tcPr>
            <w:tcW w:w="439"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t>244</w:t>
            </w:r>
          </w:p>
        </w:tc>
        <w:tc>
          <w:tcPr>
            <w:tcW w:w="893" w:type="dxa"/>
            <w:tcBorders>
              <w:top w:val="single" w:sz="4" w:space="0" w:color="000000"/>
              <w:left w:val="single" w:sz="4" w:space="0" w:color="000000"/>
              <w:bottom w:val="single" w:sz="4" w:space="0" w:color="000000"/>
            </w:tcBorders>
            <w:shd w:val="clear" w:color="auto" w:fill="auto"/>
          </w:tcPr>
          <w:p w:rsidR="00EB0A2D" w:rsidRDefault="002C00CD" w:rsidP="000B2F39">
            <w:pPr>
              <w:ind w:left="-57" w:right="-57"/>
              <w:jc w:val="center"/>
              <w:rPr>
                <w:spacing w:val="-10"/>
                <w:sz w:val="24"/>
                <w:szCs w:val="24"/>
              </w:rPr>
            </w:pPr>
            <w:r>
              <w:rPr>
                <w:spacing w:val="-10"/>
                <w:sz w:val="24"/>
                <w:szCs w:val="24"/>
              </w:rPr>
              <w:t>2</w:t>
            </w:r>
            <w:r w:rsidR="000B2F39">
              <w:rPr>
                <w:spacing w:val="-10"/>
                <w:sz w:val="24"/>
                <w:szCs w:val="24"/>
              </w:rPr>
              <w:t>2</w:t>
            </w:r>
            <w:r w:rsidR="00A02570">
              <w:rPr>
                <w:spacing w:val="-10"/>
                <w:sz w:val="24"/>
                <w:szCs w:val="24"/>
              </w:rPr>
              <w:t>,3</w:t>
            </w:r>
          </w:p>
        </w:tc>
        <w:tc>
          <w:tcPr>
            <w:tcW w:w="835" w:type="dxa"/>
            <w:tcBorders>
              <w:top w:val="single" w:sz="4" w:space="0" w:color="000000"/>
              <w:left w:val="single" w:sz="4" w:space="0" w:color="000000"/>
              <w:bottom w:val="single" w:sz="4" w:space="0" w:color="000000"/>
            </w:tcBorders>
            <w:shd w:val="clear" w:color="auto" w:fill="auto"/>
          </w:tcPr>
          <w:p w:rsidR="00EB0A2D" w:rsidRDefault="000D09B6" w:rsidP="00780158">
            <w:pPr>
              <w:ind w:left="-57" w:right="-57"/>
              <w:jc w:val="center"/>
              <w:rPr>
                <w:spacing w:val="-10"/>
                <w:sz w:val="24"/>
                <w:szCs w:val="24"/>
              </w:rPr>
            </w:pPr>
            <w:r>
              <w:rPr>
                <w:spacing w:val="-10"/>
                <w:sz w:val="24"/>
                <w:szCs w:val="24"/>
              </w:rPr>
              <w:t>0</w:t>
            </w:r>
            <w:r w:rsidR="00EB0A2D">
              <w:rPr>
                <w:spacing w:val="-10"/>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B0A2D" w:rsidRDefault="003F4983" w:rsidP="003F4983">
            <w:r>
              <w:rPr>
                <w:spacing w:val="-10"/>
                <w:sz w:val="24"/>
                <w:szCs w:val="24"/>
              </w:rPr>
              <w:t>2,3</w:t>
            </w:r>
          </w:p>
        </w:tc>
        <w:tc>
          <w:tcPr>
            <w:tcW w:w="851" w:type="dxa"/>
            <w:tcBorders>
              <w:top w:val="single" w:sz="4" w:space="0" w:color="000000"/>
              <w:left w:val="single" w:sz="4" w:space="0" w:color="000000"/>
              <w:bottom w:val="single" w:sz="4" w:space="0" w:color="000000"/>
            </w:tcBorders>
            <w:shd w:val="clear" w:color="auto" w:fill="auto"/>
          </w:tcPr>
          <w:p w:rsidR="00EB0A2D" w:rsidRDefault="00DC352D" w:rsidP="00780158">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0</w:t>
            </w:r>
            <w:r w:rsidR="00105E31">
              <w:rPr>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CD20DF" w:rsidP="00780158">
            <w:r>
              <w:rPr>
                <w:spacing w:val="-10"/>
                <w:sz w:val="24"/>
                <w:szCs w:val="24"/>
              </w:rPr>
              <w:t>0</w:t>
            </w:r>
            <w:r w:rsidR="00EB0A2D" w:rsidRPr="005F090F">
              <w:rPr>
                <w:spacing w:val="-1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B0A2D" w:rsidRDefault="00105E31" w:rsidP="00780158">
            <w:r>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0</w:t>
            </w:r>
            <w:r w:rsidR="00EB0A2D" w:rsidRPr="005F090F">
              <w:rPr>
                <w:spacing w:val="-10"/>
                <w:sz w:val="24"/>
                <w:szCs w:val="24"/>
              </w:rPr>
              <w:t>,0</w:t>
            </w:r>
          </w:p>
        </w:tc>
        <w:tc>
          <w:tcPr>
            <w:tcW w:w="880" w:type="dxa"/>
            <w:tcBorders>
              <w:top w:val="single" w:sz="4" w:space="0" w:color="000000"/>
              <w:left w:val="single" w:sz="4" w:space="0" w:color="000000"/>
              <w:bottom w:val="single" w:sz="4" w:space="0" w:color="000000"/>
            </w:tcBorders>
            <w:shd w:val="clear" w:color="auto" w:fill="auto"/>
          </w:tcPr>
          <w:p w:rsidR="00EB0A2D" w:rsidRDefault="000B2F39" w:rsidP="00780158">
            <w:r>
              <w:rPr>
                <w:spacing w:val="-10"/>
                <w:sz w:val="24"/>
                <w:szCs w:val="24"/>
              </w:rPr>
              <w:t>0</w:t>
            </w:r>
            <w:r w:rsidR="00EB0A2D" w:rsidRPr="005F090F">
              <w:rPr>
                <w:spacing w:val="-10"/>
                <w:sz w:val="24"/>
                <w:szCs w:val="24"/>
              </w:rPr>
              <w:t>,0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sidRPr="005F090F">
              <w:rPr>
                <w:spacing w:val="-10"/>
                <w:sz w:val="24"/>
                <w:szCs w:val="24"/>
              </w:rPr>
              <w:t>5,0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sidRPr="005F090F">
              <w:rPr>
                <w:spacing w:val="-10"/>
                <w:sz w:val="24"/>
                <w:szCs w:val="24"/>
              </w:rPr>
              <w:t>5,0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sidRPr="005F090F">
              <w:rPr>
                <w:spacing w:val="-10"/>
                <w:sz w:val="24"/>
                <w:szCs w:val="24"/>
              </w:rPr>
              <w:t>5,0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sidRPr="005F090F">
              <w:rPr>
                <w:spacing w:val="-10"/>
                <w:sz w:val="24"/>
                <w:szCs w:val="24"/>
              </w:rPr>
              <w:t>5,0</w:t>
            </w:r>
            <w:r w:rsidR="00317869" w:rsidRPr="00317869">
              <w:rPr>
                <w:spacing w:val="-10"/>
                <w:sz w:val="24"/>
                <w:szCs w:val="24"/>
              </w:rPr>
              <w:t>».</w:t>
            </w:r>
          </w:p>
        </w:tc>
      </w:tr>
    </w:tbl>
    <w:p w:rsidR="00F718FB" w:rsidRDefault="00F718FB" w:rsidP="00F718FB">
      <w:pPr>
        <w:autoSpaceDE w:val="0"/>
        <w:autoSpaceDN w:val="0"/>
        <w:adjustRightInd w:val="0"/>
        <w:ind w:left="9356"/>
        <w:jc w:val="center"/>
        <w:rPr>
          <w:sz w:val="24"/>
          <w:szCs w:val="24"/>
        </w:rPr>
      </w:pPr>
    </w:p>
    <w:p w:rsidR="003319B5" w:rsidRPr="007C2FC6" w:rsidRDefault="003319B5" w:rsidP="003319B5">
      <w:pPr>
        <w:autoSpaceDE w:val="0"/>
        <w:autoSpaceDN w:val="0"/>
        <w:adjustRightInd w:val="0"/>
        <w:ind w:firstLine="9923"/>
        <w:jc w:val="both"/>
        <w:rPr>
          <w:kern w:val="2"/>
          <w:sz w:val="28"/>
          <w:szCs w:val="28"/>
        </w:rPr>
      </w:pPr>
    </w:p>
    <w:p w:rsidR="00E67A42" w:rsidRDefault="00E67A42" w:rsidP="00E67A42">
      <w:pPr>
        <w:autoSpaceDE w:val="0"/>
        <w:autoSpaceDN w:val="0"/>
        <w:adjustRightInd w:val="0"/>
        <w:jc w:val="both"/>
        <w:rPr>
          <w:sz w:val="24"/>
          <w:szCs w:val="24"/>
          <w:lang w:eastAsia="en-US"/>
        </w:rPr>
      </w:pPr>
      <w:r>
        <w:rPr>
          <w:sz w:val="28"/>
          <w:szCs w:val="28"/>
        </w:rPr>
        <w:t xml:space="preserve">4. Приложение 4 изложить в следующей редакции: </w:t>
      </w:r>
    </w:p>
    <w:p w:rsidR="00E67A42" w:rsidRDefault="00E67A42" w:rsidP="00E67A42">
      <w:pPr>
        <w:autoSpaceDE w:val="0"/>
        <w:autoSpaceDN w:val="0"/>
        <w:adjustRightInd w:val="0"/>
        <w:ind w:left="8505"/>
        <w:jc w:val="center"/>
        <w:rPr>
          <w:sz w:val="24"/>
          <w:szCs w:val="24"/>
          <w:lang w:eastAsia="en-US"/>
        </w:rPr>
      </w:pPr>
    </w:p>
    <w:p w:rsidR="00F66CA0" w:rsidRDefault="00F66CA0" w:rsidP="00E67A42">
      <w:pPr>
        <w:autoSpaceDE w:val="0"/>
        <w:autoSpaceDN w:val="0"/>
        <w:adjustRightInd w:val="0"/>
        <w:ind w:left="8505"/>
        <w:jc w:val="center"/>
        <w:rPr>
          <w:sz w:val="24"/>
          <w:szCs w:val="24"/>
          <w:lang w:eastAsia="en-US"/>
        </w:rPr>
      </w:pPr>
    </w:p>
    <w:p w:rsidR="00BF4E7C" w:rsidRDefault="00BF4E7C" w:rsidP="00E67A42">
      <w:pPr>
        <w:autoSpaceDE w:val="0"/>
        <w:autoSpaceDN w:val="0"/>
        <w:adjustRightInd w:val="0"/>
        <w:ind w:left="8505"/>
        <w:jc w:val="center"/>
        <w:rPr>
          <w:sz w:val="24"/>
          <w:szCs w:val="24"/>
          <w:lang w:eastAsia="en-US"/>
        </w:rPr>
      </w:pPr>
    </w:p>
    <w:p w:rsidR="00BF4E7C" w:rsidRDefault="00BF4E7C" w:rsidP="00E67A42">
      <w:pPr>
        <w:autoSpaceDE w:val="0"/>
        <w:autoSpaceDN w:val="0"/>
        <w:adjustRightInd w:val="0"/>
        <w:ind w:left="8505"/>
        <w:jc w:val="center"/>
        <w:rPr>
          <w:sz w:val="24"/>
          <w:szCs w:val="24"/>
          <w:lang w:eastAsia="en-US"/>
        </w:rPr>
      </w:pPr>
    </w:p>
    <w:p w:rsidR="00F66CA0" w:rsidRDefault="00F66CA0" w:rsidP="00F66CA0">
      <w:pPr>
        <w:widowControl w:val="0"/>
        <w:autoSpaceDE w:val="0"/>
        <w:ind w:left="9072"/>
        <w:jc w:val="center"/>
      </w:pPr>
      <w:r>
        <w:rPr>
          <w:bCs/>
          <w:sz w:val="28"/>
          <w:szCs w:val="28"/>
        </w:rPr>
        <w:t>«Приложение № 4</w:t>
      </w:r>
    </w:p>
    <w:p w:rsidR="00F66CA0" w:rsidRDefault="00F66CA0" w:rsidP="00F66CA0">
      <w:pPr>
        <w:autoSpaceDE w:val="0"/>
        <w:ind w:left="9072"/>
        <w:jc w:val="center"/>
      </w:pPr>
      <w:r>
        <w:rPr>
          <w:bCs/>
          <w:sz w:val="28"/>
          <w:szCs w:val="28"/>
        </w:rPr>
        <w:t>к муниципальной программе</w:t>
      </w:r>
    </w:p>
    <w:p w:rsidR="00F66CA0" w:rsidRDefault="00F66CA0" w:rsidP="00F66CA0">
      <w:pPr>
        <w:autoSpaceDE w:val="0"/>
        <w:ind w:left="9072"/>
        <w:jc w:val="center"/>
      </w:pPr>
      <w:r>
        <w:rPr>
          <w:bCs/>
          <w:sz w:val="28"/>
          <w:szCs w:val="28"/>
        </w:rPr>
        <w:t>«</w:t>
      </w:r>
      <w:r>
        <w:rPr>
          <w:bCs/>
          <w:kern w:val="1"/>
          <w:sz w:val="28"/>
          <w:szCs w:val="28"/>
        </w:rPr>
        <w:t>Управление муниципальным</w:t>
      </w:r>
    </w:p>
    <w:p w:rsidR="00F66CA0" w:rsidRDefault="00F66CA0" w:rsidP="00F66CA0">
      <w:pPr>
        <w:autoSpaceDE w:val="0"/>
        <w:ind w:left="9072"/>
        <w:jc w:val="center"/>
      </w:pPr>
      <w:r>
        <w:rPr>
          <w:bCs/>
          <w:kern w:val="1"/>
          <w:sz w:val="28"/>
          <w:szCs w:val="28"/>
        </w:rPr>
        <w:t>имуществом муниципального образования</w:t>
      </w:r>
    </w:p>
    <w:p w:rsidR="00F66CA0" w:rsidRPr="00E028C5" w:rsidRDefault="00F66CA0" w:rsidP="00E028C5">
      <w:pPr>
        <w:ind w:left="9072"/>
        <w:jc w:val="center"/>
      </w:pPr>
      <w:r>
        <w:rPr>
          <w:bCs/>
          <w:kern w:val="1"/>
          <w:sz w:val="28"/>
          <w:szCs w:val="28"/>
        </w:rPr>
        <w:t xml:space="preserve">«Киселевское </w:t>
      </w:r>
      <w:r w:rsidR="00B333AD">
        <w:rPr>
          <w:bCs/>
          <w:kern w:val="1"/>
          <w:sz w:val="28"/>
          <w:szCs w:val="28"/>
        </w:rPr>
        <w:t>сельское поселение</w:t>
      </w:r>
      <w:r>
        <w:rPr>
          <w:bCs/>
          <w:kern w:val="1"/>
          <w:sz w:val="28"/>
          <w:szCs w:val="28"/>
        </w:rPr>
        <w:t>»</w:t>
      </w:r>
    </w:p>
    <w:p w:rsidR="00F66CA0" w:rsidRDefault="00F66CA0" w:rsidP="00F66CA0">
      <w:pPr>
        <w:jc w:val="center"/>
      </w:pPr>
      <w:r>
        <w:rPr>
          <w:kern w:val="1"/>
          <w:sz w:val="28"/>
          <w:szCs w:val="28"/>
        </w:rPr>
        <w:t>РАСХОДЫ</w:t>
      </w:r>
    </w:p>
    <w:p w:rsidR="00F66CA0" w:rsidRDefault="00F66CA0" w:rsidP="00F66CA0">
      <w:pPr>
        <w:autoSpaceDE w:val="0"/>
        <w:jc w:val="center"/>
      </w:pPr>
      <w:r>
        <w:rPr>
          <w:bCs/>
          <w:kern w:val="1"/>
          <w:sz w:val="28"/>
          <w:szCs w:val="28"/>
        </w:rPr>
        <w:t xml:space="preserve">на реализацию муниципальной программы </w:t>
      </w:r>
      <w:r>
        <w:rPr>
          <w:bCs/>
          <w:sz w:val="28"/>
          <w:szCs w:val="28"/>
        </w:rPr>
        <w:t>«</w:t>
      </w:r>
      <w:r>
        <w:rPr>
          <w:bCs/>
          <w:kern w:val="1"/>
          <w:sz w:val="28"/>
          <w:szCs w:val="28"/>
        </w:rPr>
        <w:t>Управление муниципальным</w:t>
      </w:r>
    </w:p>
    <w:p w:rsidR="00F66CA0" w:rsidRDefault="00F66CA0" w:rsidP="00F66CA0">
      <w:pPr>
        <w:autoSpaceDE w:val="0"/>
      </w:pPr>
      <w:r>
        <w:rPr>
          <w:bCs/>
          <w:kern w:val="1"/>
          <w:sz w:val="28"/>
          <w:szCs w:val="28"/>
        </w:rPr>
        <w:t xml:space="preserve">                                        имуществом муниципального образования «Киселевское сельское поселение»</w:t>
      </w:r>
    </w:p>
    <w:p w:rsidR="00F66CA0" w:rsidRDefault="00F66CA0" w:rsidP="00F66CA0">
      <w:pPr>
        <w:jc w:val="center"/>
        <w:rPr>
          <w:bCs/>
          <w:kern w:val="1"/>
        </w:rPr>
      </w:pPr>
    </w:p>
    <w:tbl>
      <w:tblPr>
        <w:tblW w:w="15554" w:type="dxa"/>
        <w:tblInd w:w="-343" w:type="dxa"/>
        <w:tblLayout w:type="fixed"/>
        <w:tblCellMar>
          <w:left w:w="57" w:type="dxa"/>
          <w:right w:w="57" w:type="dxa"/>
        </w:tblCellMar>
        <w:tblLook w:val="0000" w:firstRow="0" w:lastRow="0" w:firstColumn="0" w:lastColumn="0" w:noHBand="0" w:noVBand="0"/>
      </w:tblPr>
      <w:tblGrid>
        <w:gridCol w:w="2341"/>
        <w:gridCol w:w="1661"/>
        <w:gridCol w:w="1123"/>
        <w:gridCol w:w="863"/>
        <w:gridCol w:w="862"/>
        <w:gridCol w:w="863"/>
        <w:gridCol w:w="862"/>
        <w:gridCol w:w="862"/>
        <w:gridCol w:w="863"/>
        <w:gridCol w:w="862"/>
        <w:gridCol w:w="862"/>
        <w:gridCol w:w="863"/>
        <w:gridCol w:w="862"/>
        <w:gridCol w:w="862"/>
        <w:gridCol w:w="943"/>
      </w:tblGrid>
      <w:tr w:rsidR="00F66CA0" w:rsidTr="00780158">
        <w:tc>
          <w:tcPr>
            <w:tcW w:w="2341" w:type="dxa"/>
            <w:vMerge w:val="restart"/>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Наименование муниципальной программы, номер</w:t>
            </w:r>
          </w:p>
          <w:p w:rsidR="00F66CA0" w:rsidRDefault="00F66CA0" w:rsidP="00780158">
            <w:pPr>
              <w:jc w:val="center"/>
            </w:pPr>
            <w:r>
              <w:rPr>
                <w:kern w:val="1"/>
                <w:sz w:val="24"/>
                <w:szCs w:val="24"/>
              </w:rPr>
              <w:t>и наименование подпрограммы</w:t>
            </w:r>
          </w:p>
        </w:tc>
        <w:tc>
          <w:tcPr>
            <w:tcW w:w="1661" w:type="dxa"/>
            <w:vMerge w:val="restart"/>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Источник</w:t>
            </w:r>
          </w:p>
          <w:p w:rsidR="00F66CA0" w:rsidRDefault="00F66CA0" w:rsidP="00780158">
            <w:pPr>
              <w:jc w:val="center"/>
            </w:pPr>
            <w:r>
              <w:rPr>
                <w:kern w:val="1"/>
                <w:sz w:val="24"/>
                <w:szCs w:val="24"/>
              </w:rPr>
              <w:t>финансирования</w:t>
            </w:r>
          </w:p>
        </w:tc>
        <w:tc>
          <w:tcPr>
            <w:tcW w:w="1123" w:type="dxa"/>
            <w:vMerge w:val="restart"/>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Объем расходов, всего (тыс. рублей)</w:t>
            </w:r>
          </w:p>
        </w:tc>
        <w:tc>
          <w:tcPr>
            <w:tcW w:w="10429" w:type="dxa"/>
            <w:gridSpan w:val="12"/>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center"/>
            </w:pPr>
            <w:r>
              <w:rPr>
                <w:kern w:val="1"/>
                <w:sz w:val="24"/>
                <w:szCs w:val="24"/>
              </w:rPr>
              <w:t>в том числе по годам реализации государственной программы (тыс. рублей)</w:t>
            </w:r>
          </w:p>
        </w:tc>
      </w:tr>
      <w:tr w:rsidR="00F66CA0" w:rsidTr="00780158">
        <w:tc>
          <w:tcPr>
            <w:tcW w:w="234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166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1123"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 xml:space="preserve">2019 год </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 xml:space="preserve">2020 год </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2021 год</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 xml:space="preserve">2022 год </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 xml:space="preserve">2023 год </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 xml:space="preserve">2024 год </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 xml:space="preserve">2025 год </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2026 год</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2027 год</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2028 год</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2029 год</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center"/>
            </w:pPr>
            <w:r>
              <w:rPr>
                <w:kern w:val="1"/>
                <w:sz w:val="24"/>
                <w:szCs w:val="24"/>
              </w:rPr>
              <w:t>2030 год</w:t>
            </w:r>
          </w:p>
        </w:tc>
      </w:tr>
      <w:tr w:rsidR="00F66CA0" w:rsidTr="00780158">
        <w:tc>
          <w:tcPr>
            <w:tcW w:w="2341"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1</w:t>
            </w:r>
          </w:p>
        </w:tc>
        <w:tc>
          <w:tcPr>
            <w:tcW w:w="1661"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2</w:t>
            </w:r>
          </w:p>
        </w:tc>
        <w:tc>
          <w:tcPr>
            <w:tcW w:w="112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3</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4</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5</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6</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7</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8</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9</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10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11</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12</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13</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14</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center"/>
            </w:pPr>
            <w:r>
              <w:rPr>
                <w:kern w:val="1"/>
                <w:sz w:val="24"/>
                <w:szCs w:val="24"/>
              </w:rPr>
              <w:t>15</w:t>
            </w:r>
          </w:p>
        </w:tc>
      </w:tr>
      <w:tr w:rsidR="009B3B77" w:rsidTr="00780158">
        <w:trPr>
          <w:trHeight w:val="283"/>
        </w:trPr>
        <w:tc>
          <w:tcPr>
            <w:tcW w:w="2341" w:type="dxa"/>
            <w:vMerge w:val="restart"/>
            <w:tcBorders>
              <w:top w:val="single" w:sz="4" w:space="0" w:color="000000"/>
              <w:left w:val="single" w:sz="4" w:space="0" w:color="000000"/>
              <w:bottom w:val="single" w:sz="4" w:space="0" w:color="000000"/>
            </w:tcBorders>
            <w:shd w:val="clear" w:color="auto" w:fill="auto"/>
          </w:tcPr>
          <w:p w:rsidR="009B3B77" w:rsidRDefault="009B3B77" w:rsidP="00780158">
            <w:pPr>
              <w:autoSpaceDE w:val="0"/>
            </w:pPr>
            <w:r>
              <w:rPr>
                <w:bCs/>
                <w:kern w:val="1"/>
                <w:sz w:val="24"/>
                <w:szCs w:val="24"/>
              </w:rPr>
              <w:t xml:space="preserve">Муниципальная программа </w:t>
            </w:r>
          </w:p>
          <w:p w:rsidR="009B3B77" w:rsidRDefault="009B3B77" w:rsidP="00780158">
            <w:pPr>
              <w:autoSpaceDE w:val="0"/>
            </w:pPr>
            <w:r>
              <w:rPr>
                <w:bCs/>
                <w:kern w:val="1"/>
                <w:sz w:val="24"/>
                <w:szCs w:val="24"/>
              </w:rPr>
              <w:t>«Управление муниципальным имуществом муниципального образования «Киселевское сельское поселение»</w:t>
            </w:r>
          </w:p>
          <w:p w:rsidR="009B3B77" w:rsidRDefault="009B3B77" w:rsidP="00780158">
            <w:pPr>
              <w:jc w:val="both"/>
              <w:rPr>
                <w:bCs/>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B3B77" w:rsidRPr="00411848" w:rsidRDefault="009B3B77" w:rsidP="00780158">
            <w:pPr>
              <w:jc w:val="both"/>
            </w:pPr>
            <w:r>
              <w:rPr>
                <w:kern w:val="1"/>
                <w:sz w:val="24"/>
                <w:szCs w:val="24"/>
              </w:rPr>
              <w:t xml:space="preserve">всего </w:t>
            </w:r>
          </w:p>
        </w:tc>
        <w:tc>
          <w:tcPr>
            <w:tcW w:w="1123" w:type="dxa"/>
            <w:tcBorders>
              <w:top w:val="single" w:sz="4" w:space="0" w:color="000000"/>
              <w:left w:val="single" w:sz="4" w:space="0" w:color="000000"/>
              <w:bottom w:val="single" w:sz="4" w:space="0" w:color="000000"/>
            </w:tcBorders>
            <w:shd w:val="clear" w:color="auto" w:fill="auto"/>
          </w:tcPr>
          <w:p w:rsidR="009B3B77" w:rsidRPr="00242AB7" w:rsidRDefault="009F35CA" w:rsidP="00AA40AA">
            <w:pPr>
              <w:jc w:val="both"/>
              <w:rPr>
                <w:sz w:val="24"/>
                <w:szCs w:val="24"/>
              </w:rPr>
            </w:pPr>
            <w:r>
              <w:rPr>
                <w:sz w:val="24"/>
                <w:szCs w:val="24"/>
              </w:rPr>
              <w:t>436</w:t>
            </w:r>
            <w:r w:rsidR="007B2739">
              <w:rPr>
                <w:sz w:val="24"/>
                <w:szCs w:val="24"/>
              </w:rPr>
              <w:t>,6</w:t>
            </w:r>
          </w:p>
        </w:tc>
        <w:tc>
          <w:tcPr>
            <w:tcW w:w="863" w:type="dxa"/>
            <w:tcBorders>
              <w:top w:val="single" w:sz="4" w:space="0" w:color="000000"/>
              <w:left w:val="single" w:sz="4" w:space="0" w:color="000000"/>
              <w:bottom w:val="single" w:sz="4" w:space="0" w:color="000000"/>
            </w:tcBorders>
            <w:shd w:val="clear" w:color="auto" w:fill="auto"/>
          </w:tcPr>
          <w:p w:rsidR="009B3B77" w:rsidRPr="00242AB7" w:rsidRDefault="009B3B77" w:rsidP="00B31649">
            <w:pPr>
              <w:jc w:val="both"/>
              <w:rPr>
                <w:sz w:val="24"/>
                <w:szCs w:val="24"/>
              </w:rPr>
            </w:pPr>
            <w:r>
              <w:rPr>
                <w:sz w:val="24"/>
                <w:szCs w:val="24"/>
              </w:rPr>
              <w:t>173,6</w:t>
            </w:r>
          </w:p>
        </w:tc>
        <w:tc>
          <w:tcPr>
            <w:tcW w:w="862" w:type="dxa"/>
            <w:tcBorders>
              <w:top w:val="single" w:sz="4" w:space="0" w:color="000000"/>
              <w:left w:val="single" w:sz="4" w:space="0" w:color="000000"/>
              <w:bottom w:val="single" w:sz="4" w:space="0" w:color="000000"/>
            </w:tcBorders>
            <w:shd w:val="clear" w:color="auto" w:fill="auto"/>
          </w:tcPr>
          <w:p w:rsidR="009B3B77" w:rsidRDefault="009B3B77" w:rsidP="00B31649">
            <w:pPr>
              <w:jc w:val="both"/>
            </w:pPr>
            <w:r>
              <w:rPr>
                <w:sz w:val="24"/>
                <w:szCs w:val="24"/>
              </w:rPr>
              <w:t>90,0</w:t>
            </w:r>
          </w:p>
        </w:tc>
        <w:tc>
          <w:tcPr>
            <w:tcW w:w="863" w:type="dxa"/>
            <w:tcBorders>
              <w:top w:val="single" w:sz="4" w:space="0" w:color="000000"/>
              <w:left w:val="single" w:sz="4" w:space="0" w:color="000000"/>
              <w:bottom w:val="single" w:sz="4" w:space="0" w:color="000000"/>
            </w:tcBorders>
            <w:shd w:val="clear" w:color="auto" w:fill="auto"/>
          </w:tcPr>
          <w:p w:rsidR="009B3B77" w:rsidRDefault="00105E31" w:rsidP="00B31649">
            <w:pPr>
              <w:jc w:val="both"/>
            </w:pPr>
            <w:r>
              <w:rPr>
                <w:sz w:val="24"/>
                <w:szCs w:val="24"/>
              </w:rPr>
              <w:t>53</w:t>
            </w:r>
            <w:r w:rsidR="009B3B77">
              <w:rPr>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9B3B77" w:rsidRDefault="007B2739" w:rsidP="00B31649">
            <w:pPr>
              <w:jc w:val="both"/>
            </w:pPr>
            <w:r>
              <w:rPr>
                <w:sz w:val="24"/>
                <w:szCs w:val="24"/>
              </w:rPr>
              <w:t>0</w:t>
            </w:r>
            <w:r w:rsidR="009B3B77">
              <w:rPr>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9B3B77" w:rsidRDefault="007B2739" w:rsidP="00B31649">
            <w:pPr>
              <w:jc w:val="both"/>
            </w:pPr>
            <w:r>
              <w:rPr>
                <w:sz w:val="24"/>
                <w:szCs w:val="24"/>
              </w:rPr>
              <w:t>0</w:t>
            </w:r>
            <w:r w:rsidR="009B3B77">
              <w:rPr>
                <w:sz w:val="24"/>
                <w:szCs w:val="24"/>
              </w:rPr>
              <w:t>,0</w:t>
            </w:r>
          </w:p>
        </w:tc>
        <w:tc>
          <w:tcPr>
            <w:tcW w:w="863" w:type="dxa"/>
            <w:tcBorders>
              <w:top w:val="single" w:sz="4" w:space="0" w:color="000000"/>
              <w:left w:val="single" w:sz="4" w:space="0" w:color="000000"/>
              <w:bottom w:val="single" w:sz="4" w:space="0" w:color="000000"/>
            </w:tcBorders>
            <w:shd w:val="clear" w:color="auto" w:fill="auto"/>
          </w:tcPr>
          <w:p w:rsidR="009B3B77" w:rsidRDefault="00D6420F" w:rsidP="00BF4E7C">
            <w:r w:rsidRPr="00D6420F">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B3B77" w:rsidRDefault="00D6420F" w:rsidP="00780158">
            <w:r w:rsidRPr="00D6420F">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B3B77" w:rsidRDefault="00D6420F" w:rsidP="00780158">
            <w:r w:rsidRPr="00D6420F">
              <w:rPr>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B3B77" w:rsidRDefault="009B3B77" w:rsidP="00780158">
            <w:r w:rsidRPr="00092997">
              <w:rPr>
                <w:sz w:val="24"/>
                <w:szCs w:val="24"/>
              </w:rPr>
              <w:t>30,0</w:t>
            </w:r>
          </w:p>
        </w:tc>
        <w:tc>
          <w:tcPr>
            <w:tcW w:w="862" w:type="dxa"/>
            <w:tcBorders>
              <w:top w:val="single" w:sz="4" w:space="0" w:color="000000"/>
              <w:left w:val="single" w:sz="4" w:space="0" w:color="000000"/>
              <w:bottom w:val="single" w:sz="4" w:space="0" w:color="000000"/>
            </w:tcBorders>
            <w:shd w:val="clear" w:color="auto" w:fill="auto"/>
          </w:tcPr>
          <w:p w:rsidR="009B3B77" w:rsidRDefault="009B3B77" w:rsidP="00780158">
            <w:r w:rsidRPr="00092997">
              <w:rPr>
                <w:sz w:val="24"/>
                <w:szCs w:val="24"/>
              </w:rPr>
              <w:t>30,0</w:t>
            </w:r>
          </w:p>
        </w:tc>
        <w:tc>
          <w:tcPr>
            <w:tcW w:w="862" w:type="dxa"/>
            <w:tcBorders>
              <w:top w:val="single" w:sz="4" w:space="0" w:color="000000"/>
              <w:left w:val="single" w:sz="4" w:space="0" w:color="000000"/>
              <w:bottom w:val="single" w:sz="4" w:space="0" w:color="000000"/>
            </w:tcBorders>
            <w:shd w:val="clear" w:color="auto" w:fill="auto"/>
          </w:tcPr>
          <w:p w:rsidR="009B3B77" w:rsidRDefault="009B3B77" w:rsidP="00780158">
            <w:r w:rsidRPr="00092997">
              <w:rPr>
                <w:sz w:val="24"/>
                <w:szCs w:val="24"/>
              </w:rPr>
              <w:t>30,0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B3B77" w:rsidRDefault="009B3B77" w:rsidP="00780158">
            <w:r w:rsidRPr="00092997">
              <w:rPr>
                <w:sz w:val="24"/>
                <w:szCs w:val="24"/>
              </w:rPr>
              <w:t>30,0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9F35CA" w:rsidRPr="00242AB7" w:rsidRDefault="009F35CA" w:rsidP="009F35CA">
            <w:pPr>
              <w:jc w:val="both"/>
              <w:rPr>
                <w:sz w:val="24"/>
                <w:szCs w:val="24"/>
              </w:rPr>
            </w:pPr>
            <w:r>
              <w:rPr>
                <w:sz w:val="24"/>
                <w:szCs w:val="24"/>
              </w:rPr>
              <w:t>436,6</w:t>
            </w:r>
          </w:p>
        </w:tc>
        <w:tc>
          <w:tcPr>
            <w:tcW w:w="863" w:type="dxa"/>
            <w:tcBorders>
              <w:top w:val="single" w:sz="4" w:space="0" w:color="000000"/>
              <w:left w:val="single" w:sz="4" w:space="0" w:color="000000"/>
              <w:bottom w:val="single" w:sz="4" w:space="0" w:color="000000"/>
            </w:tcBorders>
            <w:shd w:val="clear" w:color="auto" w:fill="auto"/>
          </w:tcPr>
          <w:p w:rsidR="009F35CA" w:rsidRPr="00242AB7" w:rsidRDefault="009F35CA" w:rsidP="009F35CA">
            <w:pPr>
              <w:jc w:val="both"/>
              <w:rPr>
                <w:sz w:val="24"/>
                <w:szCs w:val="24"/>
              </w:rPr>
            </w:pPr>
            <w:r>
              <w:rPr>
                <w:sz w:val="24"/>
                <w:szCs w:val="24"/>
              </w:rPr>
              <w:t>173,6</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sz w:val="24"/>
                <w:szCs w:val="24"/>
              </w:rPr>
              <w:t>90,0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sz w:val="24"/>
                <w:szCs w:val="24"/>
              </w:rPr>
              <w:t>53,0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092997">
              <w:rPr>
                <w:sz w:val="24"/>
                <w:szCs w:val="24"/>
              </w:rPr>
              <w:t>30,0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092997">
              <w:rPr>
                <w:sz w:val="24"/>
                <w:szCs w:val="24"/>
              </w:rPr>
              <w:t>30,0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092997">
              <w:rPr>
                <w:sz w:val="24"/>
                <w:szCs w:val="24"/>
              </w:rPr>
              <w:t>30,0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r w:rsidRPr="00092997">
              <w:rPr>
                <w:sz w:val="24"/>
                <w:szCs w:val="24"/>
              </w:rPr>
              <w:t>30,0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областного бюджета</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RPr="00F07353" w:rsidTr="009F35CA">
        <w:trPr>
          <w:trHeight w:val="983"/>
        </w:trPr>
        <w:tc>
          <w:tcPr>
            <w:tcW w:w="2341" w:type="dxa"/>
            <w:vMerge w:val="restart"/>
            <w:tcBorders>
              <w:top w:val="single" w:sz="4" w:space="0" w:color="000000"/>
              <w:left w:val="single" w:sz="4" w:space="0" w:color="000000"/>
              <w:bottom w:val="single" w:sz="4" w:space="0" w:color="000000"/>
            </w:tcBorders>
            <w:shd w:val="clear" w:color="auto" w:fill="auto"/>
          </w:tcPr>
          <w:p w:rsidR="009F35CA" w:rsidRPr="00F07353" w:rsidRDefault="009F35CA" w:rsidP="009F35CA">
            <w:pPr>
              <w:rPr>
                <w:sz w:val="24"/>
                <w:szCs w:val="24"/>
              </w:rPr>
            </w:pPr>
            <w:r w:rsidRPr="00F07353">
              <w:rPr>
                <w:sz w:val="24"/>
                <w:szCs w:val="24"/>
              </w:rPr>
              <w:t xml:space="preserve">Подпрограмма1. </w:t>
            </w:r>
            <w:r w:rsidRPr="00F07353">
              <w:rPr>
                <w:color w:val="000000"/>
                <w:sz w:val="24"/>
                <w:szCs w:val="24"/>
              </w:rPr>
              <w:t>«</w:t>
            </w:r>
            <w:r>
              <w:rPr>
                <w:color w:val="000000"/>
                <w:sz w:val="24"/>
                <w:szCs w:val="24"/>
              </w:rPr>
              <w:t>Техническая инвентаризация</w:t>
            </w:r>
            <w:r w:rsidRPr="00F07353">
              <w:rPr>
                <w:color w:val="000000"/>
                <w:sz w:val="24"/>
                <w:szCs w:val="24"/>
              </w:rPr>
              <w:t xml:space="preserve"> и оформление кадастровых паспортов на объекты находящиеся в муниципальной собственности»</w:t>
            </w:r>
          </w:p>
        </w:tc>
        <w:tc>
          <w:tcPr>
            <w:tcW w:w="1661"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jc w:val="both"/>
              <w:rPr>
                <w:sz w:val="24"/>
                <w:szCs w:val="24"/>
              </w:rPr>
            </w:pPr>
            <w:r w:rsidRPr="00F07353">
              <w:rPr>
                <w:kern w:val="1"/>
                <w:sz w:val="24"/>
                <w:szCs w:val="24"/>
              </w:rPr>
              <w:t>всего</w:t>
            </w:r>
          </w:p>
        </w:tc>
        <w:tc>
          <w:tcPr>
            <w:tcW w:w="1123" w:type="dxa"/>
            <w:tcBorders>
              <w:top w:val="single" w:sz="4" w:space="0" w:color="000000"/>
              <w:left w:val="single" w:sz="4" w:space="0" w:color="000000"/>
              <w:bottom w:val="single" w:sz="4" w:space="0" w:color="000000"/>
            </w:tcBorders>
            <w:shd w:val="clear" w:color="auto" w:fill="auto"/>
          </w:tcPr>
          <w:p w:rsidR="009F35CA" w:rsidRPr="004C02A9" w:rsidRDefault="009F35CA" w:rsidP="009F35CA">
            <w:pPr>
              <w:ind w:left="-57" w:right="-57"/>
              <w:jc w:val="center"/>
              <w:rPr>
                <w:sz w:val="24"/>
                <w:szCs w:val="24"/>
              </w:rPr>
            </w:pPr>
            <w:r>
              <w:rPr>
                <w:sz w:val="24"/>
                <w:szCs w:val="24"/>
              </w:rPr>
              <w:t>90,4</w:t>
            </w:r>
          </w:p>
        </w:tc>
        <w:tc>
          <w:tcPr>
            <w:tcW w:w="863"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rPr>
                <w:sz w:val="24"/>
                <w:szCs w:val="24"/>
              </w:rPr>
            </w:pPr>
            <w:r>
              <w:rPr>
                <w:spacing w:val="-10"/>
                <w:sz w:val="24"/>
                <w:szCs w:val="24"/>
              </w:rPr>
              <w:t>25,4</w:t>
            </w:r>
          </w:p>
        </w:tc>
        <w:tc>
          <w:tcPr>
            <w:tcW w:w="862"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rPr>
                <w:sz w:val="24"/>
                <w:szCs w:val="24"/>
              </w:rPr>
            </w:pPr>
            <w:r>
              <w:rPr>
                <w:spacing w:val="-10"/>
                <w:sz w:val="24"/>
                <w:szCs w:val="24"/>
              </w:rPr>
              <w:t>5,0</w:t>
            </w:r>
          </w:p>
        </w:tc>
        <w:tc>
          <w:tcPr>
            <w:tcW w:w="863"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rPr>
                <w:sz w:val="24"/>
                <w:szCs w:val="24"/>
              </w:rPr>
            </w:pPr>
            <w:r>
              <w:rPr>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rPr>
                <w:sz w:val="24"/>
                <w:szCs w:val="24"/>
              </w:rPr>
            </w:pPr>
            <w:r>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Pr>
                <w:sz w:val="24"/>
                <w:szCs w:val="24"/>
              </w:rPr>
              <w:t>0</w:t>
            </w:r>
            <w:r w:rsidRPr="005565ED">
              <w:rPr>
                <w:sz w:val="24"/>
                <w:szCs w:val="24"/>
              </w:rPr>
              <w:t>,0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5565ED">
              <w:rPr>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5565ED">
              <w:rPr>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5565ED">
              <w:rPr>
                <w:sz w:val="24"/>
                <w:szCs w:val="24"/>
              </w:rPr>
              <w:t>15,0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r w:rsidRPr="005565ED">
              <w:rPr>
                <w:sz w:val="24"/>
                <w:szCs w:val="24"/>
              </w:rPr>
              <w:t>15,0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9F35CA" w:rsidRPr="004C02A9" w:rsidRDefault="009F35CA" w:rsidP="009F35CA">
            <w:pPr>
              <w:ind w:left="-57" w:right="-57"/>
              <w:jc w:val="center"/>
              <w:rPr>
                <w:sz w:val="24"/>
                <w:szCs w:val="24"/>
              </w:rPr>
            </w:pPr>
            <w:r>
              <w:rPr>
                <w:sz w:val="24"/>
                <w:szCs w:val="24"/>
              </w:rPr>
              <w:t>90,4</w:t>
            </w:r>
          </w:p>
        </w:tc>
        <w:tc>
          <w:tcPr>
            <w:tcW w:w="863"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rPr>
                <w:sz w:val="24"/>
                <w:szCs w:val="24"/>
              </w:rPr>
            </w:pPr>
            <w:r>
              <w:rPr>
                <w:spacing w:val="-10"/>
                <w:sz w:val="24"/>
                <w:szCs w:val="24"/>
              </w:rPr>
              <w:t>25,4</w:t>
            </w:r>
          </w:p>
        </w:tc>
        <w:tc>
          <w:tcPr>
            <w:tcW w:w="862"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rPr>
                <w:sz w:val="24"/>
                <w:szCs w:val="24"/>
              </w:rPr>
            </w:pPr>
            <w:r>
              <w:rPr>
                <w:spacing w:val="-10"/>
                <w:sz w:val="24"/>
                <w:szCs w:val="24"/>
              </w:rPr>
              <w:t>5,0</w:t>
            </w:r>
          </w:p>
        </w:tc>
        <w:tc>
          <w:tcPr>
            <w:tcW w:w="863"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rPr>
                <w:sz w:val="24"/>
                <w:szCs w:val="24"/>
              </w:rPr>
            </w:pPr>
            <w:r>
              <w:rPr>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rPr>
                <w:sz w:val="24"/>
                <w:szCs w:val="24"/>
              </w:rPr>
            </w:pPr>
            <w:r>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Pr>
                <w:sz w:val="24"/>
                <w:szCs w:val="24"/>
              </w:rPr>
              <w:t>0</w:t>
            </w:r>
            <w:r w:rsidRPr="005565ED">
              <w:rPr>
                <w:sz w:val="24"/>
                <w:szCs w:val="24"/>
              </w:rPr>
              <w:t>,0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5565ED">
              <w:rPr>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5565ED">
              <w:rPr>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5565ED">
              <w:rPr>
                <w:sz w:val="24"/>
                <w:szCs w:val="24"/>
              </w:rPr>
              <w:t>15,0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r w:rsidRPr="005565ED">
              <w:rPr>
                <w:sz w:val="24"/>
                <w:szCs w:val="24"/>
              </w:rPr>
              <w:t>15,0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областного бюджета</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val="restart"/>
            <w:tcBorders>
              <w:top w:val="single" w:sz="4" w:space="0" w:color="000000"/>
              <w:left w:val="single" w:sz="4" w:space="0" w:color="000000"/>
              <w:bottom w:val="single" w:sz="4" w:space="0" w:color="000000"/>
            </w:tcBorders>
            <w:shd w:val="clear" w:color="auto" w:fill="auto"/>
          </w:tcPr>
          <w:p w:rsidR="009F35CA" w:rsidRDefault="009F35CA" w:rsidP="009F35CA">
            <w:r>
              <w:rPr>
                <w:kern w:val="1"/>
                <w:sz w:val="24"/>
                <w:szCs w:val="24"/>
              </w:rPr>
              <w:t xml:space="preserve">Подпрограмма 2. </w:t>
            </w:r>
            <w:r w:rsidRPr="00571B62">
              <w:rPr>
                <w:sz w:val="24"/>
                <w:szCs w:val="24"/>
              </w:rPr>
              <w:t>«</w:t>
            </w:r>
            <w:r>
              <w:rPr>
                <w:sz w:val="24"/>
                <w:szCs w:val="24"/>
              </w:rPr>
              <w:t>М</w:t>
            </w:r>
            <w:r w:rsidRPr="00571B62">
              <w:rPr>
                <w:color w:val="000000"/>
                <w:sz w:val="24"/>
                <w:szCs w:val="24"/>
              </w:rPr>
              <w:t>ежевани</w:t>
            </w:r>
            <w:r>
              <w:rPr>
                <w:color w:val="000000"/>
                <w:sz w:val="24"/>
                <w:szCs w:val="24"/>
              </w:rPr>
              <w:t>е</w:t>
            </w:r>
            <w:r w:rsidRPr="00571B62">
              <w:rPr>
                <w:color w:val="000000"/>
                <w:sz w:val="24"/>
                <w:szCs w:val="24"/>
              </w:rPr>
              <w:t xml:space="preserve"> земельных участков</w:t>
            </w:r>
            <w:r>
              <w:rPr>
                <w:color w:val="000000"/>
                <w:sz w:val="24"/>
                <w:szCs w:val="24"/>
              </w:rPr>
              <w:t xml:space="preserve"> и постановка их на кадастровый учет</w:t>
            </w:r>
            <w:r w:rsidRPr="00571B62">
              <w:rPr>
                <w:color w:val="000000"/>
                <w:sz w:val="24"/>
                <w:szCs w:val="24"/>
              </w:rPr>
              <w:t>»</w:t>
            </w: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Всего</w:t>
            </w:r>
          </w:p>
        </w:tc>
        <w:tc>
          <w:tcPr>
            <w:tcW w:w="1123" w:type="dxa"/>
            <w:tcBorders>
              <w:top w:val="single" w:sz="4" w:space="0" w:color="000000"/>
              <w:left w:val="single" w:sz="4" w:space="0" w:color="000000"/>
              <w:bottom w:val="single" w:sz="4" w:space="0" w:color="000000"/>
            </w:tcBorders>
            <w:shd w:val="clear" w:color="auto" w:fill="auto"/>
          </w:tcPr>
          <w:p w:rsidR="009F35CA" w:rsidRPr="00A37CB7" w:rsidRDefault="009F35CA" w:rsidP="009F35CA">
            <w:pPr>
              <w:ind w:left="-57" w:right="-57"/>
              <w:jc w:val="center"/>
              <w:rPr>
                <w:sz w:val="24"/>
                <w:szCs w:val="24"/>
              </w:rPr>
            </w:pPr>
            <w:r>
              <w:rPr>
                <w:sz w:val="24"/>
                <w:szCs w:val="24"/>
              </w:rPr>
              <w:t>346,2</w:t>
            </w:r>
          </w:p>
        </w:tc>
        <w:tc>
          <w:tcPr>
            <w:tcW w:w="863" w:type="dxa"/>
            <w:tcBorders>
              <w:top w:val="single" w:sz="4" w:space="0" w:color="000000"/>
              <w:left w:val="single" w:sz="4" w:space="0" w:color="000000"/>
              <w:bottom w:val="single" w:sz="4" w:space="0" w:color="000000"/>
            </w:tcBorders>
            <w:shd w:val="clear" w:color="auto" w:fill="auto"/>
          </w:tcPr>
          <w:p w:rsidR="009F35CA" w:rsidRPr="00A37CB7" w:rsidRDefault="009F35CA" w:rsidP="009F35CA">
            <w:pPr>
              <w:ind w:left="-57" w:right="-57"/>
              <w:jc w:val="center"/>
              <w:rPr>
                <w:sz w:val="24"/>
                <w:szCs w:val="24"/>
              </w:rPr>
            </w:pPr>
            <w:r>
              <w:rPr>
                <w:sz w:val="24"/>
                <w:szCs w:val="24"/>
              </w:rPr>
              <w:t>148,2</w:t>
            </w:r>
          </w:p>
        </w:tc>
        <w:tc>
          <w:tcPr>
            <w:tcW w:w="862"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jc w:val="center"/>
              <w:rPr>
                <w:sz w:val="24"/>
                <w:szCs w:val="24"/>
              </w:rPr>
            </w:pPr>
            <w:r>
              <w:rPr>
                <w:spacing w:val="-10"/>
                <w:sz w:val="24"/>
                <w:szCs w:val="24"/>
              </w:rPr>
              <w:t>85,0</w:t>
            </w:r>
          </w:p>
        </w:tc>
        <w:tc>
          <w:tcPr>
            <w:tcW w:w="863"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jc w:val="center"/>
              <w:rPr>
                <w:sz w:val="24"/>
                <w:szCs w:val="24"/>
              </w:rPr>
            </w:pPr>
            <w:r>
              <w:rPr>
                <w:spacing w:val="-10"/>
                <w:sz w:val="24"/>
                <w:szCs w:val="24"/>
              </w:rPr>
              <w:t>53,0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Pr>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Pr>
                <w:spacing w:val="-10"/>
                <w:sz w:val="24"/>
                <w:szCs w:val="24"/>
              </w:rPr>
              <w:t>0</w:t>
            </w:r>
            <w:r w:rsidRPr="00442627">
              <w:rPr>
                <w:spacing w:val="-10"/>
                <w:sz w:val="24"/>
                <w:szCs w:val="24"/>
              </w:rPr>
              <w:t>,0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pacing w:val="-10"/>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BC50C5">
              <w:rPr>
                <w:spacing w:val="-10"/>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BC50C5">
              <w:rPr>
                <w:spacing w:val="-10"/>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BC50C5">
              <w:rPr>
                <w:spacing w:val="-10"/>
                <w:sz w:val="24"/>
                <w:szCs w:val="24"/>
              </w:rPr>
              <w:t>15,0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r w:rsidRPr="00BC50C5">
              <w:rPr>
                <w:spacing w:val="-10"/>
                <w:sz w:val="24"/>
                <w:szCs w:val="24"/>
              </w:rPr>
              <w:t>15,0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9F35CA" w:rsidRPr="00A37CB7" w:rsidRDefault="009F35CA" w:rsidP="009F35CA">
            <w:pPr>
              <w:ind w:left="-57" w:right="-57"/>
              <w:jc w:val="center"/>
              <w:rPr>
                <w:sz w:val="24"/>
                <w:szCs w:val="24"/>
              </w:rPr>
            </w:pPr>
            <w:r>
              <w:rPr>
                <w:sz w:val="24"/>
                <w:szCs w:val="24"/>
              </w:rPr>
              <w:t>346,2</w:t>
            </w:r>
          </w:p>
        </w:tc>
        <w:tc>
          <w:tcPr>
            <w:tcW w:w="863" w:type="dxa"/>
            <w:tcBorders>
              <w:top w:val="single" w:sz="4" w:space="0" w:color="000000"/>
              <w:left w:val="single" w:sz="4" w:space="0" w:color="000000"/>
              <w:bottom w:val="single" w:sz="4" w:space="0" w:color="000000"/>
            </w:tcBorders>
            <w:shd w:val="clear" w:color="auto" w:fill="auto"/>
          </w:tcPr>
          <w:p w:rsidR="009F35CA" w:rsidRPr="00A37CB7" w:rsidRDefault="009F35CA" w:rsidP="009F35CA">
            <w:pPr>
              <w:ind w:left="-57" w:right="-57"/>
              <w:jc w:val="center"/>
              <w:rPr>
                <w:sz w:val="24"/>
                <w:szCs w:val="24"/>
              </w:rPr>
            </w:pPr>
            <w:r>
              <w:rPr>
                <w:sz w:val="24"/>
                <w:szCs w:val="24"/>
              </w:rPr>
              <w:t>148,2</w:t>
            </w:r>
          </w:p>
        </w:tc>
        <w:tc>
          <w:tcPr>
            <w:tcW w:w="862"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jc w:val="center"/>
              <w:rPr>
                <w:sz w:val="24"/>
                <w:szCs w:val="24"/>
              </w:rPr>
            </w:pPr>
            <w:r>
              <w:rPr>
                <w:spacing w:val="-10"/>
                <w:sz w:val="24"/>
                <w:szCs w:val="24"/>
              </w:rPr>
              <w:t>85,0</w:t>
            </w:r>
          </w:p>
        </w:tc>
        <w:tc>
          <w:tcPr>
            <w:tcW w:w="863"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jc w:val="center"/>
              <w:rPr>
                <w:sz w:val="24"/>
                <w:szCs w:val="24"/>
              </w:rPr>
            </w:pPr>
            <w:r>
              <w:rPr>
                <w:spacing w:val="-10"/>
                <w:sz w:val="24"/>
                <w:szCs w:val="24"/>
              </w:rPr>
              <w:t>53,0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Pr>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Pr>
                <w:spacing w:val="-10"/>
                <w:sz w:val="24"/>
                <w:szCs w:val="24"/>
              </w:rPr>
              <w:t>0</w:t>
            </w:r>
            <w:r w:rsidRPr="00442627">
              <w:rPr>
                <w:spacing w:val="-10"/>
                <w:sz w:val="24"/>
                <w:szCs w:val="24"/>
              </w:rPr>
              <w:t>,0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pacing w:val="-10"/>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BC50C5">
              <w:rPr>
                <w:spacing w:val="-10"/>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BC50C5">
              <w:rPr>
                <w:spacing w:val="-10"/>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BC50C5">
              <w:rPr>
                <w:spacing w:val="-10"/>
                <w:sz w:val="24"/>
                <w:szCs w:val="24"/>
              </w:rPr>
              <w:t>15,0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r w:rsidRPr="00BC50C5">
              <w:rPr>
                <w:spacing w:val="-10"/>
                <w:sz w:val="24"/>
                <w:szCs w:val="24"/>
              </w:rPr>
              <w:t>15,0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9F35CA">
        <w:trPr>
          <w:trHeight w:val="556"/>
        </w:trPr>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областной бюджет</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bl>
    <w:p w:rsidR="00A54064" w:rsidRDefault="00A54064" w:rsidP="009F4531">
      <w:pPr>
        <w:autoSpaceDE w:val="0"/>
        <w:autoSpaceDN w:val="0"/>
        <w:adjustRightInd w:val="0"/>
        <w:rPr>
          <w:sz w:val="28"/>
          <w:szCs w:val="28"/>
        </w:rPr>
      </w:pPr>
    </w:p>
    <w:p w:rsidR="00A54064" w:rsidRDefault="00A54064" w:rsidP="009F4531">
      <w:pPr>
        <w:autoSpaceDE w:val="0"/>
        <w:autoSpaceDN w:val="0"/>
        <w:adjustRightInd w:val="0"/>
        <w:rPr>
          <w:sz w:val="28"/>
          <w:szCs w:val="28"/>
        </w:rPr>
      </w:pPr>
    </w:p>
    <w:p w:rsidR="00A96977" w:rsidRPr="006909C3" w:rsidRDefault="00A54064" w:rsidP="00A54064">
      <w:pPr>
        <w:autoSpaceDE w:val="0"/>
        <w:autoSpaceDN w:val="0"/>
        <w:adjustRightInd w:val="0"/>
        <w:jc w:val="center"/>
        <w:rPr>
          <w:sz w:val="28"/>
          <w:szCs w:val="28"/>
        </w:rPr>
      </w:pPr>
      <w:r w:rsidRPr="00A54064">
        <w:rPr>
          <w:sz w:val="28"/>
          <w:szCs w:val="28"/>
        </w:rPr>
        <w:t>Ведущий специалист по общим вопросам</w:t>
      </w:r>
      <w:r w:rsidRPr="00A54064">
        <w:rPr>
          <w:sz w:val="28"/>
          <w:szCs w:val="28"/>
        </w:rPr>
        <w:tab/>
        <w:t xml:space="preserve">                  </w:t>
      </w:r>
      <w:r>
        <w:rPr>
          <w:sz w:val="28"/>
          <w:szCs w:val="28"/>
        </w:rPr>
        <w:t xml:space="preserve">                            </w:t>
      </w:r>
      <w:r w:rsidRPr="00A54064">
        <w:rPr>
          <w:sz w:val="28"/>
          <w:szCs w:val="28"/>
        </w:rPr>
        <w:t xml:space="preserve">                     Л.В. Костеренко</w:t>
      </w:r>
    </w:p>
    <w:sectPr w:rsidR="00A96977" w:rsidRPr="006909C3" w:rsidSect="006B2BE1">
      <w:footerReference w:type="even" r:id="rId10"/>
      <w:footerReference w:type="default" r:id="rId11"/>
      <w:pgSz w:w="16838" w:h="11905" w:orient="landscape" w:code="9"/>
      <w:pgMar w:top="1134" w:right="567" w:bottom="1134" w:left="1134" w:header="284"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49A" w:rsidRDefault="0010749A">
      <w:r>
        <w:separator/>
      </w:r>
    </w:p>
  </w:endnote>
  <w:endnote w:type="continuationSeparator" w:id="0">
    <w:p w:rsidR="0010749A" w:rsidRDefault="0010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BD" w:rsidRDefault="00D866BD" w:rsidP="00E42955">
    <w:pPr>
      <w:pStyle w:val="a8"/>
      <w:jc w:val="right"/>
    </w:pPr>
    <w:r>
      <w:fldChar w:fldCharType="begin"/>
    </w:r>
    <w:r>
      <w:instrText>PAGE   \* MERGEFORMAT</w:instrText>
    </w:r>
    <w:r>
      <w:fldChar w:fldCharType="separate"/>
    </w:r>
    <w:r w:rsidR="00A0065A">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BD" w:rsidRDefault="00D866BD" w:rsidP="00E42955">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866BD" w:rsidRDefault="00D866B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BD" w:rsidRDefault="00D866BD" w:rsidP="00E42955">
    <w:pPr>
      <w:pStyle w:val="a8"/>
      <w:jc w:val="right"/>
    </w:pPr>
    <w:r>
      <w:fldChar w:fldCharType="begin"/>
    </w:r>
    <w:r>
      <w:instrText>PAGE   \* MERGEFORMAT</w:instrText>
    </w:r>
    <w:r>
      <w:fldChar w:fldCharType="separate"/>
    </w:r>
    <w:r w:rsidR="00A0065A">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49A" w:rsidRDefault="0010749A">
      <w:r>
        <w:separator/>
      </w:r>
    </w:p>
  </w:footnote>
  <w:footnote w:type="continuationSeparator" w:id="0">
    <w:p w:rsidR="0010749A" w:rsidRDefault="00107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15:restartNumberingAfterBreak="0">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15:restartNumberingAfterBreak="0">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15:restartNumberingAfterBreak="0">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22"/>
    <w:rsid w:val="00011153"/>
    <w:rsid w:val="00013B39"/>
    <w:rsid w:val="0001424B"/>
    <w:rsid w:val="00014AE7"/>
    <w:rsid w:val="00020E76"/>
    <w:rsid w:val="00031EC4"/>
    <w:rsid w:val="00033D70"/>
    <w:rsid w:val="00036562"/>
    <w:rsid w:val="00037516"/>
    <w:rsid w:val="000605A8"/>
    <w:rsid w:val="00065275"/>
    <w:rsid w:val="000730FF"/>
    <w:rsid w:val="000743E3"/>
    <w:rsid w:val="000856A1"/>
    <w:rsid w:val="000951AD"/>
    <w:rsid w:val="000A2B1E"/>
    <w:rsid w:val="000B2F39"/>
    <w:rsid w:val="000B5382"/>
    <w:rsid w:val="000C3231"/>
    <w:rsid w:val="000D09B6"/>
    <w:rsid w:val="000D71CE"/>
    <w:rsid w:val="000E2186"/>
    <w:rsid w:val="00105E31"/>
    <w:rsid w:val="0010749A"/>
    <w:rsid w:val="00115A77"/>
    <w:rsid w:val="00120393"/>
    <w:rsid w:val="0012522A"/>
    <w:rsid w:val="00130F40"/>
    <w:rsid w:val="00141887"/>
    <w:rsid w:val="00151A64"/>
    <w:rsid w:val="00171E2B"/>
    <w:rsid w:val="00173A34"/>
    <w:rsid w:val="00182C3B"/>
    <w:rsid w:val="00192DBB"/>
    <w:rsid w:val="00197016"/>
    <w:rsid w:val="001B4761"/>
    <w:rsid w:val="001B5F09"/>
    <w:rsid w:val="001C1F35"/>
    <w:rsid w:val="001F3A81"/>
    <w:rsid w:val="001F40D1"/>
    <w:rsid w:val="0023595A"/>
    <w:rsid w:val="00236A77"/>
    <w:rsid w:val="00241E26"/>
    <w:rsid w:val="00242AB7"/>
    <w:rsid w:val="00251650"/>
    <w:rsid w:val="00270823"/>
    <w:rsid w:val="00277055"/>
    <w:rsid w:val="00294B2D"/>
    <w:rsid w:val="002A50C7"/>
    <w:rsid w:val="002B0860"/>
    <w:rsid w:val="002B5E11"/>
    <w:rsid w:val="002B6899"/>
    <w:rsid w:val="002C00CD"/>
    <w:rsid w:val="002C0D0B"/>
    <w:rsid w:val="002C2DAA"/>
    <w:rsid w:val="002D4715"/>
    <w:rsid w:val="002E5C8B"/>
    <w:rsid w:val="002F4613"/>
    <w:rsid w:val="003043AF"/>
    <w:rsid w:val="003072E0"/>
    <w:rsid w:val="00307CAD"/>
    <w:rsid w:val="00317869"/>
    <w:rsid w:val="00321830"/>
    <w:rsid w:val="00326C89"/>
    <w:rsid w:val="003319B5"/>
    <w:rsid w:val="003375A8"/>
    <w:rsid w:val="00346EAB"/>
    <w:rsid w:val="00351FFE"/>
    <w:rsid w:val="0036063B"/>
    <w:rsid w:val="00372CD2"/>
    <w:rsid w:val="003740C9"/>
    <w:rsid w:val="00377C7B"/>
    <w:rsid w:val="00386542"/>
    <w:rsid w:val="00387C15"/>
    <w:rsid w:val="00390C52"/>
    <w:rsid w:val="003919A4"/>
    <w:rsid w:val="003A4359"/>
    <w:rsid w:val="003B1A2A"/>
    <w:rsid w:val="003B41EE"/>
    <w:rsid w:val="003B5720"/>
    <w:rsid w:val="003B7DB0"/>
    <w:rsid w:val="003C13DF"/>
    <w:rsid w:val="003C5D40"/>
    <w:rsid w:val="003C6317"/>
    <w:rsid w:val="003D6C09"/>
    <w:rsid w:val="003E12CC"/>
    <w:rsid w:val="003E402D"/>
    <w:rsid w:val="003F4983"/>
    <w:rsid w:val="003F6759"/>
    <w:rsid w:val="00402312"/>
    <w:rsid w:val="00417737"/>
    <w:rsid w:val="00442B0C"/>
    <w:rsid w:val="00443ACD"/>
    <w:rsid w:val="0044517E"/>
    <w:rsid w:val="004465C8"/>
    <w:rsid w:val="0045230C"/>
    <w:rsid w:val="004576EF"/>
    <w:rsid w:val="00461A34"/>
    <w:rsid w:val="00467D8C"/>
    <w:rsid w:val="00493432"/>
    <w:rsid w:val="004973CA"/>
    <w:rsid w:val="004C1DC6"/>
    <w:rsid w:val="004C466C"/>
    <w:rsid w:val="004D0329"/>
    <w:rsid w:val="004D3A6B"/>
    <w:rsid w:val="004E1122"/>
    <w:rsid w:val="004E1761"/>
    <w:rsid w:val="004E5033"/>
    <w:rsid w:val="004F1D32"/>
    <w:rsid w:val="004F2318"/>
    <w:rsid w:val="00503FAC"/>
    <w:rsid w:val="005040AC"/>
    <w:rsid w:val="005044A4"/>
    <w:rsid w:val="005056B9"/>
    <w:rsid w:val="00521B59"/>
    <w:rsid w:val="00525064"/>
    <w:rsid w:val="0053339E"/>
    <w:rsid w:val="00535F7A"/>
    <w:rsid w:val="005368EC"/>
    <w:rsid w:val="005416DB"/>
    <w:rsid w:val="005520F6"/>
    <w:rsid w:val="00552E52"/>
    <w:rsid w:val="0056017F"/>
    <w:rsid w:val="00566B67"/>
    <w:rsid w:val="00577116"/>
    <w:rsid w:val="00585D1E"/>
    <w:rsid w:val="00587318"/>
    <w:rsid w:val="00592EA9"/>
    <w:rsid w:val="005A65E1"/>
    <w:rsid w:val="005A6CBF"/>
    <w:rsid w:val="005B0142"/>
    <w:rsid w:val="005E485F"/>
    <w:rsid w:val="00607314"/>
    <w:rsid w:val="0062298A"/>
    <w:rsid w:val="00623703"/>
    <w:rsid w:val="00625AD3"/>
    <w:rsid w:val="0063603B"/>
    <w:rsid w:val="00640A84"/>
    <w:rsid w:val="00650301"/>
    <w:rsid w:val="006523BB"/>
    <w:rsid w:val="00666FA9"/>
    <w:rsid w:val="0066778B"/>
    <w:rsid w:val="006717C8"/>
    <w:rsid w:val="00672914"/>
    <w:rsid w:val="006838B5"/>
    <w:rsid w:val="006909C3"/>
    <w:rsid w:val="006A3B1B"/>
    <w:rsid w:val="006A68F3"/>
    <w:rsid w:val="006B0D10"/>
    <w:rsid w:val="006B2BE1"/>
    <w:rsid w:val="006B5B24"/>
    <w:rsid w:val="006C422D"/>
    <w:rsid w:val="006D0E34"/>
    <w:rsid w:val="006D6889"/>
    <w:rsid w:val="006E1C54"/>
    <w:rsid w:val="006E3B92"/>
    <w:rsid w:val="006F2B39"/>
    <w:rsid w:val="006F4A95"/>
    <w:rsid w:val="006F6D89"/>
    <w:rsid w:val="007031E9"/>
    <w:rsid w:val="00704D7B"/>
    <w:rsid w:val="00707298"/>
    <w:rsid w:val="00722FBD"/>
    <w:rsid w:val="00730373"/>
    <w:rsid w:val="00744CCC"/>
    <w:rsid w:val="00745C70"/>
    <w:rsid w:val="0076671C"/>
    <w:rsid w:val="00767C40"/>
    <w:rsid w:val="00780158"/>
    <w:rsid w:val="0078132A"/>
    <w:rsid w:val="00781AE3"/>
    <w:rsid w:val="00793653"/>
    <w:rsid w:val="007A274D"/>
    <w:rsid w:val="007B2739"/>
    <w:rsid w:val="007D2436"/>
    <w:rsid w:val="007D633E"/>
    <w:rsid w:val="007E20D3"/>
    <w:rsid w:val="007E2969"/>
    <w:rsid w:val="007E4CA9"/>
    <w:rsid w:val="007E7043"/>
    <w:rsid w:val="0080525F"/>
    <w:rsid w:val="00807BB6"/>
    <w:rsid w:val="00810DD7"/>
    <w:rsid w:val="0081216F"/>
    <w:rsid w:val="0081422F"/>
    <w:rsid w:val="008165C7"/>
    <w:rsid w:val="0081763E"/>
    <w:rsid w:val="00817E2C"/>
    <w:rsid w:val="00823EA8"/>
    <w:rsid w:val="00824310"/>
    <w:rsid w:val="008253C7"/>
    <w:rsid w:val="00834D16"/>
    <w:rsid w:val="00837C48"/>
    <w:rsid w:val="00847AAF"/>
    <w:rsid w:val="008528EA"/>
    <w:rsid w:val="00855FC0"/>
    <w:rsid w:val="00862268"/>
    <w:rsid w:val="00865F38"/>
    <w:rsid w:val="00870E47"/>
    <w:rsid w:val="00875449"/>
    <w:rsid w:val="00877F4A"/>
    <w:rsid w:val="008A0861"/>
    <w:rsid w:val="008B1F0E"/>
    <w:rsid w:val="008B302C"/>
    <w:rsid w:val="008B47C1"/>
    <w:rsid w:val="008D3FCC"/>
    <w:rsid w:val="008E534F"/>
    <w:rsid w:val="008F595C"/>
    <w:rsid w:val="008F719B"/>
    <w:rsid w:val="009050CD"/>
    <w:rsid w:val="0091791F"/>
    <w:rsid w:val="009230AE"/>
    <w:rsid w:val="00955522"/>
    <w:rsid w:val="009672FE"/>
    <w:rsid w:val="00967792"/>
    <w:rsid w:val="00974D87"/>
    <w:rsid w:val="00984E02"/>
    <w:rsid w:val="00995579"/>
    <w:rsid w:val="009A0E7E"/>
    <w:rsid w:val="009A7BFC"/>
    <w:rsid w:val="009B3B77"/>
    <w:rsid w:val="009C2C14"/>
    <w:rsid w:val="009C62DD"/>
    <w:rsid w:val="009F35CA"/>
    <w:rsid w:val="009F4531"/>
    <w:rsid w:val="00A001CF"/>
    <w:rsid w:val="00A0065A"/>
    <w:rsid w:val="00A02570"/>
    <w:rsid w:val="00A11A9E"/>
    <w:rsid w:val="00A146C7"/>
    <w:rsid w:val="00A3665F"/>
    <w:rsid w:val="00A40742"/>
    <w:rsid w:val="00A40BDF"/>
    <w:rsid w:val="00A5194B"/>
    <w:rsid w:val="00A54064"/>
    <w:rsid w:val="00A63117"/>
    <w:rsid w:val="00A81A8D"/>
    <w:rsid w:val="00A86661"/>
    <w:rsid w:val="00A904B2"/>
    <w:rsid w:val="00A90E4A"/>
    <w:rsid w:val="00A96977"/>
    <w:rsid w:val="00AA40AA"/>
    <w:rsid w:val="00AB2911"/>
    <w:rsid w:val="00AC2046"/>
    <w:rsid w:val="00AC49F5"/>
    <w:rsid w:val="00AD3612"/>
    <w:rsid w:val="00AF39BE"/>
    <w:rsid w:val="00AF4751"/>
    <w:rsid w:val="00B0079C"/>
    <w:rsid w:val="00B12E43"/>
    <w:rsid w:val="00B31649"/>
    <w:rsid w:val="00B333AD"/>
    <w:rsid w:val="00B40E5B"/>
    <w:rsid w:val="00B5306A"/>
    <w:rsid w:val="00B55D2A"/>
    <w:rsid w:val="00B76173"/>
    <w:rsid w:val="00B7713C"/>
    <w:rsid w:val="00B77DFD"/>
    <w:rsid w:val="00B9585E"/>
    <w:rsid w:val="00BA0CE4"/>
    <w:rsid w:val="00BA2170"/>
    <w:rsid w:val="00BA59BC"/>
    <w:rsid w:val="00BC5D9C"/>
    <w:rsid w:val="00BD1478"/>
    <w:rsid w:val="00BD4FDB"/>
    <w:rsid w:val="00BD6DEA"/>
    <w:rsid w:val="00BE3196"/>
    <w:rsid w:val="00BE36A2"/>
    <w:rsid w:val="00BF3CF2"/>
    <w:rsid w:val="00BF4E7C"/>
    <w:rsid w:val="00C02C20"/>
    <w:rsid w:val="00C06479"/>
    <w:rsid w:val="00C07A98"/>
    <w:rsid w:val="00C1332D"/>
    <w:rsid w:val="00C24B7C"/>
    <w:rsid w:val="00C2560A"/>
    <w:rsid w:val="00C40E2B"/>
    <w:rsid w:val="00C646C3"/>
    <w:rsid w:val="00C74E20"/>
    <w:rsid w:val="00C76130"/>
    <w:rsid w:val="00C81476"/>
    <w:rsid w:val="00C81694"/>
    <w:rsid w:val="00C87121"/>
    <w:rsid w:val="00CA0884"/>
    <w:rsid w:val="00CA13EB"/>
    <w:rsid w:val="00CA59E2"/>
    <w:rsid w:val="00CA5C13"/>
    <w:rsid w:val="00CB0C8B"/>
    <w:rsid w:val="00CB5F8E"/>
    <w:rsid w:val="00CC616B"/>
    <w:rsid w:val="00CC7E95"/>
    <w:rsid w:val="00CD10AE"/>
    <w:rsid w:val="00CD20DF"/>
    <w:rsid w:val="00CD565B"/>
    <w:rsid w:val="00CD706F"/>
    <w:rsid w:val="00CE2955"/>
    <w:rsid w:val="00CE2FC8"/>
    <w:rsid w:val="00CF626E"/>
    <w:rsid w:val="00D00BF7"/>
    <w:rsid w:val="00D11595"/>
    <w:rsid w:val="00D14EBD"/>
    <w:rsid w:val="00D2462B"/>
    <w:rsid w:val="00D3130A"/>
    <w:rsid w:val="00D44276"/>
    <w:rsid w:val="00D45E13"/>
    <w:rsid w:val="00D52E79"/>
    <w:rsid w:val="00D57347"/>
    <w:rsid w:val="00D6420F"/>
    <w:rsid w:val="00D65F68"/>
    <w:rsid w:val="00D67A22"/>
    <w:rsid w:val="00D75A6E"/>
    <w:rsid w:val="00D767AD"/>
    <w:rsid w:val="00D80E38"/>
    <w:rsid w:val="00D86015"/>
    <w:rsid w:val="00D866BD"/>
    <w:rsid w:val="00D918BD"/>
    <w:rsid w:val="00D96FC5"/>
    <w:rsid w:val="00D97C05"/>
    <w:rsid w:val="00DB2879"/>
    <w:rsid w:val="00DB434B"/>
    <w:rsid w:val="00DC352D"/>
    <w:rsid w:val="00DC7364"/>
    <w:rsid w:val="00DD12A8"/>
    <w:rsid w:val="00DD3953"/>
    <w:rsid w:val="00DE4B2E"/>
    <w:rsid w:val="00DE7DF5"/>
    <w:rsid w:val="00E01804"/>
    <w:rsid w:val="00E028C5"/>
    <w:rsid w:val="00E0794B"/>
    <w:rsid w:val="00E17025"/>
    <w:rsid w:val="00E205CF"/>
    <w:rsid w:val="00E22276"/>
    <w:rsid w:val="00E25292"/>
    <w:rsid w:val="00E405AE"/>
    <w:rsid w:val="00E42955"/>
    <w:rsid w:val="00E4705E"/>
    <w:rsid w:val="00E516E8"/>
    <w:rsid w:val="00E53E20"/>
    <w:rsid w:val="00E608CB"/>
    <w:rsid w:val="00E66433"/>
    <w:rsid w:val="00E665B8"/>
    <w:rsid w:val="00E67A42"/>
    <w:rsid w:val="00EA1670"/>
    <w:rsid w:val="00EB0A2D"/>
    <w:rsid w:val="00EB2C29"/>
    <w:rsid w:val="00EC6565"/>
    <w:rsid w:val="00ED533B"/>
    <w:rsid w:val="00ED6DEB"/>
    <w:rsid w:val="00EE326A"/>
    <w:rsid w:val="00EE7785"/>
    <w:rsid w:val="00EF3F17"/>
    <w:rsid w:val="00F002B6"/>
    <w:rsid w:val="00F02B75"/>
    <w:rsid w:val="00F14153"/>
    <w:rsid w:val="00F15FCC"/>
    <w:rsid w:val="00F17DA9"/>
    <w:rsid w:val="00F42E2D"/>
    <w:rsid w:val="00F43BE2"/>
    <w:rsid w:val="00F466B6"/>
    <w:rsid w:val="00F551D6"/>
    <w:rsid w:val="00F66CA0"/>
    <w:rsid w:val="00F7049E"/>
    <w:rsid w:val="00F718FB"/>
    <w:rsid w:val="00F7599A"/>
    <w:rsid w:val="00F84C77"/>
    <w:rsid w:val="00F9632C"/>
    <w:rsid w:val="00FB35DB"/>
    <w:rsid w:val="00FB5E15"/>
    <w:rsid w:val="00FB7A59"/>
    <w:rsid w:val="00FD0993"/>
    <w:rsid w:val="00FE4A5C"/>
    <w:rsid w:val="00FE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727D7F-9608-46D4-94C7-B6A22CD1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955522"/>
    <w:pPr>
      <w:keepNext/>
      <w:ind w:left="709"/>
      <w:outlineLvl w:val="1"/>
    </w:pPr>
    <w:rPr>
      <w:sz w:val="28"/>
      <w:lang w:val="x-none" w:eastAsia="x-none"/>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val="x-none" w:eastAsia="x-none" w:bidi="ar-SA"/>
    </w:rPr>
  </w:style>
  <w:style w:type="character" w:customStyle="1" w:styleId="20">
    <w:name w:val="Заголовок 2 Знак"/>
    <w:link w:val="2"/>
    <w:rsid w:val="00955522"/>
    <w:rPr>
      <w:sz w:val="28"/>
      <w:lang w:val="x-none" w:eastAsia="x-none"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lang w:val="x-none" w:eastAsia="x-none"/>
    </w:rPr>
  </w:style>
  <w:style w:type="character" w:customStyle="1" w:styleId="a5">
    <w:name w:val="Основной текст Знак"/>
    <w:link w:val="a4"/>
    <w:rsid w:val="00955522"/>
    <w:rPr>
      <w:sz w:val="28"/>
      <w:lang w:val="x-none" w:eastAsia="x-none" w:bidi="ar-SA"/>
    </w:rPr>
  </w:style>
  <w:style w:type="paragraph" w:styleId="a6">
    <w:name w:val="Body Text Indent"/>
    <w:basedOn w:val="a"/>
    <w:link w:val="a7"/>
    <w:rsid w:val="00955522"/>
    <w:pPr>
      <w:ind w:firstLine="709"/>
      <w:jc w:val="both"/>
    </w:pPr>
    <w:rPr>
      <w:sz w:val="28"/>
      <w:lang w:val="x-none" w:eastAsia="x-none"/>
    </w:rPr>
  </w:style>
  <w:style w:type="character" w:customStyle="1" w:styleId="a7">
    <w:name w:val="Основной текст с отступом Знак"/>
    <w:link w:val="a6"/>
    <w:rsid w:val="00955522"/>
    <w:rPr>
      <w:sz w:val="28"/>
      <w:lang w:val="x-none" w:eastAsia="x-none"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lang w:val="x-none"/>
    </w:rPr>
  </w:style>
  <w:style w:type="character" w:customStyle="1" w:styleId="32">
    <w:name w:val="Основной текст с отступом 3 Знак"/>
    <w:link w:val="31"/>
    <w:rsid w:val="00955522"/>
    <w:rPr>
      <w:rFonts w:ascii="Calibri" w:hAnsi="Calibri"/>
      <w:sz w:val="16"/>
      <w:szCs w:val="16"/>
      <w:lang w:val="x-none" w:eastAsia="ru-RU" w:bidi="ar-SA"/>
    </w:rPr>
  </w:style>
  <w:style w:type="paragraph" w:styleId="af1">
    <w:name w:val="Balloon Text"/>
    <w:basedOn w:val="a"/>
    <w:link w:val="af2"/>
    <w:unhideWhenUsed/>
    <w:rsid w:val="00955522"/>
    <w:rPr>
      <w:rFonts w:ascii="Tahoma" w:eastAsia="Calibri" w:hAnsi="Tahoma"/>
      <w:sz w:val="16"/>
      <w:szCs w:val="16"/>
      <w:lang w:val="x-none" w:eastAsia="x-none"/>
    </w:rPr>
  </w:style>
  <w:style w:type="character" w:customStyle="1" w:styleId="af2">
    <w:name w:val="Текст выноски Знак"/>
    <w:link w:val="af1"/>
    <w:rsid w:val="00955522"/>
    <w:rPr>
      <w:rFonts w:ascii="Tahoma" w:eastAsia="Calibri" w:hAnsi="Tahoma"/>
      <w:sz w:val="16"/>
      <w:szCs w:val="16"/>
      <w:lang w:val="x-none" w:eastAsia="x-none"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rsid w:val="00955522"/>
    <w:pPr>
      <w:widowControl w:val="0"/>
      <w:autoSpaceDE w:val="0"/>
      <w:autoSpaceDN w:val="0"/>
      <w:adjustRightInd w:val="0"/>
    </w:pPr>
    <w:rPr>
      <w:rFonts w:ascii="Calibri" w:hAnsi="Calibri" w:cs="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val="x-none"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val="x-none"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lang w:val="x-none" w:eastAsia="x-none"/>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styleId="aff">
    <w:name w:val="Title"/>
    <w:basedOn w:val="a"/>
    <w:link w:val="aff0"/>
    <w:uiPriority w:val="99"/>
    <w:qFormat/>
    <w:rsid w:val="003C5D40"/>
    <w:pPr>
      <w:jc w:val="center"/>
    </w:pPr>
    <w:rPr>
      <w:b/>
      <w:bCs/>
      <w:lang w:val="x-none" w:eastAsia="x-none"/>
    </w:rPr>
  </w:style>
  <w:style w:type="character" w:customStyle="1" w:styleId="aff0">
    <w:name w:val="Название Знак"/>
    <w:link w:val="aff"/>
    <w:uiPriority w:val="99"/>
    <w:rsid w:val="003C5D40"/>
    <w:rPr>
      <w:b/>
      <w:bCs/>
    </w:rPr>
  </w:style>
  <w:style w:type="character" w:customStyle="1" w:styleId="articleseperator">
    <w:name w:val="article_seperator"/>
    <w:basedOn w:val="a0"/>
    <w:rsid w:val="003C5D40"/>
  </w:style>
  <w:style w:type="character" w:styleId="aff1">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2">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3">
    <w:name w:val="No Spacing"/>
    <w:link w:val="aff4"/>
    <w:uiPriority w:val="99"/>
    <w:qFormat/>
    <w:rsid w:val="00EE7785"/>
    <w:rPr>
      <w:rFonts w:ascii="Calibri" w:hAnsi="Calibri"/>
      <w:sz w:val="22"/>
      <w:szCs w:val="22"/>
    </w:rPr>
  </w:style>
  <w:style w:type="character" w:customStyle="1" w:styleId="aff4">
    <w:name w:val="Без интервала Знак"/>
    <w:link w:val="aff3"/>
    <w:uiPriority w:val="99"/>
    <w:locked/>
    <w:rsid w:val="00EE7785"/>
    <w:rPr>
      <w:rFonts w:ascii="Calibri" w:hAnsi="Calibri"/>
      <w:sz w:val="22"/>
      <w:szCs w:val="22"/>
      <w:lang w:bidi="ar-SA"/>
    </w:rPr>
  </w:style>
  <w:style w:type="paragraph" w:customStyle="1" w:styleId="aff5">
    <w:name w:val="Знак Знак Знак Знак Знак Знак Знак Знак Знак Знак"/>
    <w:basedOn w:val="a"/>
    <w:rsid w:val="00CF626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7739-BE73-47C6-AEB7-2A14106B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1555</Words>
  <Characters>8865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Мартыненко</dc:creator>
  <cp:keywords/>
  <cp:lastModifiedBy>Kis</cp:lastModifiedBy>
  <cp:revision>3</cp:revision>
  <cp:lastPrinted>2023-12-26T12:42:00Z</cp:lastPrinted>
  <dcterms:created xsi:type="dcterms:W3CDTF">2024-01-22T13:31:00Z</dcterms:created>
  <dcterms:modified xsi:type="dcterms:W3CDTF">2024-01-22T13:31:00Z</dcterms:modified>
</cp:coreProperties>
</file>