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r w:rsidR="00C14D4B">
        <w:rPr>
          <w:sz w:val="28"/>
          <w:szCs w:val="28"/>
        </w:rPr>
        <w:t>103</w:t>
      </w:r>
    </w:p>
    <w:p w:rsidR="003F1E99" w:rsidRDefault="00C14D4B" w:rsidP="00786C07">
      <w:pPr>
        <w:jc w:val="both"/>
        <w:rPr>
          <w:sz w:val="28"/>
          <w:szCs w:val="28"/>
        </w:rPr>
      </w:pPr>
      <w:r>
        <w:rPr>
          <w:sz w:val="28"/>
          <w:szCs w:val="28"/>
        </w:rPr>
        <w:t>31</w:t>
      </w:r>
      <w:bookmarkStart w:id="0" w:name="_GoBack"/>
      <w:bookmarkEnd w:id="0"/>
      <w:r w:rsidR="00882C26">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C71982" w:rsidRPr="0036766B" w:rsidTr="00D760FB">
        <w:tc>
          <w:tcPr>
            <w:tcW w:w="4928" w:type="dxa"/>
            <w:tcBorders>
              <w:top w:val="nil"/>
              <w:left w:val="nil"/>
              <w:bottom w:val="nil"/>
              <w:right w:val="nil"/>
            </w:tcBorders>
          </w:tcPr>
          <w:p w:rsidR="002906F1" w:rsidRPr="0036766B" w:rsidRDefault="002C7E6A" w:rsidP="000729A8">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sidR="00EA25C4">
              <w:rPr>
                <w:sz w:val="28"/>
                <w:szCs w:val="28"/>
              </w:rPr>
              <w:t>09</w:t>
            </w:r>
            <w:r w:rsidRPr="00212B9E">
              <w:rPr>
                <w:sz w:val="28"/>
                <w:szCs w:val="28"/>
              </w:rPr>
              <w:t>.</w:t>
            </w:r>
            <w:r w:rsidR="00945C37">
              <w:rPr>
                <w:sz w:val="28"/>
                <w:szCs w:val="28"/>
              </w:rPr>
              <w:t>1</w:t>
            </w:r>
            <w:r w:rsidR="00EA25C4">
              <w:rPr>
                <w:sz w:val="28"/>
                <w:szCs w:val="28"/>
              </w:rPr>
              <w:t>1</w:t>
            </w:r>
            <w:r w:rsidRPr="00212B9E">
              <w:rPr>
                <w:sz w:val="28"/>
                <w:szCs w:val="28"/>
              </w:rPr>
              <w:t>.201</w:t>
            </w:r>
            <w:r w:rsidR="00EA25C4">
              <w:rPr>
                <w:sz w:val="28"/>
                <w:szCs w:val="28"/>
              </w:rPr>
              <w:t>8</w:t>
            </w:r>
            <w:r w:rsidRPr="00212B9E">
              <w:rPr>
                <w:sz w:val="28"/>
                <w:szCs w:val="28"/>
              </w:rPr>
              <w:t xml:space="preserve"> № </w:t>
            </w:r>
            <w:r w:rsidR="000729A8">
              <w:rPr>
                <w:sz w:val="28"/>
                <w:szCs w:val="28"/>
              </w:rPr>
              <w:t>122</w:t>
            </w:r>
          </w:p>
        </w:tc>
      </w:tr>
    </w:tbl>
    <w:p w:rsidR="002906F1" w:rsidRDefault="001D702A" w:rsidP="00BB3EE0">
      <w:pPr>
        <w:autoSpaceDE w:val="0"/>
        <w:autoSpaceDN w:val="0"/>
        <w:adjustRightInd w:val="0"/>
        <w:ind w:firstLine="708"/>
        <w:jc w:val="both"/>
        <w:rPr>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2C7E6A" w:rsidRPr="002C7E6A" w:rsidRDefault="002C7E6A" w:rsidP="00F758D9">
      <w:pPr>
        <w:jc w:val="both"/>
        <w:rPr>
          <w:rStyle w:val="ad"/>
          <w:b w:val="0"/>
          <w:bCs w:val="0"/>
          <w:sz w:val="28"/>
          <w:szCs w:val="28"/>
        </w:rPr>
      </w:pPr>
      <w:r w:rsidRPr="00212B9E">
        <w:rPr>
          <w:rStyle w:val="articleseperator"/>
          <w:sz w:val="28"/>
          <w:szCs w:val="28"/>
        </w:rPr>
        <w:t xml:space="preserve">          1. </w:t>
      </w:r>
      <w:r w:rsidR="00425C24" w:rsidRPr="00BE19A4">
        <w:rPr>
          <w:rFonts w:eastAsiaTheme="minorHAnsi"/>
          <w:kern w:val="2"/>
          <w:sz w:val="28"/>
          <w:szCs w:val="28"/>
          <w:lang w:eastAsia="en-US"/>
        </w:rPr>
        <w:t>Внести в приложение № 1 к постановлению Администрации Киселевского сельского поселения от 09.11.2018 № </w:t>
      </w:r>
      <w:r w:rsidR="000729A8">
        <w:rPr>
          <w:rFonts w:eastAsiaTheme="minorHAnsi"/>
          <w:kern w:val="2"/>
          <w:sz w:val="28"/>
          <w:szCs w:val="28"/>
          <w:lang w:eastAsia="en-US"/>
        </w:rPr>
        <w:t>122</w:t>
      </w:r>
      <w:r w:rsidR="00425C24" w:rsidRPr="00BE19A4">
        <w:rPr>
          <w:rFonts w:eastAsiaTheme="minorHAnsi"/>
          <w:kern w:val="2"/>
          <w:sz w:val="28"/>
          <w:szCs w:val="28"/>
          <w:lang w:eastAsia="en-US"/>
        </w:rPr>
        <w:t xml:space="preserve"> «Об утверждении муниципальной программы Киселевского сельского поселения «</w:t>
      </w:r>
      <w:r w:rsidR="000729A8" w:rsidRPr="000729A8">
        <w:rPr>
          <w:rFonts w:eastAsiaTheme="minorHAnsi"/>
          <w:kern w:val="2"/>
          <w:sz w:val="28"/>
          <w:szCs w:val="28"/>
          <w:lang w:eastAsia="en-US"/>
        </w:rPr>
        <w:t>Обеспечение  качественными жилищно-коммунальными услугами населения Киселевского сельского поселения</w:t>
      </w:r>
      <w:r w:rsidR="00425C24" w:rsidRPr="00BE19A4">
        <w:rPr>
          <w:rFonts w:eastAsiaTheme="minorHAnsi"/>
          <w:kern w:val="2"/>
          <w:sz w:val="28"/>
          <w:szCs w:val="28"/>
          <w:lang w:eastAsia="en-US"/>
        </w:rPr>
        <w:t xml:space="preserve">» изменения, </w:t>
      </w:r>
      <w:r w:rsidR="0091770A">
        <w:rPr>
          <w:rFonts w:eastAsiaTheme="minorHAnsi"/>
          <w:kern w:val="2"/>
          <w:sz w:val="28"/>
          <w:szCs w:val="28"/>
          <w:lang w:eastAsia="en-US"/>
        </w:rPr>
        <w:t xml:space="preserve">изложив его в редакции, </w:t>
      </w:r>
      <w:r w:rsidR="00425C24" w:rsidRPr="00BE19A4">
        <w:rPr>
          <w:rFonts w:eastAsiaTheme="minorHAnsi"/>
          <w:kern w:val="2"/>
          <w:sz w:val="28"/>
          <w:szCs w:val="28"/>
          <w:lang w:eastAsia="en-US"/>
        </w:rPr>
        <w:t>согласно приложению к настоящему постановлению</w:t>
      </w:r>
      <w:r w:rsidRPr="002C7E6A">
        <w:rPr>
          <w:rStyle w:val="ad"/>
          <w:b w:val="0"/>
          <w:sz w:val="28"/>
          <w:szCs w:val="28"/>
        </w:rPr>
        <w:t>.</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Л.И.Параваева</w:t>
      </w:r>
    </w:p>
    <w:p w:rsidR="006F6CC5" w:rsidRDefault="006F6CC5" w:rsidP="00BE330D">
      <w:pPr>
        <w:jc w:val="both"/>
        <w:rPr>
          <w:sz w:val="28"/>
          <w:szCs w:val="28"/>
        </w:rPr>
      </w:pPr>
    </w:p>
    <w:tbl>
      <w:tblPr>
        <w:tblW w:w="10420" w:type="dxa"/>
        <w:tblLook w:val="04A0" w:firstRow="1" w:lastRow="0" w:firstColumn="1" w:lastColumn="0" w:noHBand="0" w:noVBand="1"/>
      </w:tblPr>
      <w:tblGrid>
        <w:gridCol w:w="5209"/>
        <w:gridCol w:w="5211"/>
      </w:tblGrid>
      <w:tr w:rsidR="006F11A7" w:rsidRPr="00F629B0" w:rsidTr="00BB3EE0">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p>
        </w:tc>
      </w:tr>
    </w:tbl>
    <w:p w:rsidR="00BB3EE0" w:rsidRDefault="00BB3EE0" w:rsidP="00BB3EE0">
      <w:pPr>
        <w:widowControl w:val="0"/>
        <w:autoSpaceDE w:val="0"/>
        <w:autoSpaceDN w:val="0"/>
        <w:adjustRightInd w:val="0"/>
        <w:jc w:val="center"/>
        <w:outlineLvl w:val="0"/>
        <w:rPr>
          <w:bCs/>
          <w:sz w:val="28"/>
          <w:szCs w:val="28"/>
        </w:rPr>
      </w:pPr>
    </w:p>
    <w:p w:rsidR="00BB3EE0" w:rsidRPr="00BB3EE0" w:rsidRDefault="00BB3EE0" w:rsidP="00425C24">
      <w:pPr>
        <w:jc w:val="center"/>
        <w:rPr>
          <w:bCs/>
          <w:sz w:val="28"/>
          <w:szCs w:val="28"/>
        </w:rPr>
      </w:pPr>
      <w:r w:rsidRPr="00BB3EE0">
        <w:rPr>
          <w:bCs/>
          <w:sz w:val="28"/>
          <w:szCs w:val="28"/>
        </w:rPr>
        <w:t>МУНИЦИПАЛЬНАЯ ПРОГРАММА</w:t>
      </w:r>
      <w:r w:rsidRPr="00BB3EE0">
        <w:rPr>
          <w:bCs/>
          <w:sz w:val="28"/>
          <w:szCs w:val="28"/>
        </w:rPr>
        <w:br/>
      </w:r>
      <w:r>
        <w:rPr>
          <w:bCs/>
          <w:sz w:val="28"/>
          <w:szCs w:val="28"/>
        </w:rPr>
        <w:t>Киселевского</w:t>
      </w:r>
      <w:r w:rsidRPr="00BB3EE0">
        <w:rPr>
          <w:bCs/>
          <w:sz w:val="28"/>
          <w:szCs w:val="28"/>
        </w:rPr>
        <w:t xml:space="preserve"> сельского поселения «</w:t>
      </w:r>
      <w:r w:rsidR="003B3DF0">
        <w:rPr>
          <w:sz w:val="28"/>
        </w:rPr>
        <w:t>Обеспечение качественными жилищно–коммунальными услугами населения Киселевского сельского поселения</w:t>
      </w:r>
      <w:r w:rsidRPr="00BB3EE0">
        <w:rPr>
          <w:bCs/>
          <w:sz w:val="28"/>
          <w:szCs w:val="28"/>
        </w:rPr>
        <w:t>»</w:t>
      </w:r>
    </w:p>
    <w:p w:rsidR="00BB3EE0" w:rsidRPr="00BB3EE0" w:rsidRDefault="00BB3EE0" w:rsidP="00BB3EE0">
      <w:pPr>
        <w:widowControl w:val="0"/>
        <w:autoSpaceDE w:val="0"/>
        <w:autoSpaceDN w:val="0"/>
        <w:adjustRightInd w:val="0"/>
        <w:ind w:firstLine="720"/>
        <w:jc w:val="both"/>
        <w:rPr>
          <w:sz w:val="28"/>
          <w:szCs w:val="28"/>
        </w:rPr>
      </w:pPr>
    </w:p>
    <w:p w:rsidR="00CF541C" w:rsidRPr="00CF541C" w:rsidRDefault="00CF541C" w:rsidP="00CF541C">
      <w:pPr>
        <w:jc w:val="center"/>
        <w:rPr>
          <w:color w:val="000000"/>
          <w:sz w:val="28"/>
        </w:rPr>
      </w:pPr>
      <w:r w:rsidRPr="00CF541C">
        <w:rPr>
          <w:sz w:val="28"/>
          <w:szCs w:val="28"/>
          <w:lang w:val="en-US"/>
        </w:rPr>
        <w:t>I</w:t>
      </w:r>
      <w:r w:rsidRPr="00CF541C">
        <w:rPr>
          <w:sz w:val="28"/>
          <w:szCs w:val="28"/>
        </w:rPr>
        <w:t xml:space="preserve">. </w:t>
      </w:r>
      <w:r w:rsidRPr="00CF541C">
        <w:rPr>
          <w:color w:val="000000"/>
          <w:sz w:val="28"/>
        </w:rPr>
        <w:t>Стратегические приоритеты</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w:t>
      </w:r>
      <w:r w:rsidR="003B3DF0">
        <w:rPr>
          <w:sz w:val="28"/>
        </w:rPr>
        <w:t>Обеспечение качественными жилищно–коммунальными услугами населения Киселевского сельского поселения</w:t>
      </w:r>
      <w:r w:rsidRPr="00CF541C">
        <w:rPr>
          <w:color w:val="000000"/>
          <w:sz w:val="28"/>
        </w:rPr>
        <w:t>»</w:t>
      </w:r>
    </w:p>
    <w:p w:rsidR="00CF541C" w:rsidRPr="00CF541C" w:rsidRDefault="00CF541C" w:rsidP="00CF541C">
      <w:pPr>
        <w:jc w:val="center"/>
        <w:rPr>
          <w:color w:val="000000"/>
          <w:sz w:val="28"/>
        </w:rPr>
      </w:pPr>
    </w:p>
    <w:p w:rsidR="00CF541C" w:rsidRPr="00CF541C" w:rsidRDefault="00CF541C" w:rsidP="00CF541C">
      <w:pPr>
        <w:jc w:val="center"/>
        <w:rPr>
          <w:color w:val="000000"/>
          <w:sz w:val="28"/>
        </w:rPr>
      </w:pPr>
      <w:r w:rsidRPr="00CF541C">
        <w:rPr>
          <w:color w:val="000000"/>
          <w:sz w:val="28"/>
        </w:rPr>
        <w:t xml:space="preserve">1. Оценка текущего состояния сферы реализации </w:t>
      </w:r>
    </w:p>
    <w:p w:rsidR="00CF541C" w:rsidRPr="00CF541C" w:rsidRDefault="00CF541C" w:rsidP="00CF541C">
      <w:pPr>
        <w:jc w:val="center"/>
        <w:rPr>
          <w:sz w:val="28"/>
          <w:szCs w:val="28"/>
        </w:rPr>
      </w:pPr>
      <w:r w:rsidRPr="00CF541C">
        <w:rPr>
          <w:color w:val="000000"/>
          <w:sz w:val="28"/>
        </w:rPr>
        <w:t xml:space="preserve">муниципальной программы </w:t>
      </w:r>
      <w:r w:rsidRPr="00CF541C">
        <w:rPr>
          <w:sz w:val="28"/>
          <w:szCs w:val="28"/>
        </w:rPr>
        <w:t xml:space="preserve">Киселевского сельского поселения </w:t>
      </w:r>
    </w:p>
    <w:p w:rsidR="00CF541C" w:rsidRPr="00CF541C" w:rsidRDefault="00CF541C" w:rsidP="00CF541C">
      <w:pPr>
        <w:jc w:val="center"/>
        <w:rPr>
          <w:sz w:val="28"/>
          <w:szCs w:val="28"/>
        </w:rPr>
      </w:pPr>
      <w:r w:rsidRPr="00CF541C">
        <w:rPr>
          <w:color w:val="000000"/>
          <w:sz w:val="28"/>
        </w:rPr>
        <w:t xml:space="preserve"> «</w:t>
      </w:r>
      <w:r w:rsidR="003B3DF0">
        <w:rPr>
          <w:sz w:val="28"/>
        </w:rPr>
        <w:t>Обеспечение качественными жилищно–коммунальными услугами населения Киселевского сельского поселения</w:t>
      </w:r>
      <w:r w:rsidRPr="00CF541C">
        <w:rPr>
          <w:color w:val="000000"/>
          <w:sz w:val="28"/>
        </w:rPr>
        <w:t>»</w:t>
      </w:r>
    </w:p>
    <w:p w:rsidR="00CF541C" w:rsidRPr="00CF541C" w:rsidRDefault="00CF541C" w:rsidP="00CF541C">
      <w:pPr>
        <w:jc w:val="center"/>
        <w:rPr>
          <w:color w:val="000000"/>
          <w:sz w:val="28"/>
        </w:rPr>
      </w:pPr>
    </w:p>
    <w:p w:rsidR="003B3DF0" w:rsidRDefault="003B3DF0" w:rsidP="003B3DF0">
      <w:pPr>
        <w:ind w:right="-1" w:firstLine="567"/>
        <w:jc w:val="both"/>
        <w:rPr>
          <w:sz w:val="28"/>
        </w:rPr>
      </w:pPr>
      <w:r>
        <w:rPr>
          <w:sz w:val="28"/>
        </w:rPr>
        <w:t>Муниципальная программа «Обеспечение качественными жилищно–коммунальными услугами населения Киселевского сельского поселения» (далее также – муниципальная программа) определяет цели и основные приоритеты в сфере жилищно-коммунального хозяйства Киселевского сельского поселения.</w:t>
      </w:r>
    </w:p>
    <w:p w:rsidR="003B3DF0" w:rsidRDefault="003B3DF0" w:rsidP="003B3DF0">
      <w:pPr>
        <w:ind w:right="-1" w:firstLine="567"/>
        <w:jc w:val="both"/>
        <w:rPr>
          <w:sz w:val="28"/>
        </w:rPr>
      </w:pPr>
      <w:r>
        <w:rPr>
          <w:sz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комплекс, обеспечивающих население жизненно важными услугами, определяющими качество жизни населения, в том числе такие, как жилищные условия и коммунальное обслуживание, а также</w:t>
      </w:r>
      <w:r>
        <w:rPr>
          <w:sz w:val="28"/>
        </w:rPr>
        <w:tab/>
        <w:t>увеличение протяженности освещения улиц населенных пунктов поселения.</w:t>
      </w:r>
      <w:r>
        <w:rPr>
          <w:sz w:val="28"/>
        </w:rPr>
        <w:tab/>
      </w:r>
    </w:p>
    <w:p w:rsidR="003B3DF0" w:rsidRDefault="003B3DF0" w:rsidP="003B3DF0">
      <w:pPr>
        <w:ind w:right="-1" w:firstLine="567"/>
        <w:jc w:val="both"/>
        <w:rPr>
          <w:sz w:val="28"/>
        </w:rPr>
      </w:pPr>
      <w:r>
        <w:rPr>
          <w:sz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3B3DF0" w:rsidRDefault="003B3DF0" w:rsidP="003B3DF0">
      <w:pPr>
        <w:ind w:right="-1" w:firstLine="567"/>
        <w:jc w:val="both"/>
        <w:rPr>
          <w:color w:val="FF0000"/>
          <w:sz w:val="28"/>
        </w:rPr>
      </w:pPr>
      <w:r>
        <w:rPr>
          <w:sz w:val="28"/>
        </w:rPr>
        <w:t>Актуальной остается проблема износа и ветшания объектов коммунального хозяйства.</w:t>
      </w:r>
    </w:p>
    <w:p w:rsidR="003B3DF0" w:rsidRDefault="003B3DF0" w:rsidP="003B3DF0">
      <w:pPr>
        <w:ind w:right="-1" w:firstLine="567"/>
        <w:jc w:val="both"/>
        <w:rPr>
          <w:sz w:val="28"/>
        </w:rPr>
      </w:pPr>
      <w:r>
        <w:rPr>
          <w:sz w:val="28"/>
        </w:rPr>
        <w:t>Несмотря на развитие государственно – частного партнерства сохраняется низкая инвестиционная привлекательность сферы ЖКХ, которая в целом обусловлена, в первую очередь, высокой капиталоемкостью модернизации коммунальной инфраструктуры, долгим сроком окупаемости вложений, ограниченным сроком долгосрочных тарифов, а также высокими рисками.</w:t>
      </w:r>
    </w:p>
    <w:p w:rsidR="003B3DF0" w:rsidRDefault="003B3DF0" w:rsidP="003B3DF0">
      <w:pPr>
        <w:ind w:right="-1" w:firstLine="567"/>
        <w:jc w:val="both"/>
        <w:rPr>
          <w:sz w:val="28"/>
        </w:rPr>
      </w:pPr>
      <w:r>
        <w:rPr>
          <w:sz w:val="28"/>
        </w:rPr>
        <w:t>Развитие жилищной сферы, газоснабжение населения и освещение улиц населенных пунктов поселения является приоритетным направлением социально-экономического развития Киселевского сельского поселения.</w:t>
      </w:r>
    </w:p>
    <w:p w:rsidR="003B3DF0" w:rsidRDefault="003B3DF0" w:rsidP="003B3DF0">
      <w:pPr>
        <w:spacing w:line="216" w:lineRule="auto"/>
        <w:ind w:right="-1" w:firstLine="567"/>
        <w:jc w:val="center"/>
        <w:rPr>
          <w:sz w:val="28"/>
        </w:rPr>
      </w:pPr>
      <w:r>
        <w:rPr>
          <w:sz w:val="28"/>
        </w:rPr>
        <w:lastRenderedPageBreak/>
        <w:t>2. Описание приоритетов и целей муниципальной политики</w:t>
      </w:r>
    </w:p>
    <w:p w:rsidR="003B3DF0" w:rsidRDefault="003B3DF0" w:rsidP="003B3DF0">
      <w:pPr>
        <w:spacing w:line="216" w:lineRule="auto"/>
        <w:ind w:right="-1" w:firstLine="567"/>
        <w:jc w:val="center"/>
        <w:rPr>
          <w:sz w:val="28"/>
        </w:rPr>
      </w:pPr>
      <w:r>
        <w:rPr>
          <w:sz w:val="28"/>
        </w:rPr>
        <w:t>Киселевского сельского поселения в сфере реализации</w:t>
      </w:r>
    </w:p>
    <w:p w:rsidR="003B3DF0" w:rsidRDefault="003B3DF0" w:rsidP="003B3DF0">
      <w:pPr>
        <w:spacing w:line="216" w:lineRule="auto"/>
        <w:ind w:right="-1" w:firstLine="567"/>
        <w:jc w:val="center"/>
        <w:rPr>
          <w:sz w:val="28"/>
        </w:rPr>
      </w:pPr>
      <w:r>
        <w:rPr>
          <w:sz w:val="28"/>
        </w:rPr>
        <w:t>муниципальной программы</w:t>
      </w:r>
    </w:p>
    <w:p w:rsidR="003B3DF0" w:rsidRDefault="003B3DF0" w:rsidP="003B3DF0">
      <w:pPr>
        <w:spacing w:line="216" w:lineRule="auto"/>
        <w:ind w:right="-1" w:firstLine="567"/>
        <w:jc w:val="center"/>
        <w:rPr>
          <w:sz w:val="22"/>
        </w:rPr>
      </w:pPr>
    </w:p>
    <w:p w:rsidR="003B3DF0" w:rsidRDefault="003B3DF0" w:rsidP="003B3DF0">
      <w:pPr>
        <w:ind w:right="-1" w:firstLine="567"/>
        <w:jc w:val="both"/>
        <w:rPr>
          <w:sz w:val="28"/>
        </w:rPr>
      </w:pPr>
      <w:r>
        <w:rPr>
          <w:sz w:val="28"/>
        </w:rPr>
        <w:t>Основными приоритетами и целями муниципальной политики Киселевского сельского поселения в жилищно-коммунальной сфере являются:</w:t>
      </w:r>
    </w:p>
    <w:p w:rsidR="003B3DF0" w:rsidRDefault="003B3DF0" w:rsidP="003B3DF0">
      <w:pPr>
        <w:ind w:right="-1" w:firstLine="567"/>
        <w:jc w:val="both"/>
        <w:rPr>
          <w:sz w:val="28"/>
        </w:rPr>
      </w:pPr>
      <w:r>
        <w:rPr>
          <w:sz w:val="28"/>
        </w:rPr>
        <w:t>повышение качества и надежности предоставления жилищно-коммунальных услуг населению;</w:t>
      </w:r>
    </w:p>
    <w:p w:rsidR="003B3DF0" w:rsidRDefault="003B3DF0" w:rsidP="003B3DF0">
      <w:pPr>
        <w:ind w:right="-1" w:firstLine="567"/>
        <w:jc w:val="both"/>
        <w:rPr>
          <w:sz w:val="28"/>
        </w:rPr>
      </w:pPr>
      <w:r>
        <w:rPr>
          <w:sz w:val="28"/>
        </w:rPr>
        <w:t>снижение уровня аварийности на объектах жилищно-коммунального и газового хозяйства Киселевского сельского поселения;</w:t>
      </w:r>
    </w:p>
    <w:p w:rsidR="003B3DF0" w:rsidRDefault="003B3DF0" w:rsidP="003B3DF0">
      <w:pPr>
        <w:ind w:right="-1" w:firstLine="567"/>
        <w:jc w:val="both"/>
        <w:rPr>
          <w:sz w:val="28"/>
        </w:rPr>
      </w:pPr>
      <w:r>
        <w:rPr>
          <w:sz w:val="28"/>
        </w:rPr>
        <w:t>снижение уровня потерь при производстве, транспортировке и распределении коммунальных ресурсов;</w:t>
      </w:r>
    </w:p>
    <w:p w:rsidR="003B3DF0" w:rsidRDefault="003B3DF0" w:rsidP="003B3DF0">
      <w:pPr>
        <w:ind w:right="-1" w:firstLine="567"/>
        <w:jc w:val="both"/>
        <w:rPr>
          <w:sz w:val="28"/>
        </w:rPr>
      </w:pPr>
      <w:r>
        <w:rPr>
          <w:sz w:val="28"/>
        </w:rPr>
        <w:t>снижение уровня износа коммунальной инфраструктуры Киселевского сельского поселения;</w:t>
      </w:r>
    </w:p>
    <w:p w:rsidR="003B3DF0" w:rsidRDefault="003B3DF0" w:rsidP="003B3DF0">
      <w:pPr>
        <w:spacing w:line="228" w:lineRule="auto"/>
        <w:ind w:right="-1" w:firstLine="567"/>
        <w:jc w:val="both"/>
        <w:rPr>
          <w:sz w:val="28"/>
        </w:rPr>
      </w:pPr>
      <w:r>
        <w:rPr>
          <w:sz w:val="28"/>
        </w:rPr>
        <w:t>обеспечение государственной поддержки Киселевского сельского поселения в части содержания объектов коммунальной инфраструктуры;</w:t>
      </w:r>
    </w:p>
    <w:p w:rsidR="003B3DF0" w:rsidRDefault="003B3DF0" w:rsidP="003B3DF0">
      <w:pPr>
        <w:spacing w:line="228" w:lineRule="auto"/>
        <w:ind w:right="-1" w:firstLine="567"/>
        <w:jc w:val="both"/>
        <w:rPr>
          <w:sz w:val="28"/>
        </w:rPr>
      </w:pPr>
      <w:r>
        <w:rPr>
          <w:sz w:val="28"/>
        </w:rPr>
        <w:t>обеспечение качества жилищно-коммунальных услуг, предоставляемых населению Киселевского сельского поселения, является целью муниципальной программы, которая определена, в том числе, с учетом положений стратегических документов.</w:t>
      </w:r>
    </w:p>
    <w:p w:rsidR="003B3DF0" w:rsidRDefault="003B3DF0" w:rsidP="003B3DF0">
      <w:pPr>
        <w:spacing w:line="228" w:lineRule="auto"/>
        <w:ind w:right="-1" w:firstLine="567"/>
        <w:jc w:val="both"/>
        <w:rPr>
          <w:sz w:val="28"/>
        </w:rPr>
      </w:pPr>
    </w:p>
    <w:p w:rsidR="003B3DF0" w:rsidRDefault="003B3DF0" w:rsidP="003B3DF0">
      <w:pPr>
        <w:ind w:right="-1" w:firstLine="567"/>
        <w:jc w:val="center"/>
        <w:rPr>
          <w:sz w:val="28"/>
        </w:rPr>
      </w:pPr>
      <w:r>
        <w:rPr>
          <w:sz w:val="28"/>
        </w:rPr>
        <w:t>3. Сведения о взаимосвязи со стратегическими приоритетами,</w:t>
      </w:r>
    </w:p>
    <w:p w:rsidR="003B3DF0" w:rsidRDefault="003B3DF0" w:rsidP="003B3DF0">
      <w:pPr>
        <w:ind w:right="-1" w:firstLine="567"/>
        <w:jc w:val="center"/>
        <w:rPr>
          <w:sz w:val="28"/>
        </w:rPr>
      </w:pPr>
      <w:r>
        <w:rPr>
          <w:sz w:val="28"/>
        </w:rPr>
        <w:t>целями и показателями государственных программ Ростовской области</w:t>
      </w:r>
    </w:p>
    <w:p w:rsidR="003B3DF0" w:rsidRDefault="003B3DF0" w:rsidP="003B3DF0">
      <w:pPr>
        <w:ind w:right="-1" w:firstLine="567"/>
        <w:jc w:val="both"/>
        <w:rPr>
          <w:sz w:val="28"/>
        </w:rPr>
      </w:pPr>
    </w:p>
    <w:p w:rsidR="003B3DF0" w:rsidRDefault="003B3DF0" w:rsidP="003B3DF0">
      <w:pPr>
        <w:ind w:right="-1" w:firstLine="567"/>
        <w:jc w:val="both"/>
        <w:rPr>
          <w:sz w:val="28"/>
        </w:rPr>
      </w:pPr>
      <w:r>
        <w:rPr>
          <w:sz w:val="28"/>
        </w:rPr>
        <w:t>Основные направления муниципальной программы реализуются в соответствии с:</w:t>
      </w:r>
    </w:p>
    <w:p w:rsidR="003B3DF0" w:rsidRDefault="003B3DF0" w:rsidP="003B3DF0">
      <w:pPr>
        <w:ind w:right="-1" w:firstLine="567"/>
        <w:jc w:val="both"/>
        <w:rPr>
          <w:sz w:val="28"/>
        </w:rPr>
      </w:pPr>
      <w:r>
        <w:rPr>
          <w:sz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3B3DF0" w:rsidRDefault="003B3DF0" w:rsidP="003B3DF0">
      <w:pPr>
        <w:ind w:right="-1" w:firstLine="567"/>
        <w:jc w:val="both"/>
        <w:rPr>
          <w:sz w:val="28"/>
        </w:rPr>
      </w:pPr>
      <w:r>
        <w:rPr>
          <w:sz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3B3DF0" w:rsidRDefault="003B3DF0" w:rsidP="003B3DF0">
      <w:pPr>
        <w:ind w:right="-1" w:firstLine="567"/>
        <w:jc w:val="both"/>
        <w:rPr>
          <w:sz w:val="28"/>
        </w:rPr>
      </w:pPr>
      <w:r>
        <w:rPr>
          <w:sz w:val="28"/>
        </w:rPr>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p>
    <w:p w:rsidR="003B3DF0" w:rsidRDefault="003B3DF0" w:rsidP="003B3DF0">
      <w:pPr>
        <w:ind w:right="-1" w:firstLine="567"/>
        <w:jc w:val="both"/>
        <w:rPr>
          <w:sz w:val="28"/>
        </w:rPr>
      </w:pPr>
      <w:r>
        <w:rPr>
          <w:sz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3B3DF0" w:rsidRDefault="003B3DF0" w:rsidP="003B3DF0">
      <w:pPr>
        <w:ind w:right="-1" w:firstLine="567"/>
        <w:jc w:val="both"/>
        <w:rPr>
          <w:sz w:val="28"/>
        </w:rPr>
      </w:pPr>
      <w:r>
        <w:rPr>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3B3DF0" w:rsidRDefault="003B3DF0" w:rsidP="003B3DF0">
      <w:pPr>
        <w:ind w:right="-1" w:firstLine="567"/>
        <w:jc w:val="both"/>
        <w:rPr>
          <w:sz w:val="28"/>
        </w:rPr>
      </w:pPr>
      <w:r w:rsidRPr="00C93BB7">
        <w:rPr>
          <w:sz w:val="28"/>
        </w:rPr>
        <w:t xml:space="preserve">Стратегией социально-экономического развития </w:t>
      </w:r>
      <w:r>
        <w:rPr>
          <w:sz w:val="28"/>
        </w:rPr>
        <w:t>Киселе</w:t>
      </w:r>
      <w:r w:rsidRPr="00C93BB7">
        <w:rPr>
          <w:sz w:val="28"/>
        </w:rPr>
        <w:t>вского сельского поселения до 2030 года;</w:t>
      </w:r>
    </w:p>
    <w:p w:rsidR="003B3DF0" w:rsidRDefault="003B3DF0" w:rsidP="003B3DF0">
      <w:pPr>
        <w:ind w:right="-1" w:firstLine="567"/>
        <w:jc w:val="both"/>
        <w:rPr>
          <w:color w:val="FF0000"/>
          <w:sz w:val="28"/>
        </w:rPr>
      </w:pPr>
      <w:r>
        <w:rPr>
          <w:sz w:val="28"/>
        </w:rPr>
        <w:t xml:space="preserve">Постановлением Правительства Ростовской области от 17.10.2018 № 650 «Об утверждении государственной программы Ростовской области </w:t>
      </w:r>
      <w:r>
        <w:rPr>
          <w:sz w:val="28"/>
        </w:rPr>
        <w:lastRenderedPageBreak/>
        <w:t>«Обеспечение качественными жилищно-коммунальными услугами населения Ростовской области».</w:t>
      </w:r>
    </w:p>
    <w:p w:rsidR="003B3DF0" w:rsidRDefault="003B3DF0" w:rsidP="003B3DF0">
      <w:pPr>
        <w:spacing w:line="216" w:lineRule="auto"/>
        <w:ind w:right="-1" w:firstLine="567"/>
        <w:jc w:val="both"/>
        <w:rPr>
          <w:sz w:val="24"/>
        </w:rPr>
      </w:pPr>
    </w:p>
    <w:p w:rsidR="003B3DF0" w:rsidRDefault="003B3DF0" w:rsidP="003B3DF0">
      <w:pPr>
        <w:spacing w:line="216" w:lineRule="auto"/>
        <w:ind w:right="-1" w:firstLine="567"/>
        <w:jc w:val="center"/>
        <w:rPr>
          <w:sz w:val="28"/>
        </w:rPr>
      </w:pPr>
      <w:r>
        <w:rPr>
          <w:sz w:val="28"/>
        </w:rPr>
        <w:t>4. Задачи муниципального</w:t>
      </w:r>
    </w:p>
    <w:p w:rsidR="003B3DF0" w:rsidRDefault="003B3DF0" w:rsidP="003B3DF0">
      <w:pPr>
        <w:spacing w:line="216" w:lineRule="auto"/>
        <w:ind w:right="-1" w:firstLine="567"/>
        <w:jc w:val="center"/>
        <w:rPr>
          <w:sz w:val="28"/>
        </w:rPr>
      </w:pPr>
      <w:r>
        <w:rPr>
          <w:sz w:val="28"/>
        </w:rPr>
        <w:t>управления, способы их эффективного решения</w:t>
      </w:r>
    </w:p>
    <w:p w:rsidR="003B3DF0" w:rsidRDefault="003B3DF0" w:rsidP="003B3DF0">
      <w:pPr>
        <w:spacing w:line="216" w:lineRule="auto"/>
        <w:ind w:right="-1" w:firstLine="567"/>
        <w:jc w:val="center"/>
        <w:rPr>
          <w:sz w:val="28"/>
        </w:rPr>
      </w:pPr>
      <w:r>
        <w:rPr>
          <w:sz w:val="28"/>
        </w:rPr>
        <w:t>в сфере реализации муниципальной программы</w:t>
      </w:r>
    </w:p>
    <w:p w:rsidR="003B3DF0" w:rsidRDefault="003B3DF0" w:rsidP="003B3DF0">
      <w:pPr>
        <w:spacing w:line="216" w:lineRule="auto"/>
        <w:ind w:right="-1" w:firstLine="567"/>
        <w:jc w:val="center"/>
        <w:rPr>
          <w:sz w:val="24"/>
        </w:rPr>
      </w:pPr>
    </w:p>
    <w:p w:rsidR="003B3DF0" w:rsidRDefault="003B3DF0" w:rsidP="003B3DF0">
      <w:pPr>
        <w:spacing w:line="228" w:lineRule="auto"/>
        <w:ind w:right="-1" w:firstLine="567"/>
        <w:jc w:val="both"/>
        <w:rPr>
          <w:sz w:val="28"/>
        </w:rPr>
      </w:pPr>
      <w:r>
        <w:rPr>
          <w:sz w:val="28"/>
        </w:rPr>
        <w:t>Для достижения цели муниципальной программы поставлены следующие основные задачи муниципального управления:</w:t>
      </w:r>
    </w:p>
    <w:p w:rsidR="003B3DF0" w:rsidRDefault="003B3DF0" w:rsidP="003B3DF0">
      <w:pPr>
        <w:spacing w:line="228" w:lineRule="auto"/>
        <w:ind w:right="-1" w:firstLine="567"/>
        <w:jc w:val="both"/>
        <w:rPr>
          <w:sz w:val="28"/>
        </w:rPr>
      </w:pPr>
      <w:r>
        <w:rPr>
          <w:sz w:val="28"/>
        </w:rPr>
        <w:t>Создание условий для повышения качества предоставления жилищно-коммунальных услуг  на территории Киселевского сельского поселения;</w:t>
      </w:r>
    </w:p>
    <w:p w:rsidR="003B3DF0" w:rsidRDefault="003B3DF0" w:rsidP="003B3DF0">
      <w:pPr>
        <w:ind w:right="-1" w:firstLine="567"/>
        <w:jc w:val="both"/>
        <w:rPr>
          <w:sz w:val="28"/>
        </w:rPr>
      </w:pPr>
      <w:r>
        <w:rPr>
          <w:sz w:val="28"/>
        </w:rPr>
        <w:t>Создание условий для повышения уровня доступности жилищно-коммунальных услуг для населения Киселевского сельского поселения.</w:t>
      </w:r>
    </w:p>
    <w:p w:rsidR="003B3DF0" w:rsidRDefault="003B3DF0" w:rsidP="003B3DF0">
      <w:pPr>
        <w:spacing w:line="228" w:lineRule="auto"/>
        <w:ind w:right="-1" w:firstLine="567"/>
        <w:jc w:val="both"/>
        <w:rPr>
          <w:sz w:val="28"/>
        </w:rPr>
      </w:pPr>
      <w:r>
        <w:rPr>
          <w:sz w:val="28"/>
        </w:rPr>
        <w:t>Данные задачи планируется достичь посредством реализации мероприятий по:</w:t>
      </w:r>
    </w:p>
    <w:p w:rsidR="003B3DF0" w:rsidRDefault="003B3DF0" w:rsidP="003B3DF0">
      <w:pPr>
        <w:spacing w:line="228" w:lineRule="auto"/>
        <w:ind w:right="-1" w:firstLine="567"/>
        <w:jc w:val="both"/>
        <w:rPr>
          <w:sz w:val="28"/>
        </w:rPr>
      </w:pPr>
      <w:r>
        <w:rPr>
          <w:sz w:val="28"/>
        </w:rPr>
        <w:t>строительству, реконструкции и капитальному ремонту объектов коммунальной инфраструктуры, включая разработку проектной документации на строительство, реконструкцию и капитальный ремонт объектов коммунальной инфраструктуры и технологическое присоединение объектов коммунальной инфраструктуры;</w:t>
      </w:r>
    </w:p>
    <w:p w:rsidR="003B3DF0" w:rsidRDefault="003B3DF0" w:rsidP="003B3DF0">
      <w:pPr>
        <w:spacing w:line="228" w:lineRule="auto"/>
        <w:ind w:right="-1" w:firstLine="567"/>
        <w:jc w:val="both"/>
        <w:rPr>
          <w:sz w:val="28"/>
        </w:rPr>
      </w:pPr>
      <w:r>
        <w:rPr>
          <w:sz w:val="28"/>
        </w:rPr>
        <w:t>повышению уровня информированности населения по вопросу  энергоэффективности в жилищной сфере;</w:t>
      </w:r>
    </w:p>
    <w:p w:rsidR="003B3DF0" w:rsidRDefault="003B3DF0" w:rsidP="003B3DF0">
      <w:pPr>
        <w:spacing w:line="228" w:lineRule="auto"/>
        <w:ind w:right="-1" w:firstLine="567"/>
        <w:jc w:val="both"/>
        <w:rPr>
          <w:sz w:val="28"/>
        </w:rPr>
      </w:pPr>
      <w:r>
        <w:rPr>
          <w:sz w:val="28"/>
        </w:rPr>
        <w:t>Реализация перечисленных направлений осуществляется как за счет собственных средств местного бюджета, так и при финансовой поддержке из федерального и областного бюджетов.</w:t>
      </w:r>
    </w:p>
    <w:p w:rsidR="00BB3EE0" w:rsidRPr="00BB3EE0" w:rsidRDefault="00BB3EE0" w:rsidP="00BB3EE0">
      <w:pPr>
        <w:widowControl w:val="0"/>
        <w:autoSpaceDE w:val="0"/>
        <w:autoSpaceDN w:val="0"/>
        <w:adjustRightInd w:val="0"/>
        <w:ind w:firstLine="720"/>
        <w:jc w:val="both"/>
        <w:rPr>
          <w:sz w:val="28"/>
          <w:szCs w:val="28"/>
        </w:rPr>
        <w:sectPr w:rsidR="00BB3EE0" w:rsidRPr="00BB3EE0" w:rsidSect="00652EBE">
          <w:headerReference w:type="default" r:id="rId9"/>
          <w:pgSz w:w="11900" w:h="16800"/>
          <w:pgMar w:top="1134" w:right="567" w:bottom="1134" w:left="1701" w:header="567" w:footer="720" w:gutter="0"/>
          <w:cols w:space="720"/>
          <w:noEndnote/>
          <w:titlePg/>
          <w:docGrid w:linePitch="354"/>
        </w:sectPr>
      </w:pPr>
    </w:p>
    <w:p w:rsidR="00764CCB" w:rsidRDefault="00764CCB" w:rsidP="00764CCB">
      <w:pPr>
        <w:jc w:val="center"/>
        <w:outlineLvl w:val="0"/>
        <w:rPr>
          <w:sz w:val="28"/>
        </w:rPr>
      </w:pPr>
      <w:r>
        <w:rPr>
          <w:caps/>
          <w:sz w:val="28"/>
        </w:rPr>
        <w:lastRenderedPageBreak/>
        <w:t>II. Паспорт</w:t>
      </w:r>
    </w:p>
    <w:p w:rsidR="00764CCB" w:rsidRDefault="00764CCB" w:rsidP="00764CCB">
      <w:pPr>
        <w:jc w:val="center"/>
        <w:outlineLvl w:val="0"/>
        <w:rPr>
          <w:sz w:val="28"/>
        </w:rPr>
      </w:pPr>
      <w:r>
        <w:rPr>
          <w:sz w:val="28"/>
        </w:rPr>
        <w:t>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p>
    <w:p w:rsidR="00764CCB" w:rsidRDefault="00764CCB" w:rsidP="00764CCB">
      <w:pPr>
        <w:jc w:val="center"/>
        <w:outlineLvl w:val="0"/>
        <w:rPr>
          <w:sz w:val="28"/>
        </w:rPr>
      </w:pPr>
    </w:p>
    <w:p w:rsidR="00764CCB" w:rsidRDefault="00764CCB" w:rsidP="00764CCB">
      <w:pPr>
        <w:jc w:val="center"/>
        <w:outlineLvl w:val="0"/>
        <w:rPr>
          <w:sz w:val="28"/>
        </w:rPr>
      </w:pPr>
      <w:r>
        <w:rPr>
          <w:sz w:val="28"/>
        </w:rPr>
        <w:t>1. 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28"/>
        <w:gridCol w:w="3952"/>
        <w:gridCol w:w="300"/>
        <w:gridCol w:w="9600"/>
      </w:tblGrid>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tabs>
                <w:tab w:val="left" w:pos="3905"/>
                <w:tab w:val="center" w:pos="4876"/>
              </w:tabs>
              <w:jc w:val="center"/>
              <w:rPr>
                <w:sz w:val="28"/>
                <w:szCs w:val="28"/>
              </w:rPr>
            </w:pP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tabs>
                <w:tab w:val="left" w:pos="3905"/>
                <w:tab w:val="center" w:pos="4876"/>
              </w:tabs>
              <w:jc w:val="both"/>
              <w:rPr>
                <w:sz w:val="28"/>
                <w:szCs w:val="28"/>
              </w:rPr>
            </w:pP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1</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Ответственный исполнитель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Pr>
                <w:sz w:val="28"/>
                <w:szCs w:val="28"/>
              </w:rPr>
              <w:t>Администрация Киселевского сельского поселения</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Pr>
                <w:sz w:val="28"/>
                <w:szCs w:val="28"/>
              </w:rPr>
              <w:t>1.2</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Срок реализации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sidRPr="00F5782B">
              <w:rPr>
                <w:sz w:val="28"/>
                <w:szCs w:val="28"/>
              </w:rPr>
              <w:t>Этап I: 2019</w:t>
            </w:r>
            <w:r>
              <w:rPr>
                <w:sz w:val="28"/>
                <w:szCs w:val="28"/>
              </w:rPr>
              <w:t>-</w:t>
            </w:r>
            <w:r w:rsidRPr="00F5782B">
              <w:rPr>
                <w:sz w:val="28"/>
                <w:szCs w:val="28"/>
              </w:rPr>
              <w:t>202</w:t>
            </w:r>
            <w:r>
              <w:rPr>
                <w:sz w:val="28"/>
                <w:szCs w:val="28"/>
              </w:rPr>
              <w:t>4</w:t>
            </w:r>
            <w:r w:rsidRPr="00F5782B">
              <w:rPr>
                <w:sz w:val="28"/>
                <w:szCs w:val="28"/>
              </w:rPr>
              <w:t xml:space="preserve"> годы;</w:t>
            </w:r>
          </w:p>
          <w:p w:rsidR="00764CCB" w:rsidRPr="00F5782B" w:rsidRDefault="00764CCB" w:rsidP="00D35037">
            <w:pPr>
              <w:jc w:val="both"/>
              <w:rPr>
                <w:sz w:val="28"/>
                <w:szCs w:val="28"/>
              </w:rPr>
            </w:pPr>
            <w:r>
              <w:rPr>
                <w:sz w:val="28"/>
                <w:szCs w:val="28"/>
              </w:rPr>
              <w:t>Этап II: 2025-</w:t>
            </w:r>
            <w:r w:rsidRPr="00F5782B">
              <w:rPr>
                <w:sz w:val="28"/>
                <w:szCs w:val="28"/>
              </w:rPr>
              <w:t>2030 годы</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3</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 xml:space="preserve">Цель муниципальной программы </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both"/>
              <w:rPr>
                <w:sz w:val="28"/>
                <w:szCs w:val="28"/>
              </w:rPr>
            </w:pPr>
            <w:r w:rsidRPr="00F5782B">
              <w:rPr>
                <w:kern w:val="2"/>
                <w:sz w:val="28"/>
                <w:szCs w:val="28"/>
              </w:rPr>
              <w:t xml:space="preserve">Повышение качества и надежности предоставления жилищно-коммунальных услуг населению </w:t>
            </w:r>
            <w:r>
              <w:rPr>
                <w:kern w:val="2"/>
                <w:sz w:val="28"/>
                <w:szCs w:val="28"/>
              </w:rPr>
              <w:t>Киселевского сельского поселения</w:t>
            </w:r>
            <w:r w:rsidRPr="00F5782B">
              <w:rPr>
                <w:kern w:val="2"/>
                <w:sz w:val="28"/>
                <w:szCs w:val="28"/>
              </w:rPr>
              <w:t xml:space="preserve">; повышение качества и комфорта проживания населения на территории </w:t>
            </w:r>
            <w:r>
              <w:rPr>
                <w:kern w:val="2"/>
                <w:sz w:val="28"/>
                <w:szCs w:val="28"/>
              </w:rPr>
              <w:t>Киселевского сельского поселения</w:t>
            </w:r>
          </w:p>
        </w:tc>
      </w:tr>
      <w:tr w:rsidR="00764CCB" w:rsidTr="00D35037">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Pr>
                <w:sz w:val="28"/>
                <w:szCs w:val="28"/>
              </w:rPr>
              <w:t>1.4</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Параметры финансового обеспечения государственной программы</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C93BB7" w:rsidRDefault="00764CCB" w:rsidP="00764CCB">
            <w:pPr>
              <w:jc w:val="both"/>
              <w:rPr>
                <w:sz w:val="28"/>
              </w:rPr>
            </w:pPr>
            <w:r>
              <w:rPr>
                <w:sz w:val="28"/>
              </w:rPr>
              <w:t>11833,1</w:t>
            </w:r>
            <w:r w:rsidRPr="00C93BB7">
              <w:rPr>
                <w:sz w:val="28"/>
              </w:rPr>
              <w:t>тыс. рублей, из них:</w:t>
            </w:r>
          </w:p>
          <w:p w:rsidR="00764CCB" w:rsidRPr="0023728D" w:rsidRDefault="00764CCB" w:rsidP="00764CCB">
            <w:pPr>
              <w:jc w:val="both"/>
              <w:rPr>
                <w:sz w:val="28"/>
              </w:rPr>
            </w:pPr>
            <w:r w:rsidRPr="00C93BB7">
              <w:rPr>
                <w:sz w:val="28"/>
              </w:rPr>
              <w:t xml:space="preserve">I этап </w:t>
            </w:r>
            <w:r w:rsidRPr="0023728D">
              <w:rPr>
                <w:sz w:val="28"/>
              </w:rPr>
              <w:t xml:space="preserve">– </w:t>
            </w:r>
            <w:r>
              <w:rPr>
                <w:sz w:val="28"/>
              </w:rPr>
              <w:t>10398,5</w:t>
            </w:r>
            <w:r w:rsidRPr="0023728D">
              <w:rPr>
                <w:sz w:val="28"/>
              </w:rPr>
              <w:t xml:space="preserve"> тыс. рублей;</w:t>
            </w:r>
          </w:p>
          <w:p w:rsidR="00764CCB" w:rsidRPr="00F5782B" w:rsidRDefault="00764CCB" w:rsidP="00764CCB">
            <w:pPr>
              <w:jc w:val="both"/>
              <w:rPr>
                <w:sz w:val="28"/>
                <w:szCs w:val="28"/>
              </w:rPr>
            </w:pPr>
            <w:r w:rsidRPr="0023728D">
              <w:rPr>
                <w:sz w:val="28"/>
              </w:rPr>
              <w:t>II этап –</w:t>
            </w:r>
            <w:r>
              <w:rPr>
                <w:sz w:val="28"/>
              </w:rPr>
              <w:t>1434</w:t>
            </w:r>
            <w:r w:rsidRPr="0023728D">
              <w:rPr>
                <w:sz w:val="28"/>
              </w:rPr>
              <w:t>,</w:t>
            </w:r>
            <w:r>
              <w:rPr>
                <w:sz w:val="28"/>
              </w:rPr>
              <w:t>6тыс. рублей</w:t>
            </w:r>
          </w:p>
        </w:tc>
      </w:tr>
      <w:tr w:rsidR="00764CCB" w:rsidTr="00D35037">
        <w:trPr>
          <w:trHeight w:val="875"/>
        </w:trPr>
        <w:tc>
          <w:tcPr>
            <w:tcW w:w="728"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764CCB">
            <w:pPr>
              <w:jc w:val="center"/>
              <w:rPr>
                <w:sz w:val="28"/>
                <w:szCs w:val="28"/>
              </w:rPr>
            </w:pPr>
            <w:r w:rsidRPr="00F5782B">
              <w:rPr>
                <w:sz w:val="28"/>
                <w:szCs w:val="28"/>
              </w:rPr>
              <w:t>1.</w:t>
            </w:r>
            <w:r>
              <w:rPr>
                <w:sz w:val="28"/>
                <w:szCs w:val="28"/>
              </w:rPr>
              <w:t>5</w:t>
            </w:r>
            <w:r w:rsidRPr="00F5782B">
              <w:rPr>
                <w:sz w:val="28"/>
                <w:szCs w:val="28"/>
              </w:rPr>
              <w:t>.</w:t>
            </w:r>
          </w:p>
        </w:tc>
        <w:tc>
          <w:tcPr>
            <w:tcW w:w="3952"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rPr>
                <w:sz w:val="28"/>
                <w:szCs w:val="28"/>
              </w:rPr>
            </w:pPr>
            <w:r w:rsidRPr="00F5782B">
              <w:rPr>
                <w:sz w:val="28"/>
                <w:szCs w:val="28"/>
              </w:rPr>
              <w:t>Связь с национальными целями развития Российской Федерации, государственными программами Российской Федерации</w:t>
            </w:r>
          </w:p>
        </w:tc>
        <w:tc>
          <w:tcPr>
            <w:tcW w:w="3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center"/>
              <w:rPr>
                <w:sz w:val="28"/>
                <w:szCs w:val="28"/>
              </w:rPr>
            </w:pPr>
            <w:r w:rsidRPr="00F5782B">
              <w:rPr>
                <w:sz w:val="28"/>
                <w:szCs w:val="28"/>
              </w:rPr>
              <w:t>–</w:t>
            </w:r>
          </w:p>
        </w:tc>
        <w:tc>
          <w:tcPr>
            <w:tcW w:w="9600" w:type="dxa"/>
            <w:tcBorders>
              <w:top w:val="nil"/>
              <w:left w:val="nil"/>
              <w:bottom w:val="nil"/>
              <w:right w:val="nil"/>
              <w:tl2br w:val="nil"/>
              <w:tr2bl w:val="nil"/>
            </w:tcBorders>
            <w:tcMar>
              <w:top w:w="0" w:type="dxa"/>
              <w:left w:w="57" w:type="dxa"/>
              <w:bottom w:w="0" w:type="dxa"/>
              <w:right w:w="57" w:type="dxa"/>
            </w:tcMar>
          </w:tcPr>
          <w:p w:rsidR="00764CCB" w:rsidRPr="00F5782B" w:rsidRDefault="00764CCB" w:rsidP="00D35037">
            <w:pPr>
              <w:jc w:val="both"/>
              <w:rPr>
                <w:sz w:val="28"/>
                <w:szCs w:val="28"/>
              </w:rPr>
            </w:pPr>
            <w:r w:rsidRPr="00F5782B">
              <w:rPr>
                <w:sz w:val="28"/>
                <w:szCs w:val="28"/>
              </w:rPr>
              <w:t>национальные цели Российской Федерации: улучшение жилищных условий;</w:t>
            </w:r>
          </w:p>
          <w:p w:rsidR="00764CCB" w:rsidRPr="00F5782B" w:rsidRDefault="00764CCB" w:rsidP="00D35037">
            <w:pPr>
              <w:jc w:val="both"/>
              <w:rPr>
                <w:sz w:val="28"/>
                <w:szCs w:val="28"/>
              </w:rPr>
            </w:pPr>
            <w:r w:rsidRPr="00F5782B">
              <w:rPr>
                <w:sz w:val="28"/>
                <w:szCs w:val="28"/>
              </w:rPr>
              <w:t>государственная программа Российской Федерации: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tc>
      </w:tr>
    </w:tbl>
    <w:p w:rsidR="00764CCB" w:rsidRDefault="00764CCB" w:rsidP="00764CCB"/>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p>
    <w:p w:rsidR="00764CCB" w:rsidRDefault="00764CCB" w:rsidP="00764CCB">
      <w:pPr>
        <w:jc w:val="center"/>
        <w:rPr>
          <w:sz w:val="28"/>
        </w:rPr>
      </w:pPr>
      <w:r>
        <w:rPr>
          <w:sz w:val="28"/>
        </w:rPr>
        <w:lastRenderedPageBreak/>
        <w:t>2. Показатели муниципальной программы</w:t>
      </w:r>
    </w:p>
    <w:p w:rsidR="00764CCB" w:rsidRDefault="00764CCB" w:rsidP="00764CCB">
      <w:pPr>
        <w:jc w:val="center"/>
        <w:rPr>
          <w:sz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709"/>
        <w:gridCol w:w="992"/>
        <w:gridCol w:w="992"/>
        <w:gridCol w:w="1134"/>
        <w:gridCol w:w="709"/>
        <w:gridCol w:w="567"/>
        <w:gridCol w:w="709"/>
        <w:gridCol w:w="708"/>
        <w:gridCol w:w="567"/>
        <w:gridCol w:w="709"/>
        <w:gridCol w:w="1559"/>
        <w:gridCol w:w="1701"/>
        <w:gridCol w:w="993"/>
        <w:gridCol w:w="1134"/>
      </w:tblGrid>
      <w:tr w:rsidR="00764CCB" w:rsidRPr="00E448F7" w:rsidTr="00245E6F">
        <w:trPr>
          <w:trHeight w:val="550"/>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w:t>
            </w:r>
          </w:p>
          <w:p w:rsidR="00764CCB" w:rsidRPr="00E448F7" w:rsidRDefault="00764CCB" w:rsidP="00D35037">
            <w:pPr>
              <w:ind w:left="-142" w:right="-108"/>
              <w:jc w:val="center"/>
            </w:pPr>
            <w:r w:rsidRPr="00E448F7">
              <w:t>п/п</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Уро</w:t>
            </w:r>
            <w:r>
              <w:t>-</w:t>
            </w:r>
            <w:r w:rsidRPr="00E448F7">
              <w:t>вень показа</w:t>
            </w:r>
            <w:r>
              <w:t>-</w:t>
            </w:r>
            <w:r w:rsidRPr="00E448F7">
              <w:t>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Признак возраста</w:t>
            </w:r>
            <w:r>
              <w:t>-</w:t>
            </w:r>
            <w:r w:rsidRPr="00E448F7">
              <w:t>ния/</w:t>
            </w:r>
          </w:p>
          <w:p w:rsidR="00764CCB" w:rsidRPr="00E448F7" w:rsidRDefault="00764CCB" w:rsidP="00D35037">
            <w:pPr>
              <w:ind w:left="-142" w:right="-108"/>
              <w:jc w:val="center"/>
              <w:rPr>
                <w:spacing w:val="-20"/>
              </w:rPr>
            </w:pPr>
            <w:r w:rsidRPr="00E448F7">
              <w:t>/убыва</w:t>
            </w:r>
            <w:r w:rsidRPr="00E448F7">
              <w:rPr>
                <w:spacing w:val="-20"/>
              </w:rPr>
              <w:t>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Единица измерения </w:t>
            </w:r>
          </w:p>
          <w:p w:rsidR="00764CCB" w:rsidRPr="00E448F7" w:rsidRDefault="00764CCB" w:rsidP="00D35037">
            <w:pPr>
              <w:ind w:left="-142" w:right="-108"/>
              <w:jc w:val="center"/>
              <w:rPr>
                <w:spacing w:val="-20"/>
              </w:rPr>
            </w:pPr>
            <w:r w:rsidRPr="00E448F7">
              <w:rPr>
                <w:spacing w:val="-20"/>
              </w:rP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34" w:right="-108"/>
              <w:jc w:val="center"/>
            </w:pPr>
            <w:r w:rsidRPr="00E448F7">
              <w:t>Базовое значение показателя</w:t>
            </w:r>
          </w:p>
        </w:tc>
        <w:tc>
          <w:tcPr>
            <w:tcW w:w="269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Документ</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 xml:space="preserve">Ответственный </w:t>
            </w:r>
          </w:p>
          <w:p w:rsidR="00764CCB" w:rsidRPr="00E448F7" w:rsidRDefault="00764CCB" w:rsidP="00D35037">
            <w:pPr>
              <w:ind w:left="-142" w:right="-108"/>
              <w:jc w:val="center"/>
            </w:pPr>
            <w:r w:rsidRPr="00E448F7">
              <w:t>за достижение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Связь с показа</w:t>
            </w:r>
            <w:r>
              <w:t>-</w:t>
            </w:r>
            <w:r w:rsidRPr="00E448F7">
              <w:t>телями националь</w:t>
            </w:r>
            <w:r>
              <w:t>-</w:t>
            </w:r>
            <w:r w:rsidRPr="00E448F7">
              <w:t>ных целей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42" w:right="-108"/>
              <w:jc w:val="center"/>
            </w:pPr>
            <w:r w:rsidRPr="00E448F7">
              <w:t>Информа</w:t>
            </w:r>
            <w:r>
              <w:t>-</w:t>
            </w:r>
            <w:r w:rsidRPr="00E448F7">
              <w:t>ционная система</w:t>
            </w:r>
          </w:p>
        </w:tc>
      </w:tr>
      <w:tr w:rsidR="00764CCB" w:rsidRPr="00E448F7" w:rsidTr="00245E6F">
        <w:tc>
          <w:tcPr>
            <w:tcW w:w="5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7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34" w:right="-108"/>
              <w:jc w:val="center"/>
            </w:pPr>
            <w:r w:rsidRPr="00E448F7">
              <w:t>значе</w:t>
            </w:r>
            <w:r>
              <w:t>-</w:t>
            </w:r>
            <w:r w:rsidRPr="00E448F7">
              <w:t>ние</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jc w:val="center"/>
            </w:pPr>
            <w:r w:rsidRPr="00E448F7">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2025</w:t>
            </w:r>
          </w:p>
          <w:p w:rsidR="00764CCB" w:rsidRPr="00E448F7" w:rsidRDefault="00764CCB" w:rsidP="00D35037">
            <w:pPr>
              <w:ind w:left="-108" w:right="-108"/>
              <w:jc w:val="center"/>
            </w:pPr>
            <w:r w:rsidRPr="00E448F7">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2026</w:t>
            </w:r>
          </w:p>
          <w:p w:rsidR="00764CCB" w:rsidRPr="00E448F7" w:rsidRDefault="00764CCB" w:rsidP="00D35037">
            <w:pPr>
              <w:ind w:left="-108" w:right="-108"/>
              <w:jc w:val="center"/>
            </w:pPr>
            <w:r w:rsidRPr="00E448F7">
              <w:t>год</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pPr>
              <w:ind w:left="-108" w:right="-108"/>
              <w:jc w:val="center"/>
            </w:pPr>
            <w:r w:rsidRPr="00E448F7">
              <w:t>2030</w:t>
            </w:r>
          </w:p>
          <w:p w:rsidR="00764CCB" w:rsidRPr="00E448F7" w:rsidRDefault="00764CCB" w:rsidP="00D35037">
            <w:pPr>
              <w:ind w:left="-108" w:right="-108"/>
              <w:jc w:val="center"/>
            </w:pPr>
            <w:r w:rsidRPr="00E448F7">
              <w:t>год (спра</w:t>
            </w:r>
            <w:r>
              <w:t>-</w:t>
            </w:r>
            <w:r w:rsidRPr="00E448F7">
              <w:t>вочно)</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D35037"/>
        </w:tc>
      </w:tr>
    </w:tbl>
    <w:p w:rsidR="00764CCB" w:rsidRPr="00E448F7" w:rsidRDefault="00764CCB" w:rsidP="00764CCB">
      <w:pPr>
        <w:rPr>
          <w:sz w:val="2"/>
          <w:szCs w:val="2"/>
        </w:rPr>
      </w:pP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709"/>
        <w:gridCol w:w="992"/>
        <w:gridCol w:w="992"/>
        <w:gridCol w:w="992"/>
        <w:gridCol w:w="709"/>
        <w:gridCol w:w="567"/>
        <w:gridCol w:w="673"/>
        <w:gridCol w:w="673"/>
        <w:gridCol w:w="673"/>
        <w:gridCol w:w="674"/>
        <w:gridCol w:w="1559"/>
        <w:gridCol w:w="1843"/>
        <w:gridCol w:w="993"/>
        <w:gridCol w:w="1134"/>
      </w:tblGrid>
      <w:tr w:rsidR="00764CCB" w:rsidRPr="00E448F7" w:rsidTr="00013F5F">
        <w:trPr>
          <w:tblHeader/>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right="-108"/>
              <w:jc w:val="center"/>
            </w:pPr>
            <w:r w:rsidRPr="00E448F7">
              <w:t>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8</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9</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11</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13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ind w:left="-108" w:right="-108"/>
              <w:jc w:val="center"/>
            </w:pPr>
            <w:r w:rsidRPr="00E448F7">
              <w:t>14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64CCB" w:rsidRPr="00E448F7" w:rsidRDefault="00764CCB" w:rsidP="00D35037">
            <w:pPr>
              <w:jc w:val="center"/>
            </w:pPr>
            <w:r w:rsidRPr="00E448F7">
              <w:t>16</w:t>
            </w:r>
          </w:p>
        </w:tc>
      </w:tr>
      <w:tr w:rsidR="00764CCB" w:rsidRPr="0065118B" w:rsidTr="00182D87">
        <w:tc>
          <w:tcPr>
            <w:tcW w:w="15418"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E448F7" w:rsidRDefault="00764CCB" w:rsidP="00182D87">
            <w:pPr>
              <w:ind w:left="-108" w:right="-108"/>
              <w:jc w:val="center"/>
            </w:pPr>
            <w:r w:rsidRPr="00E448F7">
              <w:t xml:space="preserve">1. Цель муниципальной программы </w:t>
            </w:r>
            <w:r w:rsidRPr="00E448F7">
              <w:rPr>
                <w:kern w:val="2"/>
              </w:rPr>
              <w:t>«</w:t>
            </w:r>
            <w:r w:rsidR="00D07D2F" w:rsidRPr="00D07D2F">
              <w:rPr>
                <w:kern w:val="2"/>
              </w:rPr>
              <w:t>Повышение качества и надежности предоставления жилищно-коммунальных услуг населению Киселевского сельского поселения; повышение качества и комфорта проживания населения на территории Киселевского сельского поселения</w:t>
            </w:r>
            <w:r w:rsidR="00D07D2F">
              <w:rPr>
                <w:kern w:val="2"/>
              </w:rPr>
              <w:t>»</w:t>
            </w:r>
          </w:p>
        </w:tc>
      </w:tr>
      <w:tr w:rsidR="00245E6F"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E448F7" w:rsidRDefault="00245E6F" w:rsidP="00D35037">
            <w:pPr>
              <w:jc w:val="center"/>
            </w:pPr>
            <w:r>
              <w:t>1.1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pPr>
              <w:rPr>
                <w:bCs/>
              </w:rPr>
            </w:pPr>
            <w:r>
              <w:rPr>
                <w:bCs/>
              </w:rPr>
              <w:t>У</w:t>
            </w:r>
            <w:r w:rsidRPr="00245E6F">
              <w:rPr>
                <w:bCs/>
              </w:rPr>
              <w:t>ровень износа коммунальной инфраструктуры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CD4910">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CD4910">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85,7</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45E6F"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86,1</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86,2</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86,5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267220">
            <w:pPr>
              <w:widowControl w:val="0"/>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Pr="00182D87" w:rsidRDefault="00267220" w:rsidP="00D35037">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45E6F" w:rsidRDefault="00267220" w:rsidP="00D35037">
            <w:pPr>
              <w:jc w:val="center"/>
            </w:pPr>
            <w:r>
              <w:t>-</w:t>
            </w:r>
          </w:p>
        </w:tc>
      </w:tr>
      <w:tr w:rsidR="00C91693"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E448F7" w:rsidRDefault="00C91693" w:rsidP="00D35037">
            <w:pPr>
              <w:jc w:val="center"/>
            </w:pPr>
            <w: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rPr>
                <w:bCs/>
              </w:rPr>
            </w:pPr>
            <w:r>
              <w:rPr>
                <w:bCs/>
              </w:rPr>
              <w:t>Д</w:t>
            </w:r>
            <w:r w:rsidRPr="00245E6F">
              <w:rPr>
                <w:bCs/>
              </w:rPr>
              <w:t>оля водопроводных сетей, нуждающихся в замене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38,5</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38,6</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39,0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jc w:val="center"/>
            </w:pPr>
            <w:r>
              <w:t>40,0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D35037">
            <w:pPr>
              <w:widowControl w:val="0"/>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lastRenderedPageBreak/>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Pr="00182D87" w:rsidRDefault="00C91693" w:rsidP="00CD4910">
            <w:pPr>
              <w:jc w:val="center"/>
            </w:pPr>
            <w: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1693" w:rsidRDefault="00C91693" w:rsidP="00CD4910">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rsidRPr="00E448F7">
              <w:lastRenderedPageBreak/>
              <w:t>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Процент привлечения населения поселения к работам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p w:rsidR="00182D87" w:rsidRPr="00182D87" w:rsidRDefault="00182D87" w:rsidP="00D35037"/>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t>1.4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 xml:space="preserve">Процент привлечения </w:t>
            </w:r>
            <w:r w:rsidRPr="00182D87">
              <w:rPr>
                <w:bCs/>
              </w:rPr>
              <w:lastRenderedPageBreak/>
              <w:t>предприятий и организаций поселения к работам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lastRenderedPageBreak/>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w:t>
            </w:r>
            <w:r w:rsidRPr="00182D87">
              <w:lastRenderedPageBreak/>
              <w:t>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lastRenderedPageBreak/>
              <w:t>87,0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87,0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остановление Администраци</w:t>
            </w:r>
            <w:r w:rsidRPr="00182D87">
              <w:lastRenderedPageBreak/>
              <w:t xml:space="preserve">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lastRenderedPageBreak/>
              <w:t xml:space="preserve">Администрация Киселевского </w:t>
            </w:r>
            <w:r w:rsidRPr="00182D87">
              <w:lastRenderedPageBreak/>
              <w:t>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lastRenderedPageBreak/>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lastRenderedPageBreak/>
              <w:t>1.5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 xml:space="preserve"> Уровень  благоустроенности поселения (обеспеченность поселения сетями наружного освещения, зелёными насаждениями, детскими игр</w:t>
            </w:r>
            <w:r w:rsidR="007C6FF8">
              <w:rPr>
                <w:bCs/>
              </w:rPr>
              <w:t>овыми и спортивными площадками)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 xml:space="preserve">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w:t>
            </w:r>
            <w:r w:rsidRPr="00267220">
              <w:lastRenderedPageBreak/>
              <w:t>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182D87"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E448F7" w:rsidRDefault="00182D87" w:rsidP="00D35037">
            <w:pPr>
              <w:jc w:val="center"/>
            </w:pPr>
            <w:r>
              <w:lastRenderedPageBreak/>
              <w:t>1.6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rPr>
                <w:bCs/>
              </w:rPr>
            </w:pPr>
            <w:r w:rsidRPr="00182D87">
              <w:rPr>
                <w:bCs/>
              </w:rPr>
              <w:t>Создание благоприятных условий для проявления инициативы</w:t>
            </w:r>
            <w:r w:rsidR="00D35037">
              <w:rPr>
                <w:bCs/>
              </w:rPr>
              <w:t xml:space="preserve"> гражданами по месту жительства</w:t>
            </w:r>
          </w:p>
          <w:p w:rsidR="00182D87" w:rsidRPr="00182D87" w:rsidRDefault="00182D87" w:rsidP="00D35037">
            <w:pPr>
              <w:rPr>
                <w:bCs/>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182D87">
            <w:r w:rsidRPr="00182D87">
              <w:t xml:space="preserve">МП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C91693" w:rsidP="00D35037">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both"/>
            </w:pPr>
            <w:r w:rsidRPr="00182D87">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182D87" w:rsidP="00D35037">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2D87" w:rsidRPr="00182D87" w:rsidRDefault="00D35037" w:rsidP="00D35037">
            <w:pPr>
              <w:jc w:val="center"/>
            </w:pPr>
            <w:r>
              <w:t>-</w:t>
            </w:r>
          </w:p>
        </w:tc>
      </w:tr>
      <w:tr w:rsidR="006A3B73" w:rsidRPr="0065118B" w:rsidTr="00013F5F">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Default="006A3B73" w:rsidP="00D35037">
            <w:pPr>
              <w:jc w:val="center"/>
            </w:pPr>
            <w:r>
              <w:t>1.7.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rPr>
                <w:bCs/>
              </w:rPr>
            </w:pPr>
            <w:r w:rsidRPr="00F75D35">
              <w:rPr>
                <w:bCs/>
              </w:rPr>
              <w:t>Количество мероприятий, проведенных ТОС совместно с другими структурами поселения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182D87">
            <w: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r w:rsidRPr="00182D87">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r>
              <w:t>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r w:rsidRPr="00182D87">
              <w:t>ведом-ствен-ный</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2023</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2</w:t>
            </w:r>
          </w:p>
        </w:tc>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3</w:t>
            </w:r>
          </w:p>
        </w:tc>
        <w:tc>
          <w:tcPr>
            <w:tcW w:w="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D35037">
            <w:pPr>
              <w:jc w:val="center"/>
            </w:pPr>
            <w: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widowControl w:val="0"/>
              <w:rPr>
                <w:highlight w:val="yellow"/>
              </w:rPr>
            </w:pPr>
            <w:r>
              <w:t>П</w:t>
            </w:r>
            <w:r w:rsidRPr="00182D87">
              <w:t xml:space="preserve">остановление Администрации Киселевского сельского поселения от </w:t>
            </w:r>
            <w:r>
              <w:t>09</w:t>
            </w:r>
            <w:r w:rsidRPr="00182D87">
              <w:t>.1</w:t>
            </w:r>
            <w:r>
              <w:t>1</w:t>
            </w:r>
            <w:r w:rsidRPr="00182D87">
              <w:t>.20</w:t>
            </w:r>
            <w:r>
              <w:t>18</w:t>
            </w:r>
            <w:r w:rsidRPr="00182D87">
              <w:t xml:space="preserve"> № </w:t>
            </w:r>
            <w:r>
              <w:t>122 «</w:t>
            </w:r>
            <w:r w:rsidRPr="00267220">
              <w:t>Об утверждении муниципальной программы Киселевского сельского поселения «Обеспечение  качественными жилищно-</w:t>
            </w:r>
            <w:r w:rsidRPr="00267220">
              <w:lastRenderedPageBreak/>
              <w:t>коммунальными услугами населения Киселевского сельского поселения</w:t>
            </w:r>
            <w: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both"/>
            </w:pPr>
            <w:r w:rsidRPr="00182D87">
              <w:lastRenderedPageBreak/>
              <w:t>Администрация Киселевского сельского поселения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center"/>
            </w:pPr>
            <w:r w:rsidRPr="00182D87">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3B73" w:rsidRPr="00182D87" w:rsidRDefault="006A3B73" w:rsidP="00CD4910">
            <w:pPr>
              <w:jc w:val="center"/>
            </w:pPr>
            <w:r>
              <w:t>-</w:t>
            </w:r>
          </w:p>
        </w:tc>
      </w:tr>
    </w:tbl>
    <w:p w:rsidR="00764CCB" w:rsidRDefault="00764CCB" w:rsidP="00764CCB">
      <w:pPr>
        <w:rPr>
          <w:sz w:val="2"/>
        </w:rPr>
      </w:pPr>
    </w:p>
    <w:p w:rsidR="00182D87" w:rsidRPr="00182D87" w:rsidRDefault="00182D87" w:rsidP="00182D87">
      <w:pPr>
        <w:spacing w:line="228" w:lineRule="auto"/>
        <w:ind w:firstLine="709"/>
        <w:jc w:val="both"/>
      </w:pPr>
      <w:r w:rsidRPr="00182D87">
        <w:t>Используемые сокращения:</w:t>
      </w:r>
    </w:p>
    <w:p w:rsidR="00182D87" w:rsidRPr="00182D87" w:rsidRDefault="00182D87" w:rsidP="00182D87">
      <w:pPr>
        <w:spacing w:line="228" w:lineRule="auto"/>
        <w:ind w:firstLine="709"/>
        <w:jc w:val="both"/>
      </w:pPr>
      <w:r w:rsidRPr="00182D87">
        <w:t>МП– муниципальная программа;</w:t>
      </w:r>
    </w:p>
    <w:p w:rsidR="00764CCB" w:rsidRPr="00182D87" w:rsidRDefault="00182D87" w:rsidP="00182D87">
      <w:pPr>
        <w:spacing w:line="228" w:lineRule="auto"/>
        <w:ind w:firstLine="709"/>
        <w:jc w:val="both"/>
      </w:pPr>
      <w:r w:rsidRPr="00182D87">
        <w:t>ОКЕИ – Общероссийский классификатор единиц измерения</w:t>
      </w:r>
    </w:p>
    <w:p w:rsidR="00182D87" w:rsidRDefault="00182D87" w:rsidP="00764CCB">
      <w:pPr>
        <w:jc w:val="center"/>
        <w:rPr>
          <w:sz w:val="28"/>
        </w:rPr>
      </w:pPr>
    </w:p>
    <w:p w:rsidR="00182D87" w:rsidRDefault="00182D87" w:rsidP="00764CCB">
      <w:pPr>
        <w:jc w:val="center"/>
        <w:rPr>
          <w:sz w:val="28"/>
        </w:rPr>
      </w:pPr>
    </w:p>
    <w:p w:rsidR="00764CCB" w:rsidRDefault="00764CCB" w:rsidP="00764CCB">
      <w:pPr>
        <w:jc w:val="center"/>
        <w:rPr>
          <w:sz w:val="28"/>
        </w:rPr>
      </w:pPr>
      <w:r>
        <w:rPr>
          <w:sz w:val="28"/>
        </w:rPr>
        <w:t>3. Перечень структурных элементов муниципальной программы</w:t>
      </w:r>
    </w:p>
    <w:p w:rsidR="00764CCB" w:rsidRDefault="00764CCB" w:rsidP="00764CCB">
      <w:pPr>
        <w:jc w:val="center"/>
        <w:rPr>
          <w:sz w:val="28"/>
        </w:rPr>
      </w:pPr>
    </w:p>
    <w:p w:rsidR="00764CCB" w:rsidRDefault="00764CCB" w:rsidP="00764CCB">
      <w:pPr>
        <w:jc w:val="center"/>
        <w:rPr>
          <w:sz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111"/>
        <w:gridCol w:w="5954"/>
        <w:gridCol w:w="4110"/>
      </w:tblGrid>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 </w:t>
            </w:r>
          </w:p>
          <w:p w:rsidR="00764CCB" w:rsidRPr="007F4E13" w:rsidRDefault="00764CCB" w:rsidP="00D35037">
            <w:pPr>
              <w:jc w:val="center"/>
            </w:pPr>
            <w:r w:rsidRPr="007F4E13">
              <w:t>п/п</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Задача структурного элемента </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Краткое описание ожидаемых эффектов </w:t>
            </w:r>
          </w:p>
          <w:p w:rsidR="00764CCB" w:rsidRPr="007F4E13" w:rsidRDefault="00764CCB" w:rsidP="00D35037">
            <w:pPr>
              <w:jc w:val="center"/>
            </w:pPr>
            <w:r w:rsidRPr="007F4E13">
              <w:t>от реализации задачи структурного элемента</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Связь с показателями</w:t>
            </w:r>
          </w:p>
        </w:tc>
      </w:tr>
    </w:tbl>
    <w:p w:rsidR="00764CCB" w:rsidRPr="007F4E13" w:rsidRDefault="00764CCB" w:rsidP="00764CCB">
      <w:pPr>
        <w:rPr>
          <w:sz w:val="2"/>
          <w:szCs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4111"/>
        <w:gridCol w:w="5954"/>
        <w:gridCol w:w="4110"/>
      </w:tblGrid>
      <w:tr w:rsidR="00764CCB" w:rsidRPr="007F4E13" w:rsidTr="00D35037">
        <w:trPr>
          <w:tblHeader/>
        </w:trPr>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3</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52" w:lineRule="auto"/>
              <w:ind w:left="360"/>
              <w:jc w:val="center"/>
              <w:rPr>
                <w:highlight w:val="yellow"/>
              </w:rPr>
            </w:pPr>
            <w:r>
              <w:t xml:space="preserve">1. </w:t>
            </w:r>
            <w:r w:rsidRPr="007F4E13">
              <w:t>Комплексы процессных мероприятий</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764CCB">
            <w:pPr>
              <w:pStyle w:val="af9"/>
              <w:widowControl/>
              <w:numPr>
                <w:ilvl w:val="1"/>
                <w:numId w:val="4"/>
              </w:numPr>
              <w:spacing w:after="200" w:line="252" w:lineRule="auto"/>
              <w:jc w:val="center"/>
              <w:rPr>
                <w:sz w:val="20"/>
                <w:szCs w:val="20"/>
              </w:rPr>
            </w:pPr>
            <w:r w:rsidRPr="007F4E13">
              <w:rPr>
                <w:sz w:val="20"/>
                <w:szCs w:val="20"/>
              </w:rPr>
              <w:t>Комплекс процессных мероприятий «</w:t>
            </w:r>
            <w:r w:rsidR="00D35037">
              <w:rPr>
                <w:sz w:val="20"/>
                <w:szCs w:val="20"/>
              </w:rPr>
              <w:t>Мероприятия в области коммунального хозяйства Киселевского сельского поселения</w:t>
            </w:r>
            <w:r w:rsidRPr="007F4E13">
              <w:rPr>
                <w:sz w:val="20"/>
                <w:szCs w:val="20"/>
              </w:rPr>
              <w:t>»</w:t>
            </w:r>
          </w:p>
          <w:p w:rsidR="00764CCB" w:rsidRPr="007F4E13" w:rsidRDefault="00764CCB" w:rsidP="00D35037">
            <w:pPr>
              <w:spacing w:line="252" w:lineRule="auto"/>
            </w:pPr>
            <w:r w:rsidRPr="007F4E13">
              <w:t xml:space="preserve">Ответственный за реализацию </w:t>
            </w:r>
            <w:r w:rsidR="00D35037">
              <w:t>–</w:t>
            </w:r>
            <w:r w:rsidRPr="007F4E13">
              <w:t xml:space="preserve"> </w:t>
            </w:r>
            <w:r w:rsidR="00D35037">
              <w:t>ведущий специалист по вопросам муниципального хозяйства</w:t>
            </w:r>
          </w:p>
          <w:p w:rsidR="00764CCB" w:rsidRPr="007F4E13" w:rsidRDefault="00764CCB" w:rsidP="00D35037">
            <w:pPr>
              <w:spacing w:line="252" w:lineRule="auto"/>
            </w:pPr>
            <w:r w:rsidRPr="007F4E13">
              <w:t>Срок реализации: 2025</w:t>
            </w:r>
            <w:r>
              <w:t>-</w:t>
            </w:r>
            <w:r w:rsidRPr="007F4E13">
              <w:t>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1.1.1.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35037" w:rsidP="00D35037">
            <w:pPr>
              <w:spacing w:line="252" w:lineRule="auto"/>
              <w:jc w:val="both"/>
            </w:pPr>
            <w:r>
              <w:rPr>
                <w:bCs/>
              </w:rPr>
              <w:t>Обеспечена</w:t>
            </w:r>
            <w:r w:rsidRPr="00D35037">
              <w:rPr>
                <w:bCs/>
              </w:rPr>
              <w:t xml:space="preserve"> бесперебойн</w:t>
            </w:r>
            <w:r>
              <w:rPr>
                <w:bCs/>
              </w:rPr>
              <w:t>ая</w:t>
            </w:r>
            <w:r w:rsidRPr="00D35037">
              <w:rPr>
                <w:bCs/>
              </w:rPr>
              <w:t xml:space="preserve"> подач</w:t>
            </w:r>
            <w:r>
              <w:rPr>
                <w:bCs/>
              </w:rPr>
              <w:t>а</w:t>
            </w:r>
            <w:r w:rsidRPr="00D35037">
              <w:rPr>
                <w:bCs/>
              </w:rPr>
              <w:t xml:space="preserve"> качественной питьевой воды от источника до потребителя</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35037" w:rsidP="00D35037">
            <w:pPr>
              <w:spacing w:line="252" w:lineRule="auto"/>
              <w:jc w:val="both"/>
            </w:pPr>
            <w:r w:rsidRPr="00D35037">
              <w:t>повышение качества и надежности предоставления жилищно-коммунальных услуг населению Киселевского сельского поселения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Default="00C91693" w:rsidP="00D35037">
            <w:pPr>
              <w:jc w:val="both"/>
              <w:rPr>
                <w:bCs/>
              </w:rPr>
            </w:pPr>
            <w:r>
              <w:rPr>
                <w:bCs/>
              </w:rPr>
              <w:t>У</w:t>
            </w:r>
            <w:r w:rsidRPr="00245E6F">
              <w:rPr>
                <w:bCs/>
              </w:rPr>
              <w:t>ровень износа коммунальной инфраструктуры</w:t>
            </w:r>
            <w:r w:rsidR="00927176">
              <w:rPr>
                <w:bCs/>
              </w:rPr>
              <w:t>,</w:t>
            </w:r>
          </w:p>
          <w:p w:rsidR="00927176" w:rsidRPr="007F4E13" w:rsidRDefault="00927176" w:rsidP="00D35037">
            <w:pPr>
              <w:jc w:val="both"/>
            </w:pPr>
            <w:r>
              <w:rPr>
                <w:bCs/>
              </w:rPr>
              <w:t>Д</w:t>
            </w:r>
            <w:r w:rsidRPr="00245E6F">
              <w:rPr>
                <w:bCs/>
              </w:rPr>
              <w:t>оля водопроводных сетей, нуждающихся в замене</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1.2. Комплекс процессных мероприятий «</w:t>
            </w:r>
            <w:r w:rsidR="00927176" w:rsidRPr="00927176">
              <w:t>Благоустройство территории Киселевского сельского поселения</w:t>
            </w:r>
            <w:r w:rsidRPr="007F4E13">
              <w:t>»</w:t>
            </w:r>
          </w:p>
          <w:p w:rsidR="00927176" w:rsidRDefault="00764CCB" w:rsidP="00D35037">
            <w:r w:rsidRPr="007F4E13">
              <w:t xml:space="preserve">Ответственный за реализацию: </w:t>
            </w:r>
            <w:r w:rsidR="00927176">
              <w:t>ведущий специалист по вопросам муниципального хозяйства</w:t>
            </w:r>
            <w:r w:rsidR="00927176" w:rsidRPr="007F4E13">
              <w:t xml:space="preserve"> </w:t>
            </w:r>
          </w:p>
          <w:p w:rsidR="00764CCB" w:rsidRPr="007F4E13" w:rsidRDefault="00764CCB" w:rsidP="00D35037">
            <w:r w:rsidRPr="007F4E13">
              <w:t>Срок реализации: 2025</w:t>
            </w:r>
            <w:r>
              <w:t>-</w:t>
            </w:r>
            <w:r w:rsidRPr="007F4E13">
              <w:t>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1.2.1.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927176" w:rsidP="00927176">
            <w:pPr>
              <w:jc w:val="both"/>
            </w:pPr>
            <w:r w:rsidRPr="00927176">
              <w:rPr>
                <w:bCs/>
              </w:rPr>
              <w:t>Приведен</w:t>
            </w:r>
            <w:r>
              <w:rPr>
                <w:bCs/>
              </w:rPr>
              <w:t>ы</w:t>
            </w:r>
            <w:r w:rsidRPr="00927176">
              <w:rPr>
                <w:bCs/>
              </w:rPr>
              <w:t xml:space="preserve"> в </w:t>
            </w:r>
            <w:r>
              <w:rPr>
                <w:bCs/>
              </w:rPr>
              <w:t>качественное состояние элементы</w:t>
            </w:r>
            <w:r w:rsidRPr="00927176">
              <w:rPr>
                <w:bCs/>
              </w:rPr>
              <w:t xml:space="preserve"> благоустройства населенных пунктов</w:t>
            </w: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C6FF8" w:rsidP="00D35037">
            <w:pPr>
              <w:jc w:val="both"/>
            </w:pPr>
            <w:r w:rsidRPr="007C6FF8">
              <w:rPr>
                <w:bCs/>
              </w:rPr>
              <w:t>Совершенствование системы комплексного благоустройства  и развития коммунальной инфраструктуры муниципального образования «</w:t>
            </w:r>
            <w:r w:rsidRPr="007C6FF8">
              <w:t>Киселевское</w:t>
            </w:r>
            <w:r w:rsidRPr="007C6FF8">
              <w:rPr>
                <w:bCs/>
              </w:rPr>
              <w:t xml:space="preserve"> сельское поселение»</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Default="007C6FF8" w:rsidP="00D35037">
            <w:pPr>
              <w:jc w:val="both"/>
              <w:rPr>
                <w:bCs/>
              </w:rPr>
            </w:pPr>
            <w:r w:rsidRPr="00182D87">
              <w:rPr>
                <w:bCs/>
              </w:rPr>
              <w:t>Процент привлечения населения поселения к работам по благоустройству</w:t>
            </w:r>
          </w:p>
          <w:p w:rsidR="007C6FF8" w:rsidRDefault="007C6FF8" w:rsidP="00D35037">
            <w:pPr>
              <w:jc w:val="both"/>
              <w:rPr>
                <w:bCs/>
              </w:rPr>
            </w:pPr>
            <w:r w:rsidRPr="00182D87">
              <w:rPr>
                <w:bCs/>
              </w:rPr>
              <w:t>Процент привлечения предприятий и организаций поселения к работам по благоустройству</w:t>
            </w:r>
          </w:p>
          <w:p w:rsidR="007C6FF8" w:rsidRDefault="007C6FF8" w:rsidP="00D35037">
            <w:pPr>
              <w:jc w:val="both"/>
              <w:rPr>
                <w:bCs/>
              </w:rPr>
            </w:pPr>
            <w:r w:rsidRPr="00182D87">
              <w:rPr>
                <w:bCs/>
              </w:rPr>
              <w:t>Уровень  благоустроенности поселения (обеспеченность поселения сетями наружного освещения, зелёными насаждениями, детскими игр</w:t>
            </w:r>
            <w:r>
              <w:rPr>
                <w:bCs/>
              </w:rPr>
              <w:t>овыми и спортивными площадками)</w:t>
            </w:r>
          </w:p>
          <w:p w:rsidR="007C6FF8" w:rsidRPr="007F4E13" w:rsidRDefault="007C6FF8" w:rsidP="007C6FF8">
            <w:r w:rsidRPr="00182D87">
              <w:rPr>
                <w:bCs/>
              </w:rPr>
              <w:lastRenderedPageBreak/>
              <w:t>Создание благоприятных условий для проявления инициативы</w:t>
            </w:r>
            <w:r>
              <w:rPr>
                <w:bCs/>
              </w:rPr>
              <w:t xml:space="preserve"> гражданами по месту жительства</w:t>
            </w:r>
          </w:p>
        </w:tc>
      </w:tr>
      <w:tr w:rsidR="00764CCB" w:rsidRPr="007F4E13" w:rsidTr="00D35037">
        <w:tc>
          <w:tcPr>
            <w:tcW w:w="14799"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C6FF8" w:rsidRDefault="007C6FF8" w:rsidP="007C6FF8">
            <w:pPr>
              <w:spacing w:after="200" w:line="252" w:lineRule="auto"/>
              <w:ind w:left="1080"/>
              <w:jc w:val="center"/>
              <w:rPr>
                <w:sz w:val="24"/>
                <w:szCs w:val="24"/>
              </w:rPr>
            </w:pPr>
            <w:r>
              <w:lastRenderedPageBreak/>
              <w:t xml:space="preserve">1.3. </w:t>
            </w:r>
            <w:r w:rsidR="00764CCB" w:rsidRPr="007C6FF8">
              <w:t>Комплекс процессных мероприятий «</w:t>
            </w:r>
            <w:r w:rsidRPr="007C6FF8">
              <w:t>Развитие территориального общественного самоуправления в Киселевском сельском поселении</w:t>
            </w:r>
            <w:r w:rsidR="00764CCB" w:rsidRPr="007C6FF8">
              <w:t>»</w:t>
            </w:r>
          </w:p>
          <w:p w:rsidR="00D27F9A" w:rsidRDefault="00764CCB" w:rsidP="00D35037">
            <w:pPr>
              <w:spacing w:line="252" w:lineRule="auto"/>
            </w:pPr>
            <w:r w:rsidRPr="007F4E13">
              <w:t xml:space="preserve">Ответственный за реализацию: </w:t>
            </w:r>
            <w:r w:rsidR="00D27F9A">
              <w:t>ведущий специалист по вопросам муниципального хозяйства</w:t>
            </w:r>
            <w:r w:rsidR="00D27F9A" w:rsidRPr="007F4E13">
              <w:t xml:space="preserve"> </w:t>
            </w:r>
          </w:p>
          <w:p w:rsidR="00764CCB" w:rsidRPr="007F4E13" w:rsidRDefault="00764CCB" w:rsidP="00D35037">
            <w:pPr>
              <w:spacing w:line="252" w:lineRule="auto"/>
            </w:pPr>
            <w:r w:rsidRPr="007F4E13">
              <w:t>Срок реализации: 2025 – 2030 годы</w:t>
            </w:r>
          </w:p>
        </w:tc>
      </w:tr>
      <w:tr w:rsidR="00764CCB" w:rsidRPr="007F4E13" w:rsidTr="00D35037">
        <w:tc>
          <w:tcPr>
            <w:tcW w:w="6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1.3.1.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7F9A" w:rsidRPr="00D27F9A" w:rsidRDefault="00764CCB" w:rsidP="00D27F9A">
            <w:pPr>
              <w:jc w:val="both"/>
            </w:pPr>
            <w:r w:rsidRPr="007F4E13">
              <w:t xml:space="preserve">Созданы условия для </w:t>
            </w:r>
            <w:r w:rsidR="00D27F9A">
              <w:t>развития</w:t>
            </w:r>
            <w:r w:rsidR="00D27F9A" w:rsidRPr="00D27F9A">
              <w:t xml:space="preserve"> и повышени</w:t>
            </w:r>
            <w:r w:rsidR="00D27F9A">
              <w:t>я</w:t>
            </w:r>
            <w:r w:rsidR="00D27F9A" w:rsidRPr="00D27F9A">
              <w:t xml:space="preserve"> эффективности</w:t>
            </w:r>
            <w:r w:rsidR="00D27F9A">
              <w:t xml:space="preserve"> </w:t>
            </w:r>
            <w:r w:rsidR="00D27F9A" w:rsidRPr="00D27F9A">
              <w:t>деятельности территориального общественного самоуправления Киселевского сельского поселения Заветинского района Ростовской области.</w:t>
            </w:r>
          </w:p>
          <w:p w:rsidR="00764CCB" w:rsidRPr="007F4E13" w:rsidRDefault="00764CCB" w:rsidP="00D35037">
            <w:pPr>
              <w:jc w:val="both"/>
            </w:pPr>
          </w:p>
        </w:tc>
        <w:tc>
          <w:tcPr>
            <w:tcW w:w="59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27F9A" w:rsidRPr="00D27F9A" w:rsidRDefault="00D27F9A" w:rsidP="00D27F9A">
            <w:pPr>
              <w:jc w:val="both"/>
            </w:pPr>
            <w:r>
              <w:t>-</w:t>
            </w:r>
            <w:r w:rsidRPr="00D27F9A">
              <w:t>повышение потенциала ТОС в решении проблем развития территорий;</w:t>
            </w:r>
          </w:p>
          <w:p w:rsidR="00D27F9A" w:rsidRPr="00D27F9A" w:rsidRDefault="00D27F9A" w:rsidP="00D27F9A">
            <w:pPr>
              <w:jc w:val="both"/>
            </w:pPr>
            <w:r w:rsidRPr="00D27F9A">
              <w:t>- создание благоприятных условий для проявления инициативы гражданами по месту жительства;</w:t>
            </w:r>
          </w:p>
          <w:p w:rsidR="00D27F9A" w:rsidRPr="00D27F9A" w:rsidRDefault="00D27F9A" w:rsidP="00D27F9A">
            <w:pPr>
              <w:jc w:val="both"/>
            </w:pPr>
            <w:r w:rsidRPr="00D27F9A">
              <w:t>- создание единого информационного  пространства деятельности ТОС;</w:t>
            </w:r>
          </w:p>
          <w:p w:rsidR="00764CCB" w:rsidRPr="007F4E13" w:rsidRDefault="00D27F9A" w:rsidP="00D27F9A">
            <w:pPr>
              <w:jc w:val="both"/>
            </w:pPr>
            <w:r w:rsidRPr="00D27F9A">
              <w:t>- совершенствование механизмов взаимодействия и сотрудничества организаций ТОС  с органами местного самоуправления</w:t>
            </w:r>
          </w:p>
        </w:tc>
        <w:tc>
          <w:tcPr>
            <w:tcW w:w="411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216935" w:rsidP="00D35037">
            <w:pPr>
              <w:jc w:val="both"/>
            </w:pPr>
            <w:r w:rsidRPr="00F75D35">
              <w:rPr>
                <w:bCs/>
              </w:rPr>
              <w:t>Количество мероприятий, проведенных ТОС совместно с другими структурами поселения</w:t>
            </w:r>
          </w:p>
        </w:tc>
      </w:tr>
    </w:tbl>
    <w:p w:rsidR="00764CCB" w:rsidRPr="00F9579C" w:rsidRDefault="00764CCB" w:rsidP="00764CCB">
      <w:pPr>
        <w:ind w:firstLine="709"/>
        <w:jc w:val="both"/>
      </w:pPr>
    </w:p>
    <w:p w:rsidR="00D27F9A" w:rsidRDefault="00D27F9A" w:rsidP="00764CCB">
      <w:pPr>
        <w:jc w:val="center"/>
        <w:rPr>
          <w:sz w:val="28"/>
        </w:rPr>
      </w:pPr>
    </w:p>
    <w:p w:rsidR="00D27F9A" w:rsidRDefault="00D27F9A" w:rsidP="00764CCB">
      <w:pPr>
        <w:jc w:val="center"/>
        <w:rPr>
          <w:sz w:val="28"/>
        </w:rPr>
      </w:pPr>
    </w:p>
    <w:p w:rsidR="00764CCB" w:rsidRDefault="00764CCB" w:rsidP="00764CCB">
      <w:pPr>
        <w:jc w:val="center"/>
        <w:rPr>
          <w:sz w:val="28"/>
        </w:rPr>
      </w:pPr>
      <w:r>
        <w:rPr>
          <w:sz w:val="28"/>
        </w:rPr>
        <w:t>4. Параметры финансового обеспечения муниципальной программы</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728"/>
      </w:tblGrid>
      <w:tr w:rsidR="00764CCB" w:rsidTr="00D35037">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 </w:t>
            </w:r>
          </w:p>
          <w:p w:rsidR="00764CCB" w:rsidRPr="007F4E13" w:rsidRDefault="00764CCB" w:rsidP="00D35037">
            <w:pPr>
              <w:jc w:val="center"/>
            </w:pPr>
            <w:r w:rsidRPr="007F4E13">
              <w:t>п/п</w:t>
            </w:r>
          </w:p>
        </w:tc>
        <w:tc>
          <w:tcPr>
            <w:tcW w:w="754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Наименование муниципальной программы, структурного элемента, источник финансового обеспечения</w:t>
            </w:r>
          </w:p>
        </w:tc>
        <w:tc>
          <w:tcPr>
            <w:tcW w:w="6447"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Объем расходов по годам реализации (тыс. рублей)</w:t>
            </w:r>
          </w:p>
        </w:tc>
      </w:tr>
      <w:tr w:rsidR="00764CCB" w:rsidTr="00D3503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2025 </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2026</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 xml:space="preserve">2027 </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всего</w:t>
            </w:r>
          </w:p>
        </w:tc>
      </w:tr>
    </w:tbl>
    <w:p w:rsidR="00764CCB" w:rsidRDefault="00764CCB" w:rsidP="00764CCB">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6"/>
        <w:gridCol w:w="7545"/>
        <w:gridCol w:w="1492"/>
        <w:gridCol w:w="1745"/>
        <w:gridCol w:w="1482"/>
        <w:gridCol w:w="1728"/>
      </w:tblGrid>
      <w:tr w:rsidR="00764CCB" w:rsidTr="00D35037">
        <w:trPr>
          <w:trHeight w:val="55"/>
          <w:tblHeader/>
        </w:trPr>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2</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3</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5</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6</w:t>
            </w: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1.</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Муниципальная программа </w:t>
            </w:r>
            <w:r w:rsidR="00D07D2F">
              <w:t>Киселевского сельского поселения</w:t>
            </w:r>
            <w:r w:rsidRPr="007F4E13">
              <w:t xml:space="preserve"> «</w:t>
            </w:r>
            <w:r w:rsidR="00D07D2F" w:rsidRPr="00D07D2F">
              <w:t>Обеспечение качественными жилищно–коммунальными услугами населения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675,0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p w:rsidR="00764CCB" w:rsidRPr="00FD131F"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1485,0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675,0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405,0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1485,0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28" w:lineRule="auto"/>
              <w:jc w:val="center"/>
            </w:pPr>
            <w:r w:rsidRPr="007F4E13">
              <w:t>2.</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t>Мероприятия в области коммунального хозяйства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07D2F" w:rsidP="00D35037">
            <w:pPr>
              <w:jc w:val="center"/>
            </w:pPr>
            <w:r>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7F4E13" w:rsidRDefault="00764CCB" w:rsidP="00D35037">
            <w:pPr>
              <w:spacing w:line="228" w:lineRule="auto"/>
              <w:jc w:val="center"/>
            </w:pPr>
            <w:r w:rsidRPr="007F4E13">
              <w:t>3.</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rsidRPr="00927176">
              <w:t>Благоустройство территории Киселевского сельского поселения</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665</w:t>
            </w:r>
            <w:r w:rsidR="00764CCB" w:rsidRPr="00FD131F">
              <w:t>,0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1455</w:t>
            </w:r>
            <w:r w:rsidR="00764CCB" w:rsidRPr="00FD131F">
              <w:t>,0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665</w:t>
            </w:r>
            <w:r w:rsidR="00764CCB" w:rsidRPr="00FD131F">
              <w:t>,0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395</w:t>
            </w:r>
            <w:r w:rsidR="00764CCB" w:rsidRPr="00FD131F">
              <w:t>,0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FD131F" w:rsidRDefault="00FD131F" w:rsidP="00D35037">
            <w:pPr>
              <w:jc w:val="center"/>
            </w:pPr>
            <w:r w:rsidRPr="00FD131F">
              <w:t>1455</w:t>
            </w:r>
            <w:r w:rsidR="00764CCB" w:rsidRPr="00FD131F">
              <w:t>,0</w:t>
            </w: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p>
        </w:tc>
      </w:tr>
      <w:tr w:rsidR="00764CCB" w:rsidTr="00D35037">
        <w:tc>
          <w:tcPr>
            <w:tcW w:w="6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4.</w:t>
            </w:r>
          </w:p>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Комплекс процессных мероприятий «</w:t>
            </w:r>
            <w:r w:rsidR="00D07D2F" w:rsidRPr="007C6FF8">
              <w:t>Развитие территориального общественного самоуправления в Киселевском сельском поселении</w:t>
            </w:r>
            <w:r w:rsidRPr="007F4E13">
              <w:t>» (всего), в том числе:</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30,0</w:t>
            </w:r>
          </w:p>
        </w:tc>
      </w:tr>
      <w:tr w:rsidR="00764CCB" w:rsidTr="00D35037">
        <w:tc>
          <w:tcPr>
            <w:tcW w:w="6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бюджет </w:t>
            </w:r>
            <w:r w:rsidR="00D07D2F">
              <w:t>поселения</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10,0</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D8652D" w:rsidP="00D35037">
            <w:pPr>
              <w:jc w:val="center"/>
            </w:pPr>
            <w:r>
              <w:t>30,0</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07D2F">
            <w:r w:rsidRPr="007F4E13">
              <w:t xml:space="preserve">безвозмездные поступления в бюджет </w:t>
            </w:r>
            <w:r w:rsidR="00D07D2F">
              <w:t>поселения</w:t>
            </w:r>
            <w:r w:rsidRPr="007F4E13">
              <w:t>,</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 том числе за счет средств:</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областного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федерального бюджета</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бюджеты сельских поселений</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r w:rsidR="00764CCB" w:rsidTr="00D35037">
        <w:tc>
          <w:tcPr>
            <w:tcW w:w="6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tc>
        <w:tc>
          <w:tcPr>
            <w:tcW w:w="7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r w:rsidRPr="007F4E13">
              <w:t>внебюджетные источники</w:t>
            </w:r>
          </w:p>
        </w:tc>
        <w:tc>
          <w:tcPr>
            <w:tcW w:w="14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4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c>
          <w:tcPr>
            <w:tcW w:w="17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7F4E13" w:rsidRDefault="00764CCB" w:rsidP="00D35037">
            <w:pPr>
              <w:jc w:val="center"/>
            </w:pPr>
            <w:r w:rsidRPr="007F4E13">
              <w:t>-</w:t>
            </w:r>
          </w:p>
        </w:tc>
      </w:tr>
    </w:tbl>
    <w:p w:rsidR="00764CCB" w:rsidRDefault="00764CCB"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D07D2F" w:rsidRDefault="00D07D2F"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lastRenderedPageBreak/>
        <w:t>III. ПАСПОРТ</w:t>
      </w:r>
    </w:p>
    <w:p w:rsidR="00764CCB" w:rsidRPr="00AB54C7" w:rsidRDefault="00764CCB" w:rsidP="00764CCB">
      <w:pPr>
        <w:spacing w:line="252" w:lineRule="auto"/>
        <w:jc w:val="center"/>
        <w:rPr>
          <w:sz w:val="28"/>
          <w:szCs w:val="28"/>
        </w:rPr>
      </w:pPr>
      <w:r w:rsidRPr="00AB54C7">
        <w:rPr>
          <w:sz w:val="28"/>
          <w:szCs w:val="28"/>
        </w:rPr>
        <w:t>комплекса процессных мероприятий «</w:t>
      </w:r>
      <w:r w:rsidR="00A175A8" w:rsidRPr="00A175A8">
        <w:rPr>
          <w:sz w:val="28"/>
          <w:szCs w:val="28"/>
        </w:rPr>
        <w:t>Мероприятия в области коммунального хозяйства Киселевского сельского поселения</w:t>
      </w:r>
      <w:r w:rsidRPr="00AB54C7">
        <w:rPr>
          <w:sz w:val="28"/>
          <w:szCs w:val="28"/>
        </w:rPr>
        <w:t>»</w:t>
      </w:r>
    </w:p>
    <w:p w:rsidR="00764CCB" w:rsidRPr="00AB54C7" w:rsidRDefault="00764CCB" w:rsidP="00764CCB">
      <w:pPr>
        <w:jc w:val="center"/>
        <w:rPr>
          <w:sz w:val="28"/>
          <w:szCs w:val="28"/>
        </w:rPr>
      </w:pPr>
      <w:r w:rsidRPr="00AB54C7">
        <w:rPr>
          <w:sz w:val="28"/>
          <w:szCs w:val="28"/>
        </w:rPr>
        <w:t xml:space="preserve">1. Основные положения </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5565"/>
        <w:gridCol w:w="492"/>
        <w:gridCol w:w="7810"/>
      </w:tblGrid>
      <w:tr w:rsidR="00764CCB" w:rsidTr="00D35037">
        <w:tc>
          <w:tcPr>
            <w:tcW w:w="713"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1.1.</w:t>
            </w:r>
          </w:p>
        </w:tc>
        <w:tc>
          <w:tcPr>
            <w:tcW w:w="5565"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spacing w:line="252" w:lineRule="auto"/>
              <w:jc w:val="both"/>
              <w:rPr>
                <w:sz w:val="28"/>
                <w:szCs w:val="28"/>
              </w:rPr>
            </w:pPr>
            <w:r w:rsidRPr="00B17BAB">
              <w:rPr>
                <w:sz w:val="28"/>
                <w:szCs w:val="28"/>
              </w:rPr>
              <w:t>Ответственный за разработку и реализацию комплекса процессных мероприятий «</w:t>
            </w:r>
            <w:r w:rsidR="00E20DED" w:rsidRPr="00E20DED">
              <w:rPr>
                <w:sz w:val="28"/>
                <w:szCs w:val="28"/>
              </w:rPr>
              <w:t>Мероприятия в области коммунального хозяйства Киселевского сельского поселения</w:t>
            </w:r>
            <w:r w:rsidRPr="00B17BAB">
              <w:rPr>
                <w:sz w:val="28"/>
                <w:szCs w:val="28"/>
              </w:rPr>
              <w:t>»</w:t>
            </w:r>
          </w:p>
        </w:tc>
        <w:tc>
          <w:tcPr>
            <w:tcW w:w="492"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w:t>
            </w:r>
          </w:p>
        </w:tc>
        <w:tc>
          <w:tcPr>
            <w:tcW w:w="7810" w:type="dxa"/>
            <w:tcBorders>
              <w:top w:val="nil"/>
              <w:left w:val="nil"/>
              <w:bottom w:val="nil"/>
              <w:right w:val="nil"/>
              <w:tl2br w:val="nil"/>
              <w:tr2bl w:val="nil"/>
            </w:tcBorders>
            <w:tcMar>
              <w:top w:w="0" w:type="dxa"/>
              <w:left w:w="108" w:type="dxa"/>
              <w:bottom w:w="0" w:type="dxa"/>
              <w:right w:w="108" w:type="dxa"/>
            </w:tcMar>
          </w:tcPr>
          <w:p w:rsidR="00764CCB" w:rsidRPr="00B17BAB" w:rsidRDefault="00E20DED" w:rsidP="00D35037">
            <w:pPr>
              <w:jc w:val="both"/>
              <w:rPr>
                <w:sz w:val="28"/>
                <w:szCs w:val="28"/>
              </w:rPr>
            </w:pPr>
            <w:r>
              <w:rPr>
                <w:kern w:val="2"/>
                <w:sz w:val="28"/>
                <w:szCs w:val="28"/>
              </w:rPr>
              <w:t>Ведущий специалист по вопросам муниципального хозяйства</w:t>
            </w:r>
          </w:p>
        </w:tc>
      </w:tr>
      <w:tr w:rsidR="00764CCB" w:rsidTr="00D35037">
        <w:tc>
          <w:tcPr>
            <w:tcW w:w="713"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1.2.</w:t>
            </w:r>
          </w:p>
        </w:tc>
        <w:tc>
          <w:tcPr>
            <w:tcW w:w="5565"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E20DED">
            <w:pPr>
              <w:jc w:val="both"/>
              <w:rPr>
                <w:sz w:val="28"/>
                <w:szCs w:val="28"/>
              </w:rPr>
            </w:pPr>
            <w:r w:rsidRPr="00B17BAB">
              <w:rPr>
                <w:sz w:val="28"/>
                <w:szCs w:val="28"/>
              </w:rPr>
              <w:t xml:space="preserve">Связь с муниципальной программой </w:t>
            </w:r>
            <w:r w:rsidR="00E20DED">
              <w:rPr>
                <w:sz w:val="28"/>
                <w:szCs w:val="28"/>
              </w:rPr>
              <w:t>Киселевского сельского поселения</w:t>
            </w:r>
          </w:p>
        </w:tc>
        <w:tc>
          <w:tcPr>
            <w:tcW w:w="492"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D35037">
            <w:pPr>
              <w:jc w:val="center"/>
              <w:rPr>
                <w:sz w:val="28"/>
                <w:szCs w:val="28"/>
              </w:rPr>
            </w:pPr>
            <w:r w:rsidRPr="00B17BAB">
              <w:rPr>
                <w:sz w:val="28"/>
                <w:szCs w:val="28"/>
              </w:rPr>
              <w:t>–</w:t>
            </w:r>
          </w:p>
        </w:tc>
        <w:tc>
          <w:tcPr>
            <w:tcW w:w="7810" w:type="dxa"/>
            <w:tcBorders>
              <w:top w:val="nil"/>
              <w:left w:val="nil"/>
              <w:bottom w:val="nil"/>
              <w:right w:val="nil"/>
              <w:tl2br w:val="nil"/>
              <w:tr2bl w:val="nil"/>
            </w:tcBorders>
            <w:tcMar>
              <w:top w:w="0" w:type="dxa"/>
              <w:left w:w="108" w:type="dxa"/>
              <w:bottom w:w="0" w:type="dxa"/>
              <w:right w:w="108" w:type="dxa"/>
            </w:tcMar>
          </w:tcPr>
          <w:p w:rsidR="00764CCB" w:rsidRPr="00B17BAB" w:rsidRDefault="00764CCB" w:rsidP="00560E49">
            <w:pPr>
              <w:jc w:val="both"/>
              <w:rPr>
                <w:sz w:val="28"/>
                <w:szCs w:val="28"/>
              </w:rPr>
            </w:pPr>
            <w:r w:rsidRPr="00B17BAB">
              <w:rPr>
                <w:kern w:val="2"/>
                <w:sz w:val="28"/>
                <w:szCs w:val="28"/>
              </w:rPr>
              <w:t xml:space="preserve">Муниципальная программа </w:t>
            </w:r>
            <w:r w:rsidR="00560E49">
              <w:rPr>
                <w:kern w:val="2"/>
                <w:sz w:val="28"/>
                <w:szCs w:val="28"/>
              </w:rPr>
              <w:t>Киселевского сельского поселения</w:t>
            </w:r>
            <w:r w:rsidRPr="00B17BAB">
              <w:rPr>
                <w:kern w:val="2"/>
                <w:sz w:val="28"/>
                <w:szCs w:val="28"/>
              </w:rPr>
              <w:t xml:space="preserve"> «</w:t>
            </w:r>
            <w:r w:rsidR="00560E49" w:rsidRPr="00560E49">
              <w:rPr>
                <w:kern w:val="2"/>
                <w:sz w:val="28"/>
                <w:szCs w:val="28"/>
              </w:rPr>
              <w:t>Обеспечение качественными жилищно–коммунальными услугами населения Киселевского сельского поселения</w:t>
            </w:r>
            <w:r w:rsidRPr="00B17BAB">
              <w:rPr>
                <w:kern w:val="2"/>
                <w:sz w:val="28"/>
                <w:szCs w:val="28"/>
              </w:rPr>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sidRPr="00203E93">
        <w:rPr>
          <w:sz w:val="28"/>
        </w:rPr>
        <w:t>2. Показатели комплекса процессных мероприятий</w:t>
      </w:r>
    </w:p>
    <w:p w:rsidR="00764CCB" w:rsidRPr="00203E93" w:rsidRDefault="00764CCB" w:rsidP="00764CCB">
      <w:pPr>
        <w:jc w:val="center"/>
        <w:rPr>
          <w:sz w:val="28"/>
        </w:rPr>
      </w:pPr>
    </w:p>
    <w:p w:rsidR="00764CCB" w:rsidRPr="00203E93" w:rsidRDefault="00764CCB" w:rsidP="00764CCB">
      <w:r w:rsidRPr="00203E93">
        <w:rPr>
          <w:sz w:val="2"/>
        </w:rPr>
        <w:t> </w:t>
      </w: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559"/>
        <w:gridCol w:w="1276"/>
        <w:gridCol w:w="992"/>
        <w:gridCol w:w="1134"/>
        <w:gridCol w:w="993"/>
        <w:gridCol w:w="992"/>
        <w:gridCol w:w="921"/>
        <w:gridCol w:w="921"/>
        <w:gridCol w:w="921"/>
        <w:gridCol w:w="922"/>
        <w:gridCol w:w="2410"/>
        <w:gridCol w:w="992"/>
      </w:tblGrid>
      <w:tr w:rsidR="00764CCB" w:rsidRPr="00203E93" w:rsidTr="00D35037">
        <w:tc>
          <w:tcPr>
            <w:tcW w:w="68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p w:rsidR="00764CCB" w:rsidRPr="007F4E13" w:rsidRDefault="00764CCB" w:rsidP="00D35037">
            <w:pPr>
              <w:jc w:val="center"/>
            </w:pPr>
            <w:r w:rsidRPr="007F4E13">
              <w:t>п/п</w:t>
            </w:r>
          </w:p>
          <w:p w:rsidR="00764CCB" w:rsidRPr="007F4E13" w:rsidRDefault="00764CCB" w:rsidP="00D35037">
            <w:pPr>
              <w:jc w:val="center"/>
            </w:pPr>
          </w:p>
        </w:tc>
        <w:tc>
          <w:tcPr>
            <w:tcW w:w="1559"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Признак возрастания/</w:t>
            </w:r>
          </w:p>
          <w:p w:rsidR="00764CCB" w:rsidRPr="007F4E13" w:rsidRDefault="00764CCB" w:rsidP="00D35037">
            <w:pPr>
              <w:ind w:left="-108" w:right="-108"/>
              <w:jc w:val="center"/>
            </w:pPr>
            <w:r w:rsidRPr="007F4E13">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 xml:space="preserve">Уровень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Единица измерения (по ОКЕИ)</w:t>
            </w:r>
          </w:p>
        </w:tc>
        <w:tc>
          <w:tcPr>
            <w:tcW w:w="1985" w:type="dxa"/>
            <w:gridSpan w:val="2"/>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Базовое значение показателя</w:t>
            </w:r>
          </w:p>
        </w:tc>
        <w:tc>
          <w:tcPr>
            <w:tcW w:w="3685" w:type="dxa"/>
            <w:gridSpan w:val="4"/>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Значения показателя</w:t>
            </w:r>
          </w:p>
        </w:tc>
        <w:tc>
          <w:tcPr>
            <w:tcW w:w="241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 xml:space="preserve">Ответственный </w:t>
            </w:r>
          </w:p>
          <w:p w:rsidR="00764CCB" w:rsidRPr="007F4E13" w:rsidRDefault="00764CCB" w:rsidP="00D35037">
            <w:pPr>
              <w:ind w:left="-108" w:right="-108"/>
              <w:jc w:val="center"/>
            </w:pPr>
            <w:r w:rsidRPr="007F4E13">
              <w:t>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Информа</w:t>
            </w:r>
            <w:r>
              <w:t>-</w:t>
            </w:r>
            <w:r w:rsidRPr="007F4E13">
              <w:t>ционная система</w:t>
            </w:r>
          </w:p>
        </w:tc>
      </w:tr>
      <w:tr w:rsidR="00764CCB" w:rsidRPr="00203E93" w:rsidTr="00D35037">
        <w:trPr>
          <w:trHeight w:hRule="exact" w:val="908"/>
        </w:trPr>
        <w:tc>
          <w:tcPr>
            <w:tcW w:w="68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559"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pPr>
          </w:p>
        </w:tc>
        <w:tc>
          <w:tcPr>
            <w:tcW w:w="992"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значение</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год</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2025</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2026</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2027</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2030</w:t>
            </w:r>
          </w:p>
        </w:tc>
        <w:tc>
          <w:tcPr>
            <w:tcW w:w="2410" w:type="dxa"/>
            <w:vMerge/>
            <w:tcBorders>
              <w:top w:val="single" w:sz="4" w:space="0" w:color="000000"/>
              <w:left w:val="single" w:sz="4" w:space="0" w:color="000000"/>
              <w:bottom w:val="single" w:sz="4" w:space="0" w:color="000000"/>
              <w:right w:val="single" w:sz="4" w:space="0" w:color="000000"/>
            </w:tcBorders>
          </w:tcPr>
          <w:p w:rsidR="00764CCB" w:rsidRPr="00203E93" w:rsidRDefault="00764CCB" w:rsidP="00D35037"/>
        </w:tc>
        <w:tc>
          <w:tcPr>
            <w:tcW w:w="992" w:type="dxa"/>
            <w:vMerge/>
            <w:tcBorders>
              <w:top w:val="single" w:sz="4" w:space="0" w:color="000000"/>
              <w:left w:val="single" w:sz="4" w:space="0" w:color="000000"/>
              <w:bottom w:val="single" w:sz="4" w:space="0" w:color="000000"/>
              <w:right w:val="single" w:sz="4" w:space="0" w:color="000000"/>
            </w:tcBorders>
          </w:tcPr>
          <w:p w:rsidR="00764CCB" w:rsidRPr="00203E93" w:rsidRDefault="00764CCB" w:rsidP="00D35037"/>
        </w:tc>
      </w:tr>
      <w:tr w:rsidR="00764CCB" w:rsidRPr="00203E93" w:rsidTr="00D35037">
        <w:trPr>
          <w:trHeight w:hRule="exact" w:val="255"/>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3</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4</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5</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6</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7</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8</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9</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10</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11</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12</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13</w:t>
            </w:r>
          </w:p>
        </w:tc>
      </w:tr>
      <w:tr w:rsidR="00764CCB" w:rsidRPr="00203E93" w:rsidTr="00D35037">
        <w:trPr>
          <w:trHeight w:val="360"/>
        </w:trPr>
        <w:tc>
          <w:tcPr>
            <w:tcW w:w="14713" w:type="dxa"/>
            <w:gridSpan w:val="13"/>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1. Задача комплекса процессных мероприятий «</w:t>
            </w:r>
            <w:r w:rsidR="00C82306">
              <w:rPr>
                <w:bCs/>
              </w:rPr>
              <w:t>Обеспечена</w:t>
            </w:r>
            <w:r w:rsidR="00C82306" w:rsidRPr="00D35037">
              <w:rPr>
                <w:bCs/>
              </w:rPr>
              <w:t xml:space="preserve"> бесперебойн</w:t>
            </w:r>
            <w:r w:rsidR="00C82306">
              <w:rPr>
                <w:bCs/>
              </w:rPr>
              <w:t>ая</w:t>
            </w:r>
            <w:r w:rsidR="00C82306" w:rsidRPr="00D35037">
              <w:rPr>
                <w:bCs/>
              </w:rPr>
              <w:t xml:space="preserve"> подач</w:t>
            </w:r>
            <w:r w:rsidR="00C82306">
              <w:rPr>
                <w:bCs/>
              </w:rPr>
              <w:t>а</w:t>
            </w:r>
            <w:r w:rsidR="00C82306" w:rsidRPr="00D35037">
              <w:rPr>
                <w:bCs/>
              </w:rPr>
              <w:t xml:space="preserve"> качественной питьевой воды от источника до потребителя</w:t>
            </w:r>
            <w:r w:rsidRPr="007F4E13">
              <w:t>»</w:t>
            </w:r>
          </w:p>
        </w:tc>
      </w:tr>
      <w:tr w:rsidR="00764CCB" w:rsidRPr="00203E93" w:rsidTr="00D35037">
        <w:trPr>
          <w:trHeight w:val="360"/>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1.1.</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rPr>
                <w:bCs/>
              </w:rPr>
              <w:t>У</w:t>
            </w:r>
            <w:r w:rsidRPr="00245E6F">
              <w:rPr>
                <w:bCs/>
              </w:rPr>
              <w:t>ровень износа коммунальной инфраструктуры</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ind w:left="-108" w:right="-108"/>
              <w:jc w:val="center"/>
            </w:pPr>
            <w:r w:rsidRPr="007F4E13">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процентов</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85,7</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2023</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86,0</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86,1</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86,2</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86,5</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C82306" w:rsidP="00D35037">
            <w:pPr>
              <w:jc w:val="center"/>
            </w:pPr>
            <w:r>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tc>
      </w:tr>
      <w:tr w:rsidR="00764CCB" w:rsidRPr="00203E93" w:rsidTr="00D35037">
        <w:trPr>
          <w:trHeight w:val="360"/>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1.2.</w:t>
            </w:r>
          </w:p>
        </w:tc>
        <w:tc>
          <w:tcPr>
            <w:tcW w:w="1559"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rPr>
                <w:bCs/>
              </w:rPr>
              <w:t>Д</w:t>
            </w:r>
            <w:r w:rsidRPr="00245E6F">
              <w:rPr>
                <w:bCs/>
              </w:rPr>
              <w:t>оля водопроводных сетей, нуждающихся в замене</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ind w:left="-108" w:right="-108"/>
              <w:jc w:val="center"/>
            </w:pPr>
            <w:r>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процентов</w:t>
            </w:r>
          </w:p>
        </w:tc>
        <w:tc>
          <w:tcPr>
            <w:tcW w:w="993"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38,3</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2023</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38,5</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38,6</w:t>
            </w:r>
          </w:p>
        </w:tc>
        <w:tc>
          <w:tcPr>
            <w:tcW w:w="921"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39,0</w:t>
            </w:r>
          </w:p>
        </w:tc>
        <w:tc>
          <w:tcPr>
            <w:tcW w:w="922"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40,0</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165FDA" w:rsidP="00D35037">
            <w:pPr>
              <w:jc w:val="center"/>
            </w:pPr>
            <w:r>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jc w:val="center"/>
            </w:pPr>
            <w:r w:rsidRPr="007F4E13">
              <w:t>-</w:t>
            </w:r>
          </w:p>
        </w:tc>
      </w:tr>
    </w:tbl>
    <w:p w:rsidR="00764CCB" w:rsidRPr="00203E93" w:rsidRDefault="00764CCB" w:rsidP="00764CCB">
      <w:pPr>
        <w:jc w:val="both"/>
      </w:pPr>
      <w:r w:rsidRPr="00203E93">
        <w:rPr>
          <w:sz w:val="2"/>
        </w:rPr>
        <w:t> </w:t>
      </w:r>
    </w:p>
    <w:p w:rsidR="00374255" w:rsidRDefault="00374255" w:rsidP="00764CCB">
      <w:pPr>
        <w:widowControl w:val="0"/>
        <w:spacing w:line="192" w:lineRule="auto"/>
        <w:jc w:val="center"/>
        <w:outlineLvl w:val="2"/>
        <w:rPr>
          <w:sz w:val="28"/>
          <w:szCs w:val="28"/>
        </w:rPr>
      </w:pPr>
    </w:p>
    <w:p w:rsidR="00764CCB" w:rsidRPr="00421684" w:rsidRDefault="00764CCB" w:rsidP="00764CCB">
      <w:pPr>
        <w:widowControl w:val="0"/>
        <w:spacing w:line="192" w:lineRule="auto"/>
        <w:jc w:val="center"/>
        <w:outlineLvl w:val="2"/>
        <w:rPr>
          <w:sz w:val="28"/>
          <w:szCs w:val="28"/>
        </w:rPr>
      </w:pPr>
      <w:r w:rsidRPr="00421684">
        <w:rPr>
          <w:sz w:val="28"/>
          <w:szCs w:val="28"/>
        </w:rPr>
        <w:lastRenderedPageBreak/>
        <w:t>3. Перечень мероприятий (результатов) комплекса процессных мероприятий</w:t>
      </w:r>
    </w:p>
    <w:p w:rsidR="00764CCB" w:rsidRPr="00421684" w:rsidRDefault="00764CCB" w:rsidP="00764CCB">
      <w:pPr>
        <w:widowControl w:val="0"/>
        <w:spacing w:line="216" w:lineRule="auto"/>
        <w:jc w:val="right"/>
        <w:outlineLvl w:val="2"/>
        <w:rPr>
          <w:sz w:val="28"/>
          <w:szCs w:val="28"/>
        </w:rPr>
      </w:pPr>
    </w:p>
    <w:tbl>
      <w:tblPr>
        <w:tblW w:w="145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977"/>
        <w:gridCol w:w="1984"/>
        <w:gridCol w:w="2410"/>
        <w:gridCol w:w="1276"/>
        <w:gridCol w:w="992"/>
        <w:gridCol w:w="709"/>
        <w:gridCol w:w="886"/>
        <w:gridCol w:w="886"/>
        <w:gridCol w:w="886"/>
        <w:gridCol w:w="886"/>
      </w:tblGrid>
      <w:tr w:rsidR="00764CCB" w:rsidRPr="009614A1" w:rsidTr="00D35037">
        <w:trPr>
          <w:trHeight w:val="473"/>
        </w:trPr>
        <w:tc>
          <w:tcPr>
            <w:tcW w:w="68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 п/п</w:t>
            </w:r>
          </w:p>
        </w:tc>
        <w:tc>
          <w:tcPr>
            <w:tcW w:w="2977"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Тип мероприятия (результата)</w:t>
            </w:r>
          </w:p>
        </w:tc>
        <w:tc>
          <w:tcPr>
            <w:tcW w:w="2410"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 xml:space="preserve">Единица измерения </w:t>
            </w:r>
            <w:r w:rsidRPr="007F4E13">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Значение результата по годам реализации</w:t>
            </w:r>
          </w:p>
        </w:tc>
      </w:tr>
      <w:tr w:rsidR="00764CCB" w:rsidRPr="009614A1" w:rsidTr="00D35037">
        <w:trPr>
          <w:trHeight w:val="229"/>
        </w:trPr>
        <w:tc>
          <w:tcPr>
            <w:tcW w:w="68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2977"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984"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2410"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7F4E13" w:rsidRDefault="00764CCB" w:rsidP="00D35037"/>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значение</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год</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2025</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2026</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2027</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2030</w:t>
            </w:r>
          </w:p>
        </w:tc>
      </w:tr>
    </w:tbl>
    <w:p w:rsidR="00764CCB" w:rsidRPr="007F4E13" w:rsidRDefault="00764CCB" w:rsidP="00764CCB">
      <w:pPr>
        <w:rPr>
          <w:sz w:val="2"/>
          <w:szCs w:val="2"/>
        </w:rPr>
      </w:pPr>
    </w:p>
    <w:tbl>
      <w:tblPr>
        <w:tblW w:w="145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977"/>
        <w:gridCol w:w="1984"/>
        <w:gridCol w:w="2410"/>
        <w:gridCol w:w="1276"/>
        <w:gridCol w:w="992"/>
        <w:gridCol w:w="709"/>
        <w:gridCol w:w="886"/>
        <w:gridCol w:w="886"/>
        <w:gridCol w:w="886"/>
        <w:gridCol w:w="886"/>
      </w:tblGrid>
      <w:tr w:rsidR="00764CCB" w:rsidRPr="009614A1" w:rsidTr="00D35037">
        <w:trPr>
          <w:trHeight w:val="113"/>
          <w:tblHeader/>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w:t>
            </w:r>
          </w:p>
        </w:tc>
        <w:tc>
          <w:tcPr>
            <w:tcW w:w="297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w:t>
            </w:r>
          </w:p>
        </w:tc>
        <w:tc>
          <w:tcPr>
            <w:tcW w:w="1984"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3</w:t>
            </w:r>
          </w:p>
        </w:tc>
        <w:tc>
          <w:tcPr>
            <w:tcW w:w="241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4</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5</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6</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7</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8</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9</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jc w:val="center"/>
              <w:outlineLvl w:val="2"/>
            </w:pPr>
            <w:r w:rsidRPr="007F4E13">
              <w:t>11</w:t>
            </w:r>
          </w:p>
        </w:tc>
      </w:tr>
      <w:tr w:rsidR="00764CCB" w:rsidRPr="009614A1" w:rsidTr="00D35037">
        <w:trPr>
          <w:trHeight w:val="282"/>
        </w:trPr>
        <w:tc>
          <w:tcPr>
            <w:tcW w:w="14572" w:type="dxa"/>
            <w:gridSpan w:val="11"/>
            <w:tcBorders>
              <w:top w:val="single" w:sz="4" w:space="0" w:color="000000"/>
              <w:left w:val="single" w:sz="4" w:space="0" w:color="000000"/>
              <w:bottom w:val="single" w:sz="4" w:space="0" w:color="000000"/>
              <w:right w:val="single" w:sz="4" w:space="0" w:color="000000"/>
            </w:tcBorders>
            <w:vAlign w:val="center"/>
          </w:tcPr>
          <w:p w:rsidR="00764CCB" w:rsidRPr="0019622B" w:rsidRDefault="00764CCB" w:rsidP="00D35037">
            <w:pPr>
              <w:jc w:val="center"/>
            </w:pPr>
            <w:r w:rsidRPr="0019622B">
              <w:t>1. Задача комплекса процессных мероприятий «</w:t>
            </w:r>
            <w:r w:rsidR="00374255">
              <w:rPr>
                <w:bCs/>
              </w:rPr>
              <w:t>Обеспечена</w:t>
            </w:r>
            <w:r w:rsidR="00374255" w:rsidRPr="00D35037">
              <w:rPr>
                <w:bCs/>
              </w:rPr>
              <w:t xml:space="preserve"> бесперебойн</w:t>
            </w:r>
            <w:r w:rsidR="00374255">
              <w:rPr>
                <w:bCs/>
              </w:rPr>
              <w:t>ая</w:t>
            </w:r>
            <w:r w:rsidR="00374255" w:rsidRPr="00D35037">
              <w:rPr>
                <w:bCs/>
              </w:rPr>
              <w:t xml:space="preserve"> подач</w:t>
            </w:r>
            <w:r w:rsidR="00374255">
              <w:rPr>
                <w:bCs/>
              </w:rPr>
              <w:t>а</w:t>
            </w:r>
            <w:r w:rsidR="00374255" w:rsidRPr="00D35037">
              <w:rPr>
                <w:bCs/>
              </w:rPr>
              <w:t xml:space="preserve"> качественной питьевой воды от источника до потребителя</w:t>
            </w:r>
            <w:r w:rsidRPr="0019622B">
              <w:t>»</w:t>
            </w:r>
          </w:p>
        </w:tc>
      </w:tr>
      <w:tr w:rsidR="00764CCB" w:rsidRPr="009614A1" w:rsidTr="00D35037">
        <w:trPr>
          <w:trHeight w:val="278"/>
        </w:trPr>
        <w:tc>
          <w:tcPr>
            <w:tcW w:w="680"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spacing w:line="216" w:lineRule="auto"/>
              <w:jc w:val="center"/>
              <w:outlineLvl w:val="2"/>
            </w:pPr>
            <w:r w:rsidRPr="007F4E13">
              <w:t>1.1.</w:t>
            </w:r>
          </w:p>
        </w:tc>
        <w:tc>
          <w:tcPr>
            <w:tcW w:w="2977" w:type="dxa"/>
            <w:tcBorders>
              <w:top w:val="single" w:sz="4" w:space="0" w:color="000000"/>
              <w:left w:val="single" w:sz="4" w:space="0" w:color="000000"/>
              <w:bottom w:val="single" w:sz="4" w:space="0" w:color="000000"/>
              <w:right w:val="single" w:sz="4" w:space="0" w:color="000000"/>
            </w:tcBorders>
          </w:tcPr>
          <w:p w:rsidR="00374255" w:rsidRDefault="00374255" w:rsidP="00374255">
            <w:r>
              <w:t>Мероприятие (результат) 1.1</w:t>
            </w:r>
          </w:p>
          <w:p w:rsidR="00764CCB" w:rsidRPr="0019622B" w:rsidRDefault="00374255" w:rsidP="00374255">
            <w:r>
              <w:t>Повышено</w:t>
            </w:r>
            <w:r w:rsidRPr="00374255">
              <w:t xml:space="preserve"> качеств</w:t>
            </w:r>
            <w:r>
              <w:t>о</w:t>
            </w:r>
            <w:r w:rsidRPr="00374255">
              <w:t xml:space="preserve"> и надежност</w:t>
            </w:r>
            <w:r>
              <w:t xml:space="preserve">ь </w:t>
            </w:r>
            <w:r w:rsidRPr="00374255">
              <w:t xml:space="preserve"> коммунальных услуг</w:t>
            </w:r>
          </w:p>
        </w:tc>
        <w:tc>
          <w:tcPr>
            <w:tcW w:w="1984"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jc w:val="center"/>
              <w:outlineLvl w:val="2"/>
            </w:pPr>
            <w:r>
              <w:t>осуществление текущей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374255" w:rsidRPr="00374255" w:rsidRDefault="00374255" w:rsidP="00374255">
            <w:pPr>
              <w:widowControl w:val="0"/>
              <w:spacing w:line="216" w:lineRule="auto"/>
              <w:jc w:val="center"/>
              <w:outlineLvl w:val="2"/>
              <w:rPr>
                <w:bCs/>
              </w:rPr>
            </w:pPr>
            <w:r w:rsidRPr="00374255">
              <w:rPr>
                <w:bCs/>
              </w:rPr>
              <w:t>Снижение уровня износа объектов коммунальной инфраструктуры;</w:t>
            </w:r>
          </w:p>
          <w:p w:rsidR="00764CCB" w:rsidRPr="007F4E13" w:rsidRDefault="00374255" w:rsidP="00374255">
            <w:pPr>
              <w:widowControl w:val="0"/>
              <w:spacing w:line="216" w:lineRule="auto"/>
              <w:jc w:val="center"/>
              <w:outlineLvl w:val="2"/>
            </w:pPr>
            <w:r w:rsidRPr="00374255">
              <w:rPr>
                <w:bCs/>
              </w:rPr>
              <w:t>повышение качества и надежности коммунальных услуг</w:t>
            </w:r>
          </w:p>
        </w:tc>
        <w:tc>
          <w:tcPr>
            <w:tcW w:w="127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rsidRPr="007F4E13">
              <w:t>условных единиц</w:t>
            </w:r>
          </w:p>
        </w:tc>
        <w:tc>
          <w:tcPr>
            <w:tcW w:w="992"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ind w:left="-51" w:right="-89"/>
              <w:jc w:val="center"/>
              <w:outlineLvl w:val="1"/>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7F4E13" w:rsidRDefault="00764CCB" w:rsidP="00D35037">
            <w:pPr>
              <w:widowControl w:val="0"/>
              <w:spacing w:line="216" w:lineRule="auto"/>
              <w:jc w:val="center"/>
              <w:outlineLvl w:val="2"/>
            </w:pPr>
            <w:r w:rsidRPr="007F4E13">
              <w:t>2023</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80,0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81,0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374255" w:rsidP="00D35037">
            <w:pPr>
              <w:widowControl w:val="0"/>
              <w:spacing w:line="216" w:lineRule="auto"/>
              <w:jc w:val="center"/>
              <w:outlineLvl w:val="2"/>
            </w:pPr>
            <w:r>
              <w:t>82,0</w:t>
            </w:r>
          </w:p>
        </w:tc>
        <w:tc>
          <w:tcPr>
            <w:tcW w:w="886" w:type="dxa"/>
            <w:tcBorders>
              <w:top w:val="single" w:sz="4" w:space="0" w:color="000000"/>
              <w:left w:val="single" w:sz="4" w:space="0" w:color="000000"/>
              <w:bottom w:val="single" w:sz="4" w:space="0" w:color="000000"/>
              <w:right w:val="single" w:sz="4" w:space="0" w:color="000000"/>
            </w:tcBorders>
          </w:tcPr>
          <w:p w:rsidR="00764CCB" w:rsidRPr="007F4E13" w:rsidRDefault="00EA44C1" w:rsidP="00D35037">
            <w:pPr>
              <w:widowControl w:val="0"/>
              <w:spacing w:line="216" w:lineRule="auto"/>
              <w:jc w:val="center"/>
              <w:outlineLvl w:val="2"/>
            </w:pPr>
            <w:r>
              <w:t>100</w:t>
            </w:r>
            <w:r w:rsidR="00374255">
              <w:t>,0</w:t>
            </w:r>
          </w:p>
        </w:tc>
      </w:tr>
      <w:tr w:rsidR="00EA44C1" w:rsidRPr="009614A1" w:rsidTr="00D35037">
        <w:trPr>
          <w:trHeight w:val="321"/>
        </w:trPr>
        <w:tc>
          <w:tcPr>
            <w:tcW w:w="680"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rsidRPr="007F4E13">
              <w:t>1.2.</w:t>
            </w:r>
          </w:p>
        </w:tc>
        <w:tc>
          <w:tcPr>
            <w:tcW w:w="2977" w:type="dxa"/>
            <w:tcBorders>
              <w:top w:val="single" w:sz="4" w:space="0" w:color="000000"/>
              <w:left w:val="single" w:sz="4" w:space="0" w:color="000000"/>
              <w:bottom w:val="single" w:sz="4" w:space="0" w:color="000000"/>
              <w:right w:val="single" w:sz="4" w:space="0" w:color="000000"/>
            </w:tcBorders>
          </w:tcPr>
          <w:p w:rsidR="00EA44C1" w:rsidRDefault="00D6305C" w:rsidP="00D35037">
            <w:r>
              <w:t>Мероприятие (результат) 1.</w:t>
            </w:r>
            <w:r w:rsidR="00EA44C1">
              <w:t>2</w:t>
            </w:r>
          </w:p>
          <w:p w:rsidR="00EA44C1" w:rsidRPr="0019622B" w:rsidRDefault="00EA44C1" w:rsidP="00D35037">
            <w:r>
              <w:t>П</w:t>
            </w:r>
            <w:r w:rsidRPr="00374255">
              <w:t>оддержание объектов водопроводного хозяйства поселения в состоянии, соответствующем нормативным и санитарным требованиям</w:t>
            </w:r>
          </w:p>
        </w:tc>
        <w:tc>
          <w:tcPr>
            <w:tcW w:w="1984"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jc w:val="center"/>
              <w:outlineLvl w:val="2"/>
            </w:pPr>
            <w:r>
              <w:t>осуществление текущей деятельности</w:t>
            </w:r>
          </w:p>
        </w:tc>
        <w:tc>
          <w:tcPr>
            <w:tcW w:w="2410" w:type="dxa"/>
            <w:tcBorders>
              <w:top w:val="single" w:sz="4" w:space="0" w:color="000000"/>
              <w:left w:val="single" w:sz="4" w:space="0" w:color="000000"/>
              <w:bottom w:val="single" w:sz="4" w:space="0" w:color="000000"/>
              <w:right w:val="single" w:sz="4" w:space="0" w:color="000000"/>
            </w:tcBorders>
          </w:tcPr>
          <w:p w:rsidR="00EA44C1" w:rsidRPr="00EA44C1" w:rsidRDefault="00EA44C1" w:rsidP="00EA44C1">
            <w:pPr>
              <w:widowControl w:val="0"/>
              <w:spacing w:line="216" w:lineRule="auto"/>
              <w:jc w:val="center"/>
              <w:outlineLvl w:val="2"/>
              <w:rPr>
                <w:bCs/>
              </w:rPr>
            </w:pPr>
            <w:r w:rsidRPr="00EA44C1">
              <w:rPr>
                <w:bCs/>
              </w:rPr>
              <w:t>Снижение уровня износа объектов коммунальной инфраструктуры;</w:t>
            </w:r>
          </w:p>
          <w:p w:rsidR="00EA44C1" w:rsidRPr="00EA44C1" w:rsidRDefault="00EA44C1" w:rsidP="00EA44C1">
            <w:pPr>
              <w:widowControl w:val="0"/>
              <w:spacing w:line="216" w:lineRule="auto"/>
              <w:jc w:val="center"/>
              <w:outlineLvl w:val="2"/>
              <w:rPr>
                <w:bCs/>
              </w:rPr>
            </w:pPr>
            <w:r w:rsidRPr="00EA44C1">
              <w:rPr>
                <w:bCs/>
              </w:rPr>
              <w:t>снижение экологической нагрузки, улучшение санитарной обстановки</w:t>
            </w:r>
          </w:p>
          <w:p w:rsidR="00EA44C1" w:rsidRPr="007F4E13" w:rsidRDefault="00EA44C1" w:rsidP="00D35037">
            <w:pPr>
              <w:widowControl w:val="0"/>
              <w:spacing w:line="216" w:lineRule="auto"/>
              <w:jc w:val="center"/>
              <w:outlineLvl w:val="2"/>
            </w:pPr>
          </w:p>
        </w:tc>
        <w:tc>
          <w:tcPr>
            <w:tcW w:w="1276"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rsidRPr="007F4E13">
              <w:t>условных единиц</w:t>
            </w:r>
          </w:p>
        </w:tc>
        <w:tc>
          <w:tcPr>
            <w:tcW w:w="992"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ind w:left="-51" w:right="-89"/>
              <w:jc w:val="center"/>
              <w:outlineLvl w:val="1"/>
            </w:pPr>
            <w:r>
              <w:t>80,0</w:t>
            </w:r>
          </w:p>
        </w:tc>
        <w:tc>
          <w:tcPr>
            <w:tcW w:w="709"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rsidRPr="007F4E13">
              <w:t>2023</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80,0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81,0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CD4910">
            <w:pPr>
              <w:widowControl w:val="0"/>
              <w:spacing w:line="216" w:lineRule="auto"/>
              <w:jc w:val="center"/>
              <w:outlineLvl w:val="2"/>
            </w:pPr>
            <w:r>
              <w:t>82,0</w:t>
            </w:r>
          </w:p>
        </w:tc>
        <w:tc>
          <w:tcPr>
            <w:tcW w:w="886" w:type="dxa"/>
            <w:tcBorders>
              <w:top w:val="single" w:sz="4" w:space="0" w:color="000000"/>
              <w:left w:val="single" w:sz="4" w:space="0" w:color="000000"/>
              <w:bottom w:val="single" w:sz="4" w:space="0" w:color="000000"/>
              <w:right w:val="single" w:sz="4" w:space="0" w:color="000000"/>
            </w:tcBorders>
          </w:tcPr>
          <w:p w:rsidR="00EA44C1" w:rsidRPr="007F4E13" w:rsidRDefault="00EA44C1" w:rsidP="00D35037">
            <w:pPr>
              <w:widowControl w:val="0"/>
              <w:spacing w:line="216" w:lineRule="auto"/>
              <w:jc w:val="center"/>
              <w:outlineLvl w:val="2"/>
            </w:pPr>
            <w:r>
              <w:t>100</w:t>
            </w:r>
            <w:r w:rsidRPr="007F4E13">
              <w:t>,0</w:t>
            </w:r>
          </w:p>
        </w:tc>
      </w:tr>
    </w:tbl>
    <w:p w:rsidR="00764CCB" w:rsidRDefault="00764CCB" w:rsidP="00764CCB">
      <w:pPr>
        <w:widowControl w:val="0"/>
        <w:jc w:val="center"/>
        <w:outlineLvl w:val="2"/>
        <w:rPr>
          <w:sz w:val="28"/>
          <w:szCs w:val="28"/>
        </w:rPr>
      </w:pPr>
    </w:p>
    <w:p w:rsidR="00764CCB" w:rsidRPr="00421684" w:rsidRDefault="00764CCB" w:rsidP="00764CCB">
      <w:pPr>
        <w:widowControl w:val="0"/>
        <w:jc w:val="center"/>
        <w:outlineLvl w:val="2"/>
        <w:rPr>
          <w:sz w:val="24"/>
          <w:szCs w:val="24"/>
        </w:rPr>
      </w:pPr>
      <w:r w:rsidRPr="00421684">
        <w:rPr>
          <w:sz w:val="28"/>
          <w:szCs w:val="28"/>
        </w:rPr>
        <w:t>4. Параметры финансового обеспечения комплекса процессных мероприятий</w:t>
      </w:r>
    </w:p>
    <w:p w:rsidR="00764CCB" w:rsidRPr="00421684" w:rsidRDefault="00764CCB" w:rsidP="00764CCB">
      <w:pPr>
        <w:widowControl w:val="0"/>
        <w:jc w:val="center"/>
        <w:outlineLvl w:val="2"/>
        <w:rPr>
          <w:sz w:val="24"/>
          <w:szCs w:val="24"/>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6096"/>
        <w:gridCol w:w="2693"/>
        <w:gridCol w:w="1382"/>
        <w:gridCol w:w="1382"/>
        <w:gridCol w:w="1382"/>
        <w:gridCol w:w="1099"/>
      </w:tblGrid>
      <w:tr w:rsidR="00764CCB" w:rsidRPr="00421684" w:rsidTr="00D35037">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p w:rsidR="00764CCB" w:rsidRPr="0019622B" w:rsidRDefault="00764CCB" w:rsidP="00D35037">
            <w:pPr>
              <w:jc w:val="center"/>
            </w:pPr>
            <w:r w:rsidRPr="0019622B">
              <w:t>п/п</w:t>
            </w:r>
          </w:p>
        </w:tc>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Наименование комплекса процессных мероприятий,</w:t>
            </w:r>
          </w:p>
          <w:p w:rsidR="00764CCB" w:rsidRPr="0019622B" w:rsidRDefault="00764CCB" w:rsidP="00D35037">
            <w:pPr>
              <w:jc w:val="center"/>
            </w:pPr>
            <w:r w:rsidRPr="0019622B">
              <w:t>мероприятия (результата), источник финансового обеспечения</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Объем финансового обеспечения</w:t>
            </w:r>
          </w:p>
          <w:p w:rsidR="00764CCB" w:rsidRPr="0019622B" w:rsidRDefault="00764CCB" w:rsidP="00D35037">
            <w:pPr>
              <w:jc w:val="center"/>
            </w:pPr>
            <w:r w:rsidRPr="0019622B">
              <w:t>по годам реализации (тыс. рублей)</w:t>
            </w:r>
          </w:p>
        </w:tc>
      </w:tr>
      <w:tr w:rsidR="00764CCB" w:rsidRPr="00421684" w:rsidTr="00D35037">
        <w:trPr>
          <w:trHeight w:val="2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6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2025</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2026</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2027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Всего</w:t>
            </w:r>
          </w:p>
        </w:tc>
      </w:tr>
    </w:tbl>
    <w:p w:rsidR="00764CCB" w:rsidRPr="0019622B" w:rsidRDefault="00764CCB" w:rsidP="00764CCB">
      <w:pPr>
        <w:rPr>
          <w:sz w:val="2"/>
          <w:szCs w:val="2"/>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6096"/>
        <w:gridCol w:w="2693"/>
        <w:gridCol w:w="1382"/>
        <w:gridCol w:w="1382"/>
        <w:gridCol w:w="1382"/>
        <w:gridCol w:w="1099"/>
      </w:tblGrid>
      <w:tr w:rsidR="00764CCB" w:rsidRPr="00421684" w:rsidTr="00D35037">
        <w:trPr>
          <w:trHeight w:val="24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2</w:t>
            </w:r>
          </w:p>
        </w:tc>
        <w:tc>
          <w:tcPr>
            <w:tcW w:w="2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3</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4</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5</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7</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Комплекс процессных мероприятий «</w:t>
            </w:r>
            <w:r w:rsidR="006265F8" w:rsidRPr="006265F8">
              <w:t>Мероприятия в области коммунального хозяйства Киселевского сельского поселения</w:t>
            </w:r>
            <w:r w:rsidRPr="0019622B">
              <w:t>» (всего), в том числе:</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r w:rsidRPr="0019622B">
              <w:t>Х</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6265F8">
            <w:r w:rsidRPr="0019622B">
              <w:t xml:space="preserve">бюджет </w:t>
            </w:r>
            <w:r w:rsidR="006265F8">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6265F8"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6265F8">
            <w:r w:rsidRPr="0019622B">
              <w:t xml:space="preserve">безвозмездные поступления в бюджет </w:t>
            </w:r>
            <w:r w:rsidR="006265F8">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23922" w:rsidRDefault="00764CCB" w:rsidP="00D35037">
            <w:r w:rsidRPr="0019622B">
              <w:t>Мероприятие (результат)</w:t>
            </w:r>
            <w:r w:rsidR="00423922">
              <w:t xml:space="preserve"> 1 .1 </w:t>
            </w:r>
          </w:p>
          <w:p w:rsidR="00764CCB" w:rsidRPr="0019622B" w:rsidRDefault="00764CCB" w:rsidP="00D35037">
            <w:r w:rsidRPr="0019622B">
              <w:t xml:space="preserve"> </w:t>
            </w:r>
            <w:r w:rsidR="00423922">
              <w:t>Повышено</w:t>
            </w:r>
            <w:r w:rsidR="00423922" w:rsidRPr="00374255">
              <w:t xml:space="preserve"> качеств</w:t>
            </w:r>
            <w:r w:rsidR="00423922">
              <w:t>о</w:t>
            </w:r>
            <w:r w:rsidR="00423922" w:rsidRPr="00374255">
              <w:t xml:space="preserve"> и надежност</w:t>
            </w:r>
            <w:r w:rsidR="00423922">
              <w:t xml:space="preserve">ь </w:t>
            </w:r>
            <w:r w:rsidR="00423922" w:rsidRPr="00374255">
              <w:t xml:space="preserve"> коммунальных услуг</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423922" w:rsidP="00D35037">
            <w:pPr>
              <w:jc w:val="center"/>
            </w:pPr>
            <w:r>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безвозмездные поступления в 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23922" w:rsidRDefault="00764CCB" w:rsidP="00D35037">
            <w:r w:rsidRPr="0019622B">
              <w:t xml:space="preserve">Мероприятие (результат) </w:t>
            </w:r>
            <w:r w:rsidR="00423922">
              <w:t xml:space="preserve">1.2 </w:t>
            </w:r>
          </w:p>
          <w:p w:rsidR="00764CCB" w:rsidRPr="0019622B" w:rsidRDefault="00423922" w:rsidP="00D35037">
            <w:r>
              <w:t>П</w:t>
            </w:r>
            <w:r w:rsidRPr="00374255">
              <w:t>оддержание объектов водопроводного хозяйства поселения в состоянии, соответствующем нормативным и санитарным требованиям</w:t>
            </w:r>
          </w:p>
        </w:tc>
        <w:tc>
          <w:tcPr>
            <w:tcW w:w="2693"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423922">
            <w:r w:rsidRPr="0019622B">
              <w:t xml:space="preserve">безвозмездные поступления в бюджет </w:t>
            </w:r>
            <w:r w:rsidR="00423922">
              <w:t>поселения</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 том числе за счет средств:</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областного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федерального бюджета</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бюджеты сельских поселений</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r w:rsidR="00764CCB" w:rsidRPr="00421684" w:rsidTr="00D35037">
        <w:trPr>
          <w:trHeight w:val="200"/>
        </w:trPr>
        <w:tc>
          <w:tcPr>
            <w:tcW w:w="567" w:type="dxa"/>
            <w:vMerge/>
            <w:tcBorders>
              <w:left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r w:rsidRPr="0019622B">
              <w:t>внебюджетные источники</w:t>
            </w:r>
          </w:p>
        </w:tc>
        <w:tc>
          <w:tcPr>
            <w:tcW w:w="2693" w:type="dxa"/>
            <w:vMerge/>
            <w:tcBorders>
              <w:left w:val="single" w:sz="4" w:space="0" w:color="000000"/>
              <w:right w:val="single" w:sz="4" w:space="0" w:color="000000"/>
            </w:tcBorders>
            <w:tcMar>
              <w:top w:w="0" w:type="dxa"/>
              <w:left w:w="57" w:type="dxa"/>
              <w:bottom w:w="0" w:type="dxa"/>
              <w:right w:w="57" w:type="dxa"/>
            </w:tcMar>
          </w:tcPr>
          <w:p w:rsidR="00764CCB" w:rsidRPr="0019622B" w:rsidRDefault="00764CCB" w:rsidP="00D35037">
            <w:pPr>
              <w:jc w:val="center"/>
              <w:rPr>
                <w:highlight w:val="green"/>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382"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64CCB" w:rsidRPr="0019622B" w:rsidRDefault="00764CCB" w:rsidP="00D35037">
            <w:pPr>
              <w:jc w:val="center"/>
            </w:pPr>
            <w:r w:rsidRPr="0019622B">
              <w:t>-</w:t>
            </w:r>
          </w:p>
        </w:tc>
      </w:tr>
    </w:tbl>
    <w:p w:rsidR="00764CCB" w:rsidRPr="00421684" w:rsidRDefault="00764CCB" w:rsidP="00764CCB">
      <w:pPr>
        <w:spacing w:line="276" w:lineRule="auto"/>
        <w:jc w:val="center"/>
        <w:rPr>
          <w:sz w:val="28"/>
          <w:szCs w:val="28"/>
        </w:rPr>
      </w:pPr>
      <w:r w:rsidRPr="00421684">
        <w:rPr>
          <w:sz w:val="28"/>
          <w:szCs w:val="28"/>
        </w:rPr>
        <w:t>5. План</w:t>
      </w:r>
      <w:r w:rsidRPr="00421684">
        <w:rPr>
          <w:spacing w:val="-4"/>
          <w:sz w:val="28"/>
          <w:szCs w:val="28"/>
        </w:rPr>
        <w:t xml:space="preserve"> </w:t>
      </w:r>
      <w:r w:rsidRPr="00421684">
        <w:rPr>
          <w:sz w:val="28"/>
          <w:szCs w:val="28"/>
        </w:rPr>
        <w:t>реализации</w:t>
      </w:r>
      <w:r w:rsidRPr="00421684">
        <w:rPr>
          <w:spacing w:val="-3"/>
          <w:sz w:val="28"/>
          <w:szCs w:val="28"/>
        </w:rPr>
        <w:t xml:space="preserve"> </w:t>
      </w:r>
      <w:r w:rsidRPr="00421684">
        <w:rPr>
          <w:sz w:val="28"/>
          <w:szCs w:val="28"/>
        </w:rPr>
        <w:t>комплекса</w:t>
      </w:r>
      <w:r w:rsidRPr="00421684">
        <w:rPr>
          <w:spacing w:val="-2"/>
          <w:sz w:val="28"/>
          <w:szCs w:val="28"/>
        </w:rPr>
        <w:t xml:space="preserve"> </w:t>
      </w:r>
      <w:r w:rsidRPr="00421684">
        <w:rPr>
          <w:sz w:val="28"/>
          <w:szCs w:val="28"/>
        </w:rPr>
        <w:t>процессных</w:t>
      </w:r>
      <w:r w:rsidRPr="00421684">
        <w:rPr>
          <w:spacing w:val="-1"/>
          <w:sz w:val="28"/>
          <w:szCs w:val="28"/>
        </w:rPr>
        <w:t xml:space="preserve"> </w:t>
      </w:r>
      <w:r>
        <w:rPr>
          <w:sz w:val="28"/>
          <w:szCs w:val="28"/>
        </w:rPr>
        <w:t>мероприятий на 2025-</w:t>
      </w:r>
      <w:r w:rsidRPr="00421684">
        <w:rPr>
          <w:sz w:val="28"/>
          <w:szCs w:val="28"/>
        </w:rPr>
        <w:t>202</w:t>
      </w:r>
      <w:r>
        <w:rPr>
          <w:sz w:val="28"/>
          <w:szCs w:val="28"/>
        </w:rPr>
        <w:t>7</w:t>
      </w:r>
      <w:r w:rsidRPr="00421684">
        <w:rPr>
          <w:sz w:val="28"/>
          <w:szCs w:val="28"/>
        </w:rPr>
        <w:t xml:space="preserve"> годы</w:t>
      </w:r>
    </w:p>
    <w:p w:rsidR="00764CCB" w:rsidRPr="00421684" w:rsidRDefault="00764CCB" w:rsidP="00764CCB">
      <w:pPr>
        <w:widowControl w:val="0"/>
        <w:tabs>
          <w:tab w:val="left" w:pos="11057"/>
        </w:tabs>
        <w:spacing w:line="276" w:lineRule="auto"/>
        <w:jc w:val="right"/>
        <w:rPr>
          <w:sz w:val="24"/>
          <w:szCs w:val="24"/>
        </w:rPr>
      </w:pPr>
    </w:p>
    <w:tbl>
      <w:tblPr>
        <w:tblW w:w="14850" w:type="dxa"/>
        <w:tblLayout w:type="fixed"/>
        <w:tblLook w:val="04A0" w:firstRow="1" w:lastRow="0" w:firstColumn="1" w:lastColumn="0" w:noHBand="0" w:noVBand="1"/>
      </w:tblPr>
      <w:tblGrid>
        <w:gridCol w:w="675"/>
        <w:gridCol w:w="3828"/>
        <w:gridCol w:w="1842"/>
        <w:gridCol w:w="4820"/>
        <w:gridCol w:w="1559"/>
        <w:gridCol w:w="2126"/>
      </w:tblGrid>
      <w:tr w:rsidR="00764CCB" w:rsidRPr="00421684" w:rsidTr="00D35037">
        <w:trPr>
          <w:trHeight w:val="646"/>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 xml:space="preserve">№ </w:t>
            </w:r>
            <w:r w:rsidRPr="0019622B">
              <w:br/>
              <w:t>п/п</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Наименование мероприятия (результата),</w:t>
            </w:r>
          </w:p>
          <w:p w:rsidR="00764CCB" w:rsidRPr="0019622B" w:rsidRDefault="00764CCB" w:rsidP="00D35037">
            <w:pPr>
              <w:widowControl w:val="0"/>
              <w:tabs>
                <w:tab w:val="left" w:pos="11057"/>
              </w:tabs>
              <w:jc w:val="center"/>
            </w:pPr>
            <w:r w:rsidRPr="0019622B">
              <w:t>контрольной точки</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Дата наступления контрольной точки</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Ответственный исполнитель</w:t>
            </w:r>
          </w:p>
          <w:p w:rsidR="00764CCB" w:rsidRPr="0019622B" w:rsidRDefault="00764CCB" w:rsidP="00D35037">
            <w:pPr>
              <w:widowControl w:val="0"/>
              <w:tabs>
                <w:tab w:val="left" w:pos="11057"/>
              </w:tabs>
              <w:jc w:val="center"/>
            </w:pP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Вид подтверж</w:t>
            </w:r>
            <w:r>
              <w:t>-</w:t>
            </w:r>
            <w:r w:rsidRPr="0019622B">
              <w:t>дающего документа</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Информационная система</w:t>
            </w:r>
          </w:p>
          <w:p w:rsidR="00764CCB" w:rsidRPr="0019622B" w:rsidRDefault="00764CCB" w:rsidP="00D35037">
            <w:pPr>
              <w:widowControl w:val="0"/>
              <w:tabs>
                <w:tab w:val="left" w:pos="11057"/>
              </w:tabs>
              <w:jc w:val="center"/>
            </w:pPr>
            <w:r w:rsidRPr="0019622B">
              <w:t>(источник данных)</w:t>
            </w:r>
          </w:p>
        </w:tc>
      </w:tr>
    </w:tbl>
    <w:p w:rsidR="00764CCB" w:rsidRPr="002139BD" w:rsidRDefault="00764CCB" w:rsidP="00764CCB">
      <w:pPr>
        <w:rPr>
          <w:sz w:val="2"/>
          <w:szCs w:val="2"/>
        </w:rPr>
      </w:pPr>
    </w:p>
    <w:tbl>
      <w:tblPr>
        <w:tblW w:w="14850" w:type="dxa"/>
        <w:tblLayout w:type="fixed"/>
        <w:tblLook w:val="04A0" w:firstRow="1" w:lastRow="0" w:firstColumn="1" w:lastColumn="0" w:noHBand="0" w:noVBand="1"/>
      </w:tblPr>
      <w:tblGrid>
        <w:gridCol w:w="675"/>
        <w:gridCol w:w="3828"/>
        <w:gridCol w:w="1842"/>
        <w:gridCol w:w="4820"/>
        <w:gridCol w:w="1559"/>
        <w:gridCol w:w="2126"/>
      </w:tblGrid>
      <w:tr w:rsidR="00764CCB" w:rsidRPr="00421684" w:rsidTr="00D35037">
        <w:trPr>
          <w:trHeight w:val="129"/>
          <w:tblHeader/>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2</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3</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4</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5</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6</w:t>
            </w:r>
          </w:p>
        </w:tc>
      </w:tr>
      <w:tr w:rsidR="00764CCB" w:rsidRPr="00421684" w:rsidTr="00D35037">
        <w:trPr>
          <w:trHeight w:val="55"/>
        </w:trPr>
        <w:tc>
          <w:tcPr>
            <w:tcW w:w="14850" w:type="dxa"/>
            <w:gridSpan w:val="6"/>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1. Задача комплекса процессных мероприятий «</w:t>
            </w:r>
            <w:r w:rsidR="00423922">
              <w:rPr>
                <w:bCs/>
              </w:rPr>
              <w:t>Обеспечена</w:t>
            </w:r>
            <w:r w:rsidR="00423922" w:rsidRPr="00D35037">
              <w:rPr>
                <w:bCs/>
              </w:rPr>
              <w:t xml:space="preserve"> бесперебойн</w:t>
            </w:r>
            <w:r w:rsidR="00423922">
              <w:rPr>
                <w:bCs/>
              </w:rPr>
              <w:t>ая</w:t>
            </w:r>
            <w:r w:rsidR="00423922" w:rsidRPr="00D35037">
              <w:rPr>
                <w:bCs/>
              </w:rPr>
              <w:t xml:space="preserve"> подач</w:t>
            </w:r>
            <w:r w:rsidR="00423922">
              <w:rPr>
                <w:bCs/>
              </w:rPr>
              <w:t>а</w:t>
            </w:r>
            <w:r w:rsidR="00423922" w:rsidRPr="00D35037">
              <w:rPr>
                <w:bCs/>
              </w:rPr>
              <w:t xml:space="preserve"> качественной питьевой воды от источника до потребителя</w:t>
            </w:r>
            <w:r w:rsidRPr="0019622B">
              <w:t>»</w:t>
            </w:r>
          </w:p>
        </w:tc>
      </w:tr>
      <w:tr w:rsidR="00764CCB" w:rsidRPr="00421684" w:rsidTr="00D35037">
        <w:trPr>
          <w:trHeight w:val="314"/>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1.1.</w:t>
            </w:r>
          </w:p>
        </w:tc>
        <w:tc>
          <w:tcPr>
            <w:tcW w:w="3828" w:type="dxa"/>
            <w:tcBorders>
              <w:top w:val="single" w:sz="4" w:space="0" w:color="000000"/>
              <w:left w:val="single" w:sz="4" w:space="0" w:color="000000"/>
              <w:bottom w:val="single" w:sz="4" w:space="0" w:color="000000"/>
              <w:right w:val="single" w:sz="4" w:space="0" w:color="000000"/>
            </w:tcBorders>
          </w:tcPr>
          <w:p w:rsidR="009425A3" w:rsidRDefault="00764CCB" w:rsidP="00D35037">
            <w:pPr>
              <w:widowControl w:val="0"/>
              <w:tabs>
                <w:tab w:val="left" w:pos="11057"/>
              </w:tabs>
            </w:pPr>
            <w:r w:rsidRPr="0019622B">
              <w:t xml:space="preserve">Мероприятие (результат) 1.1. </w:t>
            </w:r>
          </w:p>
          <w:p w:rsidR="00764CCB" w:rsidRPr="0019622B" w:rsidRDefault="009425A3" w:rsidP="00D35037">
            <w:pPr>
              <w:widowControl w:val="0"/>
              <w:tabs>
                <w:tab w:val="left" w:pos="11057"/>
              </w:tabs>
            </w:pPr>
            <w:r>
              <w:t>Повышено</w:t>
            </w:r>
            <w:r w:rsidRPr="00374255">
              <w:t xml:space="preserve"> качеств</w:t>
            </w:r>
            <w:r>
              <w:t>о</w:t>
            </w:r>
            <w:r w:rsidRPr="00374255">
              <w:t xml:space="preserve"> и надежност</w:t>
            </w:r>
            <w:r>
              <w:t xml:space="preserve">ь </w:t>
            </w:r>
            <w:r w:rsidRPr="00374255">
              <w:t xml:space="preserve"> коммунальных услуг</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х</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9425A3" w:rsidP="00D35037">
            <w:pPr>
              <w:ind w:left="-108" w:right="-108"/>
              <w:jc w:val="center"/>
            </w:pPr>
            <w: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108" w:right="-108"/>
              <w:jc w:val="center"/>
            </w:pPr>
            <w:r w:rsidRPr="0019622B">
              <w:t>х</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х</w:t>
            </w:r>
          </w:p>
        </w:tc>
      </w:tr>
      <w:tr w:rsidR="00764CCB" w:rsidRPr="00421684" w:rsidTr="00D35037">
        <w:trPr>
          <w:trHeight w:val="314"/>
        </w:trPr>
        <w:tc>
          <w:tcPr>
            <w:tcW w:w="6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ind w:left="-34" w:right="-108"/>
              <w:jc w:val="center"/>
            </w:pPr>
            <w:r w:rsidRPr="0019622B">
              <w:t>1.2.</w:t>
            </w:r>
          </w:p>
        </w:tc>
        <w:tc>
          <w:tcPr>
            <w:tcW w:w="382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pPr>
            <w:r w:rsidRPr="0019622B">
              <w:t xml:space="preserve">Мероприятие (результат) 1.2. </w:t>
            </w:r>
            <w:r w:rsidR="009425A3">
              <w:t>П</w:t>
            </w:r>
            <w:r w:rsidR="009425A3" w:rsidRPr="00374255">
              <w:t>оддержание объектов водопроводного хозяйства поселения в состоянии, соответствующем нормативным и санитарным требованиям</w:t>
            </w:r>
          </w:p>
        </w:tc>
        <w:tc>
          <w:tcPr>
            <w:tcW w:w="184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widowControl w:val="0"/>
              <w:tabs>
                <w:tab w:val="left" w:pos="11057"/>
              </w:tabs>
              <w:jc w:val="center"/>
            </w:pPr>
            <w:r w:rsidRPr="0019622B">
              <w:t>х</w:t>
            </w:r>
          </w:p>
        </w:tc>
        <w:tc>
          <w:tcPr>
            <w:tcW w:w="4820" w:type="dxa"/>
            <w:tcBorders>
              <w:top w:val="single" w:sz="4" w:space="0" w:color="000000"/>
              <w:left w:val="single" w:sz="4" w:space="0" w:color="000000"/>
              <w:bottom w:val="single" w:sz="4" w:space="0" w:color="000000"/>
              <w:right w:val="single" w:sz="4" w:space="0" w:color="000000"/>
            </w:tcBorders>
          </w:tcPr>
          <w:p w:rsidR="00764CCB" w:rsidRPr="0019622B" w:rsidRDefault="009425A3" w:rsidP="00D35037">
            <w:pPr>
              <w:ind w:left="-108" w:right="-108"/>
              <w:jc w:val="center"/>
            </w:pPr>
            <w:r>
              <w:t>Ведущий специалист по вопросам муниципального хозяйства</w:t>
            </w:r>
          </w:p>
        </w:tc>
        <w:tc>
          <w:tcPr>
            <w:tcW w:w="155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rPr>
                <w:highlight w:val="yellow"/>
              </w:rPr>
            </w:pPr>
            <w:r w:rsidRPr="0019622B">
              <w:t>х</w:t>
            </w:r>
          </w:p>
        </w:tc>
        <w:tc>
          <w:tcPr>
            <w:tcW w:w="2126"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х</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CE042A" w:rsidRDefault="00CE042A" w:rsidP="00764CCB">
      <w:pPr>
        <w:jc w:val="center"/>
        <w:rPr>
          <w:sz w:val="28"/>
          <w:szCs w:val="28"/>
        </w:rPr>
      </w:pPr>
    </w:p>
    <w:p w:rsidR="00764CCB" w:rsidRPr="00421684" w:rsidRDefault="00764CCB" w:rsidP="00764CCB">
      <w:pPr>
        <w:jc w:val="center"/>
        <w:rPr>
          <w:sz w:val="28"/>
          <w:szCs w:val="28"/>
        </w:rPr>
      </w:pPr>
      <w:r w:rsidRPr="00421684">
        <w:rPr>
          <w:sz w:val="28"/>
          <w:szCs w:val="28"/>
        </w:rPr>
        <w:lastRenderedPageBreak/>
        <w:t>IV. ПАСПОРТ</w:t>
      </w:r>
    </w:p>
    <w:p w:rsidR="00764CCB" w:rsidRDefault="00764CCB" w:rsidP="00F17B42">
      <w:pPr>
        <w:jc w:val="center"/>
        <w:rPr>
          <w:sz w:val="28"/>
          <w:szCs w:val="28"/>
        </w:rPr>
      </w:pPr>
      <w:r w:rsidRPr="00421684">
        <w:rPr>
          <w:sz w:val="28"/>
          <w:szCs w:val="28"/>
        </w:rPr>
        <w:t xml:space="preserve">комплекса процессных </w:t>
      </w:r>
      <w:r w:rsidRPr="002F537B">
        <w:rPr>
          <w:sz w:val="28"/>
          <w:szCs w:val="28"/>
        </w:rPr>
        <w:t>мероприятий «</w:t>
      </w:r>
      <w:r w:rsidR="00F17B42" w:rsidRPr="00F17B42">
        <w:rPr>
          <w:sz w:val="28"/>
          <w:szCs w:val="28"/>
        </w:rPr>
        <w:t>Благоустройство территории Киселевского сельского поселения</w:t>
      </w:r>
      <w:r w:rsidRPr="002F537B">
        <w:rPr>
          <w:sz w:val="28"/>
          <w:szCs w:val="28"/>
        </w:rPr>
        <w:t>»</w:t>
      </w:r>
    </w:p>
    <w:p w:rsidR="00764CCB" w:rsidRPr="002F537B" w:rsidRDefault="00764CCB" w:rsidP="00764CCB">
      <w:pPr>
        <w:jc w:val="center"/>
        <w:rPr>
          <w:sz w:val="28"/>
          <w:szCs w:val="28"/>
        </w:rPr>
      </w:pPr>
      <w:r w:rsidRPr="002F537B">
        <w:rPr>
          <w:sz w:val="28"/>
          <w:szCs w:val="28"/>
        </w:rPr>
        <w:t> </w:t>
      </w:r>
    </w:p>
    <w:p w:rsidR="00764CCB" w:rsidRPr="00421684" w:rsidRDefault="00764CCB" w:rsidP="00764CCB">
      <w:pPr>
        <w:jc w:val="center"/>
        <w:rPr>
          <w:sz w:val="28"/>
          <w:szCs w:val="28"/>
        </w:rPr>
      </w:pPr>
      <w:r w:rsidRPr="00421684">
        <w:rPr>
          <w:sz w:val="28"/>
          <w:szCs w:val="28"/>
        </w:rPr>
        <w:t>1. Основные положения</w:t>
      </w:r>
    </w:p>
    <w:p w:rsidR="00764CCB" w:rsidRPr="00421684" w:rsidRDefault="00764CCB" w:rsidP="00764CCB">
      <w:pPr>
        <w:jc w:val="right"/>
        <w:rPr>
          <w:sz w:val="24"/>
          <w:szCs w:val="24"/>
        </w:rPr>
      </w:pPr>
    </w:p>
    <w:tbl>
      <w:tblPr>
        <w:tblW w:w="14718" w:type="dxa"/>
        <w:tblInd w:w="132" w:type="dxa"/>
        <w:tblLayout w:type="fixed"/>
        <w:tblLook w:val="04A0" w:firstRow="1" w:lastRow="0" w:firstColumn="1" w:lastColumn="0" w:noHBand="0" w:noVBand="1"/>
      </w:tblPr>
      <w:tblGrid>
        <w:gridCol w:w="7631"/>
        <w:gridCol w:w="7087"/>
      </w:tblGrid>
      <w:tr w:rsidR="00764CCB" w:rsidRPr="00421684" w:rsidTr="00D35037">
        <w:trPr>
          <w:trHeight w:val="572"/>
        </w:trPr>
        <w:tc>
          <w:tcPr>
            <w:tcW w:w="7631" w:type="dxa"/>
          </w:tcPr>
          <w:p w:rsidR="00764CCB" w:rsidRPr="004952E3" w:rsidRDefault="00764CCB" w:rsidP="00D35037">
            <w:pPr>
              <w:rPr>
                <w:sz w:val="28"/>
                <w:szCs w:val="28"/>
              </w:rPr>
            </w:pPr>
            <w:r w:rsidRPr="004952E3">
              <w:rPr>
                <w:sz w:val="28"/>
                <w:szCs w:val="28"/>
              </w:rPr>
              <w:t> 1.1. Ответственный за разработку и реализацию комплекса процессных мероприятий «</w:t>
            </w:r>
            <w:r w:rsidR="00F17B42" w:rsidRPr="00F17B42">
              <w:rPr>
                <w:sz w:val="28"/>
                <w:szCs w:val="28"/>
              </w:rPr>
              <w:t>Благоустройство территории Киселевского сельского поселения</w:t>
            </w:r>
            <w:r w:rsidRPr="004952E3">
              <w:rPr>
                <w:sz w:val="28"/>
                <w:szCs w:val="28"/>
              </w:rPr>
              <w:t>» (далее также в настоящем разделе – комплекс процессных мероприятий)</w:t>
            </w:r>
          </w:p>
        </w:tc>
        <w:tc>
          <w:tcPr>
            <w:tcW w:w="7087" w:type="dxa"/>
          </w:tcPr>
          <w:p w:rsidR="00764CCB" w:rsidRPr="004952E3" w:rsidRDefault="00F17B42" w:rsidP="00D35037">
            <w:pPr>
              <w:widowControl w:val="0"/>
              <w:tabs>
                <w:tab w:val="left" w:pos="11057"/>
              </w:tabs>
              <w:rPr>
                <w:sz w:val="28"/>
                <w:szCs w:val="28"/>
              </w:rPr>
            </w:pPr>
            <w:r>
              <w:rPr>
                <w:sz w:val="28"/>
                <w:szCs w:val="28"/>
              </w:rPr>
              <w:t>Ведущий специалист по вопросам муниципального хозяйства</w:t>
            </w:r>
          </w:p>
        </w:tc>
      </w:tr>
      <w:tr w:rsidR="00764CCB" w:rsidRPr="00421684" w:rsidTr="00D35037">
        <w:trPr>
          <w:trHeight w:val="553"/>
        </w:trPr>
        <w:tc>
          <w:tcPr>
            <w:tcW w:w="7631" w:type="dxa"/>
          </w:tcPr>
          <w:p w:rsidR="00764CCB" w:rsidRPr="004952E3" w:rsidRDefault="00764CCB" w:rsidP="00F17B42">
            <w:pPr>
              <w:rPr>
                <w:sz w:val="28"/>
                <w:szCs w:val="28"/>
              </w:rPr>
            </w:pPr>
            <w:r w:rsidRPr="004952E3">
              <w:rPr>
                <w:sz w:val="28"/>
                <w:szCs w:val="28"/>
              </w:rPr>
              <w:t xml:space="preserve">1.2. Связь с муниципальной программой </w:t>
            </w:r>
            <w:r w:rsidR="00F17B42">
              <w:rPr>
                <w:sz w:val="28"/>
                <w:szCs w:val="28"/>
              </w:rPr>
              <w:t>Киселевского сельского поселения</w:t>
            </w:r>
          </w:p>
        </w:tc>
        <w:tc>
          <w:tcPr>
            <w:tcW w:w="7087" w:type="dxa"/>
          </w:tcPr>
          <w:p w:rsidR="00764CCB" w:rsidRPr="004952E3" w:rsidRDefault="00764CCB" w:rsidP="00F17B42">
            <w:pPr>
              <w:jc w:val="both"/>
              <w:rPr>
                <w:sz w:val="28"/>
                <w:szCs w:val="28"/>
              </w:rPr>
            </w:pPr>
            <w:r w:rsidRPr="004952E3">
              <w:rPr>
                <w:sz w:val="28"/>
                <w:szCs w:val="28"/>
              </w:rPr>
              <w:t xml:space="preserve">муниципальная программа </w:t>
            </w:r>
            <w:r w:rsidR="00F17B42">
              <w:rPr>
                <w:sz w:val="28"/>
                <w:szCs w:val="28"/>
              </w:rPr>
              <w:t>Киселевского сельского поселения</w:t>
            </w:r>
            <w:r w:rsidRPr="004952E3">
              <w:rPr>
                <w:sz w:val="28"/>
                <w:szCs w:val="28"/>
              </w:rPr>
              <w:t xml:space="preserve"> </w:t>
            </w:r>
            <w:r w:rsidRPr="004952E3">
              <w:rPr>
                <w:kern w:val="2"/>
                <w:sz w:val="28"/>
                <w:szCs w:val="28"/>
              </w:rPr>
              <w:t>«</w:t>
            </w:r>
            <w:r w:rsidR="00F17B42" w:rsidRPr="00560E49">
              <w:rPr>
                <w:kern w:val="2"/>
                <w:sz w:val="28"/>
                <w:szCs w:val="28"/>
              </w:rPr>
              <w:t>Обеспечение качественными жилищно–коммунальными услугами населения Киселевского сельского поселения</w:t>
            </w:r>
            <w:r w:rsidRPr="004952E3">
              <w:rPr>
                <w:kern w:val="2"/>
                <w:sz w:val="28"/>
                <w:szCs w:val="28"/>
              </w:rPr>
              <w:t>»</w:t>
            </w:r>
            <w:r w:rsidRPr="004952E3">
              <w:rPr>
                <w:sz w:val="28"/>
                <w:szCs w:val="28"/>
              </w:rPr>
              <w:t xml:space="preserve"> </w:t>
            </w:r>
          </w:p>
        </w:tc>
      </w:tr>
    </w:tbl>
    <w:p w:rsidR="00764CCB" w:rsidRPr="00421684" w:rsidRDefault="00764CCB" w:rsidP="00764CCB">
      <w:pPr>
        <w:jc w:val="center"/>
        <w:rPr>
          <w:sz w:val="24"/>
          <w:szCs w:val="24"/>
        </w:rPr>
      </w:pPr>
    </w:p>
    <w:p w:rsidR="00764CCB" w:rsidRPr="00421684" w:rsidRDefault="00764CCB" w:rsidP="00764CCB">
      <w:pPr>
        <w:jc w:val="center"/>
        <w:rPr>
          <w:sz w:val="28"/>
          <w:szCs w:val="28"/>
        </w:rPr>
      </w:pPr>
      <w:r w:rsidRPr="00421684">
        <w:rPr>
          <w:sz w:val="28"/>
          <w:szCs w:val="28"/>
        </w:rPr>
        <w:t>2. Показатели комплекса процессных мероприятий</w:t>
      </w:r>
    </w:p>
    <w:p w:rsidR="00764CCB" w:rsidRPr="00421684" w:rsidRDefault="00764CCB" w:rsidP="00764CCB">
      <w:pPr>
        <w:jc w:val="right"/>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694"/>
        <w:gridCol w:w="1275"/>
        <w:gridCol w:w="993"/>
        <w:gridCol w:w="1134"/>
        <w:gridCol w:w="992"/>
        <w:gridCol w:w="850"/>
        <w:gridCol w:w="709"/>
        <w:gridCol w:w="709"/>
        <w:gridCol w:w="709"/>
        <w:gridCol w:w="850"/>
        <w:gridCol w:w="2268"/>
        <w:gridCol w:w="992"/>
      </w:tblGrid>
      <w:tr w:rsidR="00764CCB" w:rsidRPr="00421684" w:rsidTr="00D35037">
        <w:tc>
          <w:tcPr>
            <w:tcW w:w="538"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p w:rsidR="00764CCB" w:rsidRPr="0019622B" w:rsidRDefault="00764CCB" w:rsidP="00D35037">
            <w:pPr>
              <w:jc w:val="center"/>
            </w:pPr>
            <w:r w:rsidRPr="0019622B">
              <w:t>п/п</w:t>
            </w:r>
          </w:p>
          <w:p w:rsidR="00764CCB" w:rsidRPr="0019622B" w:rsidRDefault="00764CCB" w:rsidP="00D35037">
            <w:pPr>
              <w:jc w:val="center"/>
            </w:pPr>
          </w:p>
        </w:tc>
        <w:tc>
          <w:tcPr>
            <w:tcW w:w="2694"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Признак возрастания/убывания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Уровень показа</w:t>
            </w:r>
            <w:r>
              <w:t>-</w:t>
            </w:r>
            <w:r w:rsidRPr="0019622B">
              <w:t>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Базовое значение показателя</w:t>
            </w:r>
          </w:p>
        </w:tc>
        <w:tc>
          <w:tcPr>
            <w:tcW w:w="2977" w:type="dxa"/>
            <w:gridSpan w:val="4"/>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Значения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Ответственный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Инфор</w:t>
            </w:r>
            <w:r>
              <w:t>-</w:t>
            </w:r>
            <w:r w:rsidRPr="0019622B">
              <w:t>мацион</w:t>
            </w:r>
            <w:r>
              <w:t>-</w:t>
            </w:r>
            <w:r w:rsidRPr="0019622B">
              <w:t>ная система</w:t>
            </w:r>
          </w:p>
        </w:tc>
      </w:tr>
      <w:tr w:rsidR="00764CCB" w:rsidRPr="00421684" w:rsidTr="00D35037">
        <w:tc>
          <w:tcPr>
            <w:tcW w:w="538"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2694"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1275"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3"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1134"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значение</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год</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2025</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2026</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2027</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2030</w:t>
            </w:r>
          </w:p>
          <w:p w:rsidR="00764CCB" w:rsidRPr="0019622B" w:rsidRDefault="00764CCB" w:rsidP="00D35037">
            <w:pPr>
              <w:jc w:val="center"/>
            </w:pPr>
            <w:r w:rsidRPr="0019622B">
              <w:t>(спра</w:t>
            </w:r>
            <w:r>
              <w:t>-</w:t>
            </w:r>
            <w:r w:rsidRPr="0019622B">
              <w:t>вочно)</w:t>
            </w:r>
          </w:p>
        </w:tc>
        <w:tc>
          <w:tcPr>
            <w:tcW w:w="2268"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c>
          <w:tcPr>
            <w:tcW w:w="992" w:type="dxa"/>
            <w:vMerge/>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p>
        </w:tc>
      </w:tr>
    </w:tbl>
    <w:p w:rsidR="00764CCB" w:rsidRPr="0070172A" w:rsidRDefault="00764CCB" w:rsidP="00764CCB">
      <w:pPr>
        <w:rPr>
          <w:sz w:val="2"/>
          <w:szCs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1275"/>
        <w:gridCol w:w="993"/>
        <w:gridCol w:w="1134"/>
        <w:gridCol w:w="992"/>
        <w:gridCol w:w="850"/>
        <w:gridCol w:w="709"/>
        <w:gridCol w:w="709"/>
        <w:gridCol w:w="709"/>
        <w:gridCol w:w="850"/>
        <w:gridCol w:w="2268"/>
        <w:gridCol w:w="992"/>
      </w:tblGrid>
      <w:tr w:rsidR="00764CCB" w:rsidRPr="00421684" w:rsidTr="00D35037">
        <w:trPr>
          <w:tblHeader/>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2</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t>3</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5</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6</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7</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8</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9</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11</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t>12</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t>13</w:t>
            </w:r>
          </w:p>
        </w:tc>
      </w:tr>
      <w:tr w:rsidR="00764CCB" w:rsidRPr="00421684" w:rsidTr="00D35037">
        <w:trPr>
          <w:trHeight w:val="360"/>
        </w:trPr>
        <w:tc>
          <w:tcPr>
            <w:tcW w:w="14742" w:type="dxa"/>
            <w:gridSpan w:val="13"/>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Задача комплекса процессных мероприятий «</w:t>
            </w:r>
            <w:r w:rsidR="00E51140" w:rsidRPr="00927176">
              <w:rPr>
                <w:bCs/>
              </w:rPr>
              <w:t>Приведен</w:t>
            </w:r>
            <w:r w:rsidR="00E51140">
              <w:rPr>
                <w:bCs/>
              </w:rPr>
              <w:t>ы</w:t>
            </w:r>
            <w:r w:rsidR="00E51140" w:rsidRPr="00927176">
              <w:rPr>
                <w:bCs/>
              </w:rPr>
              <w:t xml:space="preserve"> в </w:t>
            </w:r>
            <w:r w:rsidR="00E51140">
              <w:rPr>
                <w:bCs/>
              </w:rPr>
              <w:t>качественное состояние элементы</w:t>
            </w:r>
            <w:r w:rsidR="00E51140" w:rsidRPr="00927176">
              <w:rPr>
                <w:bCs/>
              </w:rPr>
              <w:t xml:space="preserve"> благоустройства населенных пунктов</w:t>
            </w:r>
            <w:r w:rsidRPr="0019622B">
              <w:t>»</w:t>
            </w:r>
          </w:p>
        </w:tc>
      </w:tr>
      <w:tr w:rsidR="00764CCB" w:rsidRPr="00421684" w:rsidTr="00D35037">
        <w:trPr>
          <w:trHeight w:val="55"/>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1.1.</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rPr>
                <w:highlight w:val="red"/>
              </w:rPr>
            </w:pPr>
            <w:r w:rsidRPr="00182D87">
              <w:rPr>
                <w:bCs/>
              </w:rPr>
              <w:t>Процент привлечения населения поселения к работам по благоустройству</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85,0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rPr>
                <w:highlight w:val="red"/>
              </w:rPr>
            </w:pPr>
            <w:r>
              <w:t>85,0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tc>
      </w:tr>
      <w:tr w:rsidR="00764CCB" w:rsidRPr="00421684" w:rsidTr="00D35037">
        <w:trPr>
          <w:trHeight w:val="360"/>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1.2.</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r w:rsidRPr="00182D87">
              <w:rPr>
                <w:bCs/>
              </w:rPr>
              <w:t>Процент привлечения предприятий и организаций поселения к работам по благоустройству</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jc w:val="center"/>
            </w:pPr>
            <w:r>
              <w:t>87,0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Ведущий специалист по вопросам муниципального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w:t>
            </w:r>
          </w:p>
        </w:tc>
      </w:tr>
      <w:tr w:rsidR="00764CCB" w:rsidRPr="00421684" w:rsidTr="00D35037">
        <w:trPr>
          <w:trHeight w:val="360"/>
        </w:trPr>
        <w:tc>
          <w:tcPr>
            <w:tcW w:w="567"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1.3.</w:t>
            </w:r>
          </w:p>
        </w:tc>
        <w:tc>
          <w:tcPr>
            <w:tcW w:w="2694"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r w:rsidRPr="00182D87">
              <w:rPr>
                <w:bCs/>
              </w:rPr>
              <w:t xml:space="preserve">Уровень  благоустроенности поселения (обеспеченность поселения сетями </w:t>
            </w:r>
            <w:r w:rsidRPr="00182D87">
              <w:rPr>
                <w:bCs/>
              </w:rPr>
              <w:lastRenderedPageBreak/>
              <w:t>наружного освещения, зелёными насаждениями, детскими игр</w:t>
            </w:r>
            <w:r>
              <w:rPr>
                <w:bCs/>
              </w:rPr>
              <w:t>овыми и спортивными площадками)</w:t>
            </w:r>
          </w:p>
        </w:tc>
        <w:tc>
          <w:tcPr>
            <w:tcW w:w="1275"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ind w:left="-108" w:right="-108"/>
              <w:jc w:val="center"/>
            </w:pPr>
            <w:r w:rsidRPr="0019622B">
              <w:lastRenderedPageBreak/>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МП</w:t>
            </w:r>
          </w:p>
        </w:tc>
        <w:tc>
          <w:tcPr>
            <w:tcW w:w="1134"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процентов</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t>2023</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709"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850" w:type="dxa"/>
            <w:tcBorders>
              <w:top w:val="single" w:sz="4" w:space="0" w:color="000000"/>
              <w:left w:val="single" w:sz="4" w:space="0" w:color="000000"/>
              <w:bottom w:val="single" w:sz="4" w:space="0" w:color="000000"/>
              <w:right w:val="single" w:sz="4" w:space="0" w:color="000000"/>
            </w:tcBorders>
          </w:tcPr>
          <w:p w:rsidR="00764CCB" w:rsidRPr="0019622B" w:rsidRDefault="00F55ABB" w:rsidP="00D35037">
            <w:pPr>
              <w:jc w:val="center"/>
            </w:pPr>
            <w:r>
              <w:t>80,0</w:t>
            </w:r>
          </w:p>
        </w:tc>
        <w:tc>
          <w:tcPr>
            <w:tcW w:w="2268" w:type="dxa"/>
            <w:tcBorders>
              <w:top w:val="single" w:sz="4" w:space="0" w:color="000000"/>
              <w:left w:val="single" w:sz="4" w:space="0" w:color="000000"/>
              <w:bottom w:val="single" w:sz="4" w:space="0" w:color="000000"/>
              <w:right w:val="single" w:sz="4" w:space="0" w:color="000000"/>
            </w:tcBorders>
          </w:tcPr>
          <w:p w:rsidR="00764CCB" w:rsidRPr="0019622B" w:rsidRDefault="00B124EC" w:rsidP="00D35037">
            <w:pPr>
              <w:ind w:left="-108" w:right="-108"/>
              <w:jc w:val="center"/>
            </w:pPr>
            <w:r w:rsidRPr="00B124EC">
              <w:t xml:space="preserve">Ведущий специалист по вопросам муниципального </w:t>
            </w:r>
            <w:r w:rsidRPr="00B124EC">
              <w:lastRenderedPageBreak/>
              <w:t>хозяйства</w:t>
            </w:r>
          </w:p>
        </w:tc>
        <w:tc>
          <w:tcPr>
            <w:tcW w:w="992" w:type="dxa"/>
            <w:tcBorders>
              <w:top w:val="single" w:sz="4" w:space="0" w:color="000000"/>
              <w:left w:val="single" w:sz="4" w:space="0" w:color="000000"/>
              <w:bottom w:val="single" w:sz="4" w:space="0" w:color="000000"/>
              <w:right w:val="single" w:sz="4" w:space="0" w:color="000000"/>
            </w:tcBorders>
          </w:tcPr>
          <w:p w:rsidR="00764CCB" w:rsidRPr="0019622B" w:rsidRDefault="00764CCB" w:rsidP="00D35037">
            <w:pPr>
              <w:jc w:val="center"/>
            </w:pPr>
            <w:r w:rsidRPr="0019622B">
              <w:lastRenderedPageBreak/>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3. Перечень мероприятий (результатов) комплекса процессных мероприятий</w:t>
      </w:r>
    </w:p>
    <w:p w:rsidR="00764CCB" w:rsidRDefault="00764CCB" w:rsidP="00764CCB">
      <w:pPr>
        <w:jc w:val="center"/>
        <w:rPr>
          <w:sz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3319"/>
        <w:gridCol w:w="2294"/>
        <w:gridCol w:w="2997"/>
        <w:gridCol w:w="1964"/>
        <w:gridCol w:w="1012"/>
        <w:gridCol w:w="635"/>
        <w:gridCol w:w="618"/>
        <w:gridCol w:w="618"/>
        <w:gridCol w:w="876"/>
      </w:tblGrid>
      <w:tr w:rsidR="00454C18" w:rsidTr="00A45013">
        <w:trPr>
          <w:trHeight w:val="43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 </w:t>
            </w:r>
          </w:p>
          <w:p w:rsidR="00764CCB" w:rsidRPr="0070172A" w:rsidRDefault="00764CCB" w:rsidP="00D35037">
            <w:pPr>
              <w:jc w:val="center"/>
            </w:pPr>
            <w:r w:rsidRPr="0070172A">
              <w:t>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Базовое значение</w:t>
            </w:r>
          </w:p>
        </w:tc>
        <w:tc>
          <w:tcPr>
            <w:tcW w:w="21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Значение результата </w:t>
            </w:r>
          </w:p>
          <w:p w:rsidR="00764CCB" w:rsidRPr="0070172A" w:rsidRDefault="00764CCB" w:rsidP="00D35037">
            <w:pPr>
              <w:jc w:val="center"/>
            </w:pPr>
            <w:r w:rsidRPr="0070172A">
              <w:t>по годам реализации</w:t>
            </w:r>
          </w:p>
        </w:tc>
      </w:tr>
      <w:tr w:rsidR="00454C18" w:rsidTr="00A45013">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2025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xml:space="preserve">2026 </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2027</w:t>
            </w:r>
          </w:p>
        </w:tc>
      </w:tr>
      <w:tr w:rsidR="00454C18" w:rsidTr="00A450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9</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10</w:t>
            </w:r>
          </w:p>
        </w:tc>
      </w:tr>
      <w:tr w:rsidR="00764CCB" w:rsidTr="00D35037">
        <w:trPr>
          <w:trHeight w:val="186"/>
        </w:trPr>
        <w:tc>
          <w:tcPr>
            <w:tcW w:w="148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 Задача «</w:t>
            </w:r>
            <w:r w:rsidR="00B0302E" w:rsidRPr="00927176">
              <w:rPr>
                <w:bCs/>
              </w:rPr>
              <w:t>Приведен</w:t>
            </w:r>
            <w:r w:rsidR="00B0302E">
              <w:rPr>
                <w:bCs/>
              </w:rPr>
              <w:t>ы</w:t>
            </w:r>
            <w:r w:rsidR="00B0302E" w:rsidRPr="00927176">
              <w:rPr>
                <w:bCs/>
              </w:rPr>
              <w:t xml:space="preserve"> в </w:t>
            </w:r>
            <w:r w:rsidR="00B0302E">
              <w:rPr>
                <w:bCs/>
              </w:rPr>
              <w:t>качественное состояние элементы</w:t>
            </w:r>
            <w:r w:rsidR="00B0302E" w:rsidRPr="00927176">
              <w:rPr>
                <w:bCs/>
              </w:rPr>
              <w:t xml:space="preserve"> благоустройства населенных пунктов</w:t>
            </w:r>
            <w:r w:rsidRPr="0070172A">
              <w:t>»</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1FA" w:rsidRDefault="00764CCB" w:rsidP="00D35037">
            <w:pPr>
              <w:jc w:val="both"/>
            </w:pPr>
            <w:r w:rsidRPr="0070172A">
              <w:t xml:space="preserve">Мероприятие (результат) </w:t>
            </w:r>
            <w:r w:rsidR="00C741FA">
              <w:t>1.1</w:t>
            </w:r>
          </w:p>
          <w:p w:rsidR="00764CCB" w:rsidRPr="0070172A" w:rsidRDefault="00C741FA" w:rsidP="00D35037">
            <w:pPr>
              <w:jc w:val="both"/>
            </w:pPr>
            <w:r>
              <w:t>Обеспечено уличное освещение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2</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1FA" w:rsidRDefault="00764CCB" w:rsidP="00D35037">
            <w:pPr>
              <w:jc w:val="both"/>
            </w:pPr>
            <w:r w:rsidRPr="0070172A">
              <w:t>Мероприятие (результат)</w:t>
            </w:r>
            <w:r w:rsidR="00C741FA">
              <w:t xml:space="preserve"> 1.2</w:t>
            </w:r>
          </w:p>
          <w:p w:rsidR="00764CCB" w:rsidRPr="0070172A" w:rsidRDefault="00764CCB" w:rsidP="00C741FA">
            <w:pPr>
              <w:jc w:val="both"/>
            </w:pPr>
            <w:r w:rsidRPr="0070172A">
              <w:t xml:space="preserve"> </w:t>
            </w:r>
            <w:r w:rsidR="00C741FA">
              <w:t>Обеспечено озеленение территории сельского поселения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741FA" w:rsidP="00D35037">
            <w:pPr>
              <w:jc w:val="center"/>
            </w:pPr>
            <w:r>
              <w:t>1</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764CCB" w:rsidP="00D35037">
            <w:pPr>
              <w:jc w:val="both"/>
            </w:pPr>
            <w:r w:rsidRPr="0070172A">
              <w:t>Мероприятие (результат)</w:t>
            </w:r>
            <w:r w:rsidR="00454C18">
              <w:t xml:space="preserve"> 1 .3</w:t>
            </w:r>
          </w:p>
          <w:p w:rsidR="00764CCB" w:rsidRPr="0070172A" w:rsidRDefault="00764CCB" w:rsidP="00454C18">
            <w:pPr>
              <w:jc w:val="both"/>
            </w:pPr>
            <w:r w:rsidRPr="0070172A">
              <w:t xml:space="preserve"> </w:t>
            </w:r>
            <w:r w:rsidR="00454C18">
              <w:t>Обеспечено содержание мест захоронения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454C18">
            <w:pPr>
              <w:jc w:val="center"/>
            </w:pPr>
            <w:r>
              <w:t>1</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454C18" w:rsidP="00D35037">
            <w:r>
              <w:t>1</w:t>
            </w:r>
          </w:p>
        </w:tc>
      </w:tr>
      <w:tr w:rsidR="00454C18"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D35037">
            <w:pPr>
              <w:jc w:val="center"/>
            </w:pPr>
            <w: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454C18" w:rsidP="00D35037">
            <w:pPr>
              <w:jc w:val="both"/>
            </w:pPr>
            <w:r>
              <w:t>Мероприятие (результат) 1.4</w:t>
            </w:r>
          </w:p>
          <w:p w:rsidR="00454C18" w:rsidRPr="0070172A" w:rsidRDefault="00454C18" w:rsidP="00D35037">
            <w:pPr>
              <w:jc w:val="both"/>
            </w:pPr>
            <w:r>
              <w:t>Проведены прочие мероприятия по благоустройству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Default="00454C1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pPr>
              <w:jc w:val="center"/>
            </w:pPr>
            <w:r>
              <w:t>10</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4C18" w:rsidRPr="0070172A" w:rsidRDefault="00454C18" w:rsidP="00CD4910">
            <w:r>
              <w:t>13</w:t>
            </w:r>
          </w:p>
        </w:tc>
      </w:tr>
      <w:tr w:rsidR="00A45013" w:rsidTr="00A45013">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D35037">
            <w:pPr>
              <w:jc w:val="center"/>
            </w:pPr>
            <w: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CD4910">
            <w:pPr>
              <w:jc w:val="both"/>
            </w:pPr>
            <w:r>
              <w:t>Мероприятие (результат) 1.5</w:t>
            </w:r>
          </w:p>
          <w:p w:rsidR="00A45013" w:rsidRPr="0070172A" w:rsidRDefault="00A45013" w:rsidP="00CD4910">
            <w:pPr>
              <w:jc w:val="both"/>
            </w:pPr>
            <w:r>
              <w:t>Проведен капитальный ремонт пешеходных дорожек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Default="00A45013" w:rsidP="00CD4910">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финансовое обеспечение реализации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условных единиц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rsidRPr="0070172A">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pPr>
              <w:jc w:val="center"/>
            </w:pPr>
            <w:r>
              <w:t>2</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5013" w:rsidRPr="0070172A" w:rsidRDefault="00A45013" w:rsidP="00CD4910">
            <w:r>
              <w:t>2</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4. Параметры финансового обеспечения комплекса процессных мероприятий</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8295"/>
        <w:gridCol w:w="2457"/>
        <w:gridCol w:w="877"/>
        <w:gridCol w:w="877"/>
        <w:gridCol w:w="811"/>
        <w:gridCol w:w="884"/>
      </w:tblGrid>
      <w:tr w:rsidR="00764CCB" w:rsidTr="00D35037">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 п/п</w:t>
            </w:r>
          </w:p>
        </w:tc>
        <w:tc>
          <w:tcPr>
            <w:tcW w:w="82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Наименование комплекса процессных мероприятий,</w:t>
            </w:r>
          </w:p>
          <w:p w:rsidR="00764CCB" w:rsidRPr="0070172A" w:rsidRDefault="00764CCB" w:rsidP="00D35037">
            <w:pPr>
              <w:jc w:val="center"/>
            </w:pPr>
            <w:r w:rsidRPr="0070172A">
              <w:t>мероприятия (результата), источник финансового обеспечения</w:t>
            </w:r>
          </w:p>
        </w:tc>
        <w:tc>
          <w:tcPr>
            <w:tcW w:w="24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Код бюджетной классификации расходов</w:t>
            </w: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Объем расходов по годам реализации (тыс. рублей)</w:t>
            </w:r>
          </w:p>
        </w:tc>
      </w:tr>
      <w:tr w:rsidR="00764CCB" w:rsidTr="00D35037">
        <w:tc>
          <w:tcPr>
            <w:tcW w:w="5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2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24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2025</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2026</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2027</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всего</w:t>
            </w:r>
          </w:p>
        </w:tc>
      </w:tr>
    </w:tbl>
    <w:p w:rsidR="00764CCB" w:rsidRPr="0070172A" w:rsidRDefault="00764CCB" w:rsidP="00764CCB">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8168"/>
        <w:gridCol w:w="2552"/>
        <w:gridCol w:w="877"/>
        <w:gridCol w:w="877"/>
        <w:gridCol w:w="811"/>
        <w:gridCol w:w="884"/>
      </w:tblGrid>
      <w:tr w:rsidR="00764CCB" w:rsidTr="00077C77">
        <w:trPr>
          <w:tblHead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1</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3</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4</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5</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6</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7</w:t>
            </w:r>
          </w:p>
        </w:tc>
      </w:tr>
      <w:tr w:rsidR="00764CCB" w:rsidTr="00077C77">
        <w:tc>
          <w:tcPr>
            <w:tcW w:w="5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lastRenderedPageBreak/>
              <w:t>1.</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Комплекс процессных мероприятий «</w:t>
            </w:r>
            <w:r w:rsidR="00077C77" w:rsidRPr="00077C77">
              <w:t>Благоустройство территории Киселевского сельского поселения</w:t>
            </w:r>
            <w:r w:rsidRPr="0070172A">
              <w:t>»  (всего), в том числе:</w:t>
            </w:r>
          </w:p>
        </w:tc>
        <w:tc>
          <w:tcPr>
            <w:tcW w:w="255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Х</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665</w:t>
            </w:r>
            <w:r w:rsidR="00764CCB" w:rsidRPr="00F729C3">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1455</w:t>
            </w:r>
            <w:r w:rsidR="00764CCB" w:rsidRPr="00F729C3">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665</w:t>
            </w:r>
            <w:r w:rsidR="00764CCB" w:rsidRPr="00F729C3">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395</w:t>
            </w:r>
            <w:r w:rsidR="00764CCB" w:rsidRPr="00F729C3">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F729C3" w:rsidRDefault="00F729C3" w:rsidP="00D35037">
            <w:pPr>
              <w:jc w:val="center"/>
            </w:pPr>
            <w:r w:rsidRPr="00F729C3">
              <w:t>1455</w:t>
            </w:r>
            <w:r w:rsidR="00764CCB" w:rsidRPr="00F729C3">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rPr>
          <w:trHeight w:val="614"/>
        </w:trPr>
        <w:tc>
          <w:tcPr>
            <w:tcW w:w="5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2.</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 xml:space="preserve">Мероприятие (результат) </w:t>
            </w:r>
            <w:r w:rsidR="00077C77">
              <w:t>1.1</w:t>
            </w:r>
          </w:p>
          <w:p w:rsidR="00764CCB" w:rsidRPr="0070172A" w:rsidRDefault="00077C77" w:rsidP="00D35037">
            <w:r>
              <w:t>Обеспечено уличное освещение</w:t>
            </w:r>
            <w:r w:rsidR="00764CCB" w:rsidRPr="0070172A">
              <w:t xml:space="preserve"> (всего), в том числе:</w:t>
            </w:r>
          </w:p>
        </w:tc>
        <w:tc>
          <w:tcPr>
            <w:tcW w:w="255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70172A" w:rsidRDefault="00077C77" w:rsidP="00077C77">
            <w:pPr>
              <w:ind w:left="-93" w:firstLine="93"/>
            </w:pPr>
            <w:r>
              <w:t xml:space="preserve">951 </w:t>
            </w:r>
            <w:r w:rsidR="00764CCB" w:rsidRPr="0070172A">
              <w:t xml:space="preserve"> 050</w:t>
            </w:r>
            <w:r>
              <w:t>3</w:t>
            </w:r>
            <w:r w:rsidR="00764CCB" w:rsidRPr="0070172A">
              <w:t xml:space="preserve"> 0</w:t>
            </w:r>
            <w:r>
              <w:t>6</w:t>
            </w:r>
            <w:r w:rsidR="00764CCB" w:rsidRPr="0070172A">
              <w:t xml:space="preserve">402 </w:t>
            </w:r>
            <w:r>
              <w:t>26210</w:t>
            </w:r>
            <w:r w:rsidR="00764CCB" w:rsidRPr="0070172A">
              <w:t xml:space="preserve"> </w:t>
            </w:r>
            <w:r>
              <w:t>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200,0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200,0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150,0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3.</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Мероприятие (результат)</w:t>
            </w:r>
            <w:r w:rsidR="00077C77">
              <w:t xml:space="preserve"> 1. 2</w:t>
            </w:r>
          </w:p>
          <w:p w:rsidR="00764CCB" w:rsidRPr="0070172A" w:rsidRDefault="00764CCB" w:rsidP="00D35037">
            <w:r w:rsidRPr="0070172A">
              <w:t xml:space="preserve"> </w:t>
            </w:r>
            <w:r w:rsidR="00077C77">
              <w:t>Обеспечено озеленение территории сельского поселения</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077C77" w:rsidP="00077C77">
            <w:pPr>
              <w:jc w:val="center"/>
            </w:pPr>
            <w:r>
              <w:t>951</w:t>
            </w:r>
            <w:r w:rsidR="00764CCB" w:rsidRPr="0070172A">
              <w:t xml:space="preserve"> 050</w:t>
            </w:r>
            <w:r>
              <w:t>3 06</w:t>
            </w:r>
            <w:r w:rsidR="00764CCB" w:rsidRPr="0070172A">
              <w:t xml:space="preserve">402 </w:t>
            </w:r>
            <w:r>
              <w:t>26220</w:t>
            </w:r>
            <w:r w:rsidR="00764CCB" w:rsidRPr="0070172A">
              <w:t xml:space="preserve"> 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110,0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50</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w:t>
            </w:r>
            <w:r w:rsidR="00764CCB" w:rsidRPr="0070172A">
              <w:t>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30</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110,0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4.</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C77" w:rsidRDefault="00764CCB" w:rsidP="00D35037">
            <w:r w:rsidRPr="0070172A">
              <w:t>Мероприятие (результат)</w:t>
            </w:r>
            <w:r w:rsidR="00077C77">
              <w:t xml:space="preserve"> 1.3</w:t>
            </w:r>
          </w:p>
          <w:p w:rsidR="00764CCB" w:rsidRPr="0070172A" w:rsidRDefault="00077C77" w:rsidP="00D35037">
            <w:r>
              <w:t>Обеспечено содержание мест захоронения</w:t>
            </w:r>
            <w:r w:rsidR="00764CCB"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764CCB" w:rsidRPr="0070172A" w:rsidRDefault="00077C77" w:rsidP="00077C77">
            <w:pPr>
              <w:jc w:val="center"/>
            </w:pPr>
            <w:r>
              <w:t>951</w:t>
            </w:r>
            <w:r w:rsidR="00764CCB" w:rsidRPr="0070172A">
              <w:t xml:space="preserve"> 050</w:t>
            </w:r>
            <w:r>
              <w:t>3</w:t>
            </w:r>
            <w:r w:rsidR="00764CCB" w:rsidRPr="0070172A">
              <w:t xml:space="preserve"> 0</w:t>
            </w:r>
            <w:r>
              <w:t>6</w:t>
            </w:r>
            <w:r w:rsidR="00764CCB" w:rsidRPr="0070172A">
              <w:t xml:space="preserve">402 </w:t>
            </w:r>
            <w:r>
              <w:t>26230</w:t>
            </w:r>
            <w:r w:rsidR="00764CCB" w:rsidRPr="0070172A">
              <w:t xml:space="preserve"> 240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15</w:t>
            </w:r>
            <w:r w:rsidR="00764CCB" w:rsidRPr="0070172A">
              <w:t>,0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077C77" w:rsidP="00D35037">
            <w:pPr>
              <w:jc w:val="center"/>
            </w:pPr>
            <w:r>
              <w:t>45</w:t>
            </w:r>
            <w:r w:rsidR="00764CCB" w:rsidRPr="0070172A">
              <w:t>,0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бюджет </w:t>
            </w:r>
            <w:r w:rsidR="00077C77">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15,0</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CD4910" w:rsidP="00D35037">
            <w:pPr>
              <w:jc w:val="center"/>
            </w:pPr>
            <w:r>
              <w:t>45,0</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077C77">
            <w:r w:rsidRPr="0070172A">
              <w:t xml:space="preserve">безвозмездные поступления в бюджет </w:t>
            </w:r>
            <w:r w:rsidR="00077C77">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077C77">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764CCB" w:rsidTr="00CD4910">
        <w:tc>
          <w:tcPr>
            <w:tcW w:w="587"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c>
          <w:tcPr>
            <w:tcW w:w="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70172A" w:rsidRDefault="00764CCB" w:rsidP="00D35037">
            <w:pPr>
              <w:jc w:val="center"/>
            </w:pPr>
            <w:r w:rsidRPr="0070172A">
              <w:t>-</w:t>
            </w:r>
          </w:p>
        </w:tc>
      </w:tr>
      <w:tr w:rsidR="00CD4910" w:rsidTr="00CD4910">
        <w:trPr>
          <w:trHeight w:val="26"/>
        </w:trPr>
        <w:tc>
          <w:tcPr>
            <w:tcW w:w="587" w:type="dxa"/>
            <w:vMerge w:val="restart"/>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r>
              <w:t>5.</w:t>
            </w:r>
          </w:p>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Default="00CD4910" w:rsidP="00CD4910">
            <w:r w:rsidRPr="0070172A">
              <w:t>Мероприятие (результат)</w:t>
            </w:r>
            <w:r>
              <w:t xml:space="preserve"> 1.4</w:t>
            </w:r>
          </w:p>
          <w:p w:rsidR="00CD4910" w:rsidRPr="0070172A" w:rsidRDefault="00CD4910" w:rsidP="00CD4910">
            <w:r>
              <w:t>Проведены прочие мероприятия по благоустройству</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951</w:t>
            </w:r>
            <w:r w:rsidRPr="0070172A">
              <w:t xml:space="preserve"> 050</w:t>
            </w:r>
            <w:r>
              <w:t>3</w:t>
            </w:r>
            <w:r w:rsidRPr="0070172A">
              <w:t xml:space="preserve"> 0</w:t>
            </w:r>
            <w:r>
              <w:t>6</w:t>
            </w:r>
            <w:r w:rsidRPr="0070172A">
              <w:t xml:space="preserve">402 </w:t>
            </w:r>
            <w:r>
              <w:t>26240</w:t>
            </w:r>
            <w:r w:rsidRPr="0070172A">
              <w:t xml:space="preserve"> 240</w:t>
            </w:r>
          </w:p>
        </w:tc>
        <w:tc>
          <w:tcPr>
            <w:tcW w:w="877"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400,0</w:t>
            </w:r>
          </w:p>
        </w:tc>
        <w:tc>
          <w:tcPr>
            <w:tcW w:w="877"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200,0</w:t>
            </w:r>
          </w:p>
        </w:tc>
        <w:tc>
          <w:tcPr>
            <w:tcW w:w="811"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200,0</w:t>
            </w:r>
          </w:p>
        </w:tc>
        <w:tc>
          <w:tcPr>
            <w:tcW w:w="884" w:type="dxa"/>
            <w:tcBorders>
              <w:top w:val="single" w:sz="4" w:space="0" w:color="000000"/>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r>
              <w:t>800,0</w:t>
            </w: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 xml:space="preserve">бюджет </w:t>
            </w:r>
            <w:r>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 xml:space="preserve">безвозмездные поступления в бюджет </w:t>
            </w:r>
            <w:r>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CD4910">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CD4910"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4910" w:rsidRPr="0070172A" w:rsidRDefault="00CD4910" w:rsidP="00CD4910">
            <w:r w:rsidRPr="0070172A">
              <w:t>внебюджетные источники</w:t>
            </w:r>
          </w:p>
        </w:tc>
        <w:tc>
          <w:tcPr>
            <w:tcW w:w="2552" w:type="dxa"/>
            <w:vMerge/>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CD4910" w:rsidRPr="0070172A" w:rsidRDefault="00CD4910" w:rsidP="00D35037">
            <w:pPr>
              <w:jc w:val="center"/>
            </w:pPr>
          </w:p>
        </w:tc>
      </w:tr>
      <w:tr w:rsidR="00F729C3" w:rsidTr="00F729C3">
        <w:trPr>
          <w:trHeight w:val="26"/>
        </w:trPr>
        <w:tc>
          <w:tcPr>
            <w:tcW w:w="587" w:type="dxa"/>
            <w:vMerge w:val="restart"/>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Default="00F729C3" w:rsidP="003B1325">
            <w:r w:rsidRPr="0070172A">
              <w:t>Мероприятие (результат)</w:t>
            </w:r>
            <w:r>
              <w:t xml:space="preserve"> 1.5</w:t>
            </w:r>
          </w:p>
          <w:p w:rsidR="00F729C3" w:rsidRPr="0070172A" w:rsidRDefault="00F729C3" w:rsidP="003B1325">
            <w:r>
              <w:t>Проведен капитальный ремонт пешеходных дорожек</w:t>
            </w:r>
            <w:r w:rsidRPr="0070172A">
              <w:t xml:space="preserve"> (всего), в том числе:</w:t>
            </w:r>
          </w:p>
        </w:tc>
        <w:tc>
          <w:tcPr>
            <w:tcW w:w="2552" w:type="dxa"/>
            <w:vMerge w:val="restart"/>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r>
              <w:t>-</w:t>
            </w: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 xml:space="preserve">бюджет </w:t>
            </w:r>
            <w:r>
              <w:t>поселения</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 xml:space="preserve">безвозмездные поступления в бюджет </w:t>
            </w:r>
            <w:r>
              <w:t>поселения</w:t>
            </w:r>
            <w:r w:rsidRPr="0070172A">
              <w:t>,</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в том числе за счет средств:</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областного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федерального бюджета</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F729C3">
        <w:trPr>
          <w:trHeight w:val="21"/>
        </w:trPr>
        <w:tc>
          <w:tcPr>
            <w:tcW w:w="587"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бюджеты сельских поселений</w:t>
            </w:r>
          </w:p>
        </w:tc>
        <w:tc>
          <w:tcPr>
            <w:tcW w:w="2552" w:type="dxa"/>
            <w:vMerge/>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r w:rsidR="00F729C3" w:rsidTr="00CD4910">
        <w:trPr>
          <w:trHeight w:val="21"/>
        </w:trPr>
        <w:tc>
          <w:tcPr>
            <w:tcW w:w="5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tc>
        <w:tc>
          <w:tcPr>
            <w:tcW w:w="8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3B1325">
            <w:r w:rsidRPr="0070172A">
              <w:t>внебюджетные источники</w:t>
            </w:r>
          </w:p>
        </w:tc>
        <w:tc>
          <w:tcPr>
            <w:tcW w:w="255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77"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11"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c>
          <w:tcPr>
            <w:tcW w:w="884" w:type="dxa"/>
            <w:tcBorders>
              <w:left w:val="single" w:sz="4" w:space="0" w:color="000000"/>
              <w:bottom w:val="single" w:sz="4" w:space="0" w:color="000000"/>
              <w:right w:val="single" w:sz="4" w:space="0" w:color="000000"/>
            </w:tcBorders>
            <w:tcMar>
              <w:top w:w="0" w:type="dxa"/>
              <w:left w:w="108" w:type="dxa"/>
              <w:bottom w:w="0" w:type="dxa"/>
              <w:right w:w="108" w:type="dxa"/>
            </w:tcMar>
          </w:tcPr>
          <w:p w:rsidR="00F729C3" w:rsidRPr="0070172A" w:rsidRDefault="00F729C3" w:rsidP="00D35037">
            <w:pPr>
              <w:jc w:val="center"/>
            </w:pP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 xml:space="preserve">5. План </w:t>
      </w:r>
      <w:r w:rsidRPr="00C37235">
        <w:rPr>
          <w:sz w:val="28"/>
          <w:szCs w:val="28"/>
        </w:rPr>
        <w:t>реализации комплекса процессных мероприятий на 202</w:t>
      </w:r>
      <w:r>
        <w:rPr>
          <w:sz w:val="28"/>
          <w:szCs w:val="28"/>
        </w:rPr>
        <w:t>5-</w:t>
      </w:r>
      <w:r w:rsidRPr="00C37235">
        <w:rPr>
          <w:sz w:val="28"/>
          <w:szCs w:val="28"/>
        </w:rPr>
        <w:t>202</w:t>
      </w:r>
      <w:r>
        <w:rPr>
          <w:sz w:val="28"/>
          <w:szCs w:val="28"/>
        </w:rPr>
        <w:t>7</w:t>
      </w:r>
      <w:r w:rsidRPr="00C37235">
        <w:rPr>
          <w:sz w:val="28"/>
          <w:szCs w:val="28"/>
        </w:rPr>
        <w:t xml:space="preserve"> годы</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6"/>
        <w:gridCol w:w="4961"/>
        <w:gridCol w:w="1418"/>
        <w:gridCol w:w="4394"/>
        <w:gridCol w:w="1559"/>
        <w:gridCol w:w="1588"/>
      </w:tblGrid>
      <w:tr w:rsidR="00764CCB" w:rsidRPr="00884F1C" w:rsidTr="00D35037">
        <w:trPr>
          <w:trHeight w:val="276"/>
        </w:trPr>
        <w:tc>
          <w:tcPr>
            <w:tcW w:w="7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 xml:space="preserve">№ </w:t>
            </w:r>
          </w:p>
          <w:p w:rsidR="00764CCB" w:rsidRPr="0070172A" w:rsidRDefault="00764CCB" w:rsidP="00D35037">
            <w:pPr>
              <w:jc w:val="center"/>
            </w:pPr>
            <w:r w:rsidRPr="0070172A">
              <w:t>п/п</w:t>
            </w:r>
          </w:p>
        </w:tc>
        <w:tc>
          <w:tcPr>
            <w:tcW w:w="496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Наименование мероприятия (результата),</w:t>
            </w:r>
          </w:p>
          <w:p w:rsidR="00764CCB" w:rsidRPr="0070172A" w:rsidRDefault="00764CCB" w:rsidP="00D35037">
            <w:pPr>
              <w:jc w:val="center"/>
            </w:pPr>
            <w:r w:rsidRPr="0070172A">
              <w:t>контрольной точки</w:t>
            </w:r>
          </w:p>
        </w:tc>
        <w:tc>
          <w:tcPr>
            <w:tcW w:w="14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Дата наступления контрольной точки</w:t>
            </w:r>
          </w:p>
        </w:tc>
        <w:tc>
          <w:tcPr>
            <w:tcW w:w="43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06045A">
            <w:pPr>
              <w:jc w:val="center"/>
            </w:pPr>
            <w:r w:rsidRPr="0070172A">
              <w:t xml:space="preserve">Ответственный исполнитель </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Вид подтверждаю</w:t>
            </w:r>
            <w:r>
              <w:t>-</w:t>
            </w:r>
            <w:r w:rsidRPr="0070172A">
              <w:t>щего документа</w:t>
            </w:r>
          </w:p>
        </w:tc>
        <w:tc>
          <w:tcPr>
            <w:tcW w:w="15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Информацион</w:t>
            </w:r>
            <w:r>
              <w:t>-</w:t>
            </w:r>
            <w:r w:rsidRPr="0070172A">
              <w:t>ная система (источник</w:t>
            </w:r>
            <w:r>
              <w:t xml:space="preserve"> </w:t>
            </w:r>
            <w:r w:rsidRPr="0070172A">
              <w:t>данных)</w:t>
            </w:r>
          </w:p>
        </w:tc>
      </w:tr>
      <w:tr w:rsidR="00764CCB" w:rsidRPr="00884F1C" w:rsidTr="00D35037">
        <w:trPr>
          <w:trHeight w:val="276"/>
        </w:trPr>
        <w:tc>
          <w:tcPr>
            <w:tcW w:w="7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496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43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c>
          <w:tcPr>
            <w:tcW w:w="15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884F1C" w:rsidRDefault="00764CCB" w:rsidP="00D35037">
            <w:pPr>
              <w:rPr>
                <w:sz w:val="24"/>
                <w:szCs w:val="24"/>
              </w:rPr>
            </w:pPr>
          </w:p>
        </w:tc>
      </w:tr>
    </w:tbl>
    <w:p w:rsidR="00764CCB" w:rsidRPr="0070172A" w:rsidRDefault="00764CCB" w:rsidP="00764CCB">
      <w:pPr>
        <w:rPr>
          <w:sz w:val="2"/>
          <w:szCs w:val="2"/>
        </w:rPr>
      </w:pPr>
    </w:p>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67"/>
        <w:gridCol w:w="4952"/>
        <w:gridCol w:w="1426"/>
        <w:gridCol w:w="4394"/>
        <w:gridCol w:w="1563"/>
        <w:gridCol w:w="1697"/>
      </w:tblGrid>
      <w:tr w:rsidR="00764CCB" w:rsidRPr="00884F1C" w:rsidTr="00D35037">
        <w:trPr>
          <w:tblHeader/>
        </w:trPr>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2</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3</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4</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5</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6</w:t>
            </w:r>
          </w:p>
        </w:tc>
      </w:tr>
      <w:tr w:rsidR="00764CCB" w:rsidRPr="00884F1C" w:rsidTr="00D35037">
        <w:tc>
          <w:tcPr>
            <w:tcW w:w="1479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 Задача «</w:t>
            </w:r>
            <w:r w:rsidR="0006045A" w:rsidRPr="00927176">
              <w:rPr>
                <w:bCs/>
              </w:rPr>
              <w:t>Приведен</w:t>
            </w:r>
            <w:r w:rsidR="0006045A">
              <w:rPr>
                <w:bCs/>
              </w:rPr>
              <w:t>ы</w:t>
            </w:r>
            <w:r w:rsidR="0006045A" w:rsidRPr="00927176">
              <w:rPr>
                <w:bCs/>
              </w:rPr>
              <w:t xml:space="preserve"> в </w:t>
            </w:r>
            <w:r w:rsidR="0006045A">
              <w:rPr>
                <w:bCs/>
              </w:rPr>
              <w:t>качественное состояние элементы</w:t>
            </w:r>
            <w:r w:rsidR="0006045A" w:rsidRPr="00927176">
              <w:rPr>
                <w:bCs/>
              </w:rPr>
              <w:t xml:space="preserve"> благоустройства населенных пунктов</w:t>
            </w:r>
            <w:r w:rsidRPr="0070172A">
              <w:t>»</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1.1.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26E7" w:rsidRDefault="00764CCB" w:rsidP="00D35037">
            <w:r w:rsidRPr="0070172A">
              <w:t xml:space="preserve">Мероприятие (результат) </w:t>
            </w:r>
            <w:r w:rsidR="00D926E7">
              <w:t>1.1</w:t>
            </w:r>
          </w:p>
          <w:p w:rsidR="00764CCB" w:rsidRPr="0070172A" w:rsidRDefault="00D926E7" w:rsidP="00D35037">
            <w:r>
              <w:t>Обеспечено уличное освещение</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3F3704"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764CCB" w:rsidP="00D35037">
            <w:pPr>
              <w:jc w:val="center"/>
            </w:pPr>
            <w:r w:rsidRPr="0070172A">
              <w:t>Х</w:t>
            </w:r>
          </w:p>
        </w:tc>
      </w:tr>
      <w:tr w:rsidR="003F3704"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D54107" w:rsidP="00D35037">
            <w:pPr>
              <w:jc w:val="center"/>
            </w:pPr>
            <w:r>
              <w:t>1.2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Default="003F3704" w:rsidP="00D35037">
            <w:r>
              <w:t>Мероприятие (результат) 1.1.1</w:t>
            </w:r>
          </w:p>
          <w:p w:rsidR="003F3704" w:rsidRPr="0070172A" w:rsidRDefault="003F3704" w:rsidP="00D35037">
            <w:r>
              <w:t>Обеспечена закупка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F3704" w:rsidRPr="0070172A" w:rsidRDefault="003F3704" w:rsidP="003B1325">
            <w:pPr>
              <w:jc w:val="center"/>
            </w:pPr>
            <w:r w:rsidRPr="0070172A">
              <w:t>Х</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1.3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Default="00764CCB" w:rsidP="00D54107">
            <w:r w:rsidRPr="0070172A">
              <w:t xml:space="preserve">Контрольная точка 1.1.1. </w:t>
            </w:r>
          </w:p>
          <w:p w:rsidR="00D54107" w:rsidRPr="0070172A" w:rsidRDefault="00D54107" w:rsidP="00D54107">
            <w:r>
              <w:t>Подготовлен и согласован проект муниципального контракта на закупку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D35037">
            <w:pPr>
              <w:jc w:val="center"/>
            </w:pPr>
            <w:r>
              <w:t>15 декабря 2025 г.</w:t>
            </w:r>
          </w:p>
          <w:p w:rsidR="00D54107" w:rsidRDefault="00D54107" w:rsidP="00D35037">
            <w:pPr>
              <w:jc w:val="center"/>
            </w:pPr>
            <w:r>
              <w:t>15 декабря 2026 г.</w:t>
            </w:r>
          </w:p>
          <w:p w:rsidR="00D54107" w:rsidRPr="0070172A" w:rsidRDefault="00D54107" w:rsidP="00D35037">
            <w:pPr>
              <w:jc w:val="center"/>
            </w:pPr>
            <w:r>
              <w:t>15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проект 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3F3704" w:rsidP="00D35037">
            <w:pPr>
              <w:jc w:val="center"/>
            </w:pPr>
            <w:r w:rsidRPr="0070172A">
              <w:t>ЕИС в сфере закупок</w:t>
            </w:r>
          </w:p>
        </w:tc>
      </w:tr>
      <w:tr w:rsidR="00D5410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D35037">
            <w:pPr>
              <w:jc w:val="center"/>
            </w:pPr>
            <w:r>
              <w:t>1.4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3B1325">
            <w:r>
              <w:t>Контрольная точка 1.1.2</w:t>
            </w:r>
            <w:r w:rsidRPr="0070172A">
              <w:t xml:space="preserve">. </w:t>
            </w:r>
          </w:p>
          <w:p w:rsidR="00D54107" w:rsidRPr="0070172A" w:rsidRDefault="00D54107" w:rsidP="003B1325">
            <w:r>
              <w:t>Заключен муниципальный контракт на закупку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3B1325">
            <w:pPr>
              <w:jc w:val="center"/>
            </w:pPr>
            <w:r>
              <w:t>27 декабря 2025 г.</w:t>
            </w:r>
          </w:p>
          <w:p w:rsidR="00D54107" w:rsidRDefault="00D54107" w:rsidP="003B1325">
            <w:pPr>
              <w:jc w:val="center"/>
            </w:pPr>
            <w:r>
              <w:t xml:space="preserve">27 декабря </w:t>
            </w:r>
            <w:r>
              <w:lastRenderedPageBreak/>
              <w:t>2026 г.</w:t>
            </w:r>
          </w:p>
          <w:p w:rsidR="00D54107" w:rsidRPr="0070172A" w:rsidRDefault="00D54107" w:rsidP="003B1325">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lastRenderedPageBreak/>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rsidRPr="0070172A">
              <w:t>ЕИС в сфере закупок</w:t>
            </w:r>
          </w:p>
        </w:tc>
      </w:tr>
      <w:tr w:rsidR="00764CCB"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lastRenderedPageBreak/>
              <w:t>1.5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Default="00764CCB" w:rsidP="00D54107">
            <w:r w:rsidRPr="0070172A">
              <w:t xml:space="preserve">Контрольная точка 1.1.3. </w:t>
            </w:r>
          </w:p>
          <w:p w:rsidR="00D54107" w:rsidRPr="0070172A" w:rsidRDefault="00D54107" w:rsidP="00D54107">
            <w:r>
              <w:t>Получены документы, подтверждающие использование энергетических ресурсов</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70172A" w:rsidRDefault="00D54107" w:rsidP="00D35037">
            <w:pPr>
              <w:jc w:val="center"/>
            </w:pPr>
            <w:r w:rsidRPr="0070172A">
              <w:t>ЕИС в сфере закупок</w:t>
            </w:r>
          </w:p>
        </w:tc>
      </w:tr>
      <w:tr w:rsidR="00D5410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D35037">
            <w:pPr>
              <w:jc w:val="center"/>
            </w:pPr>
            <w:r>
              <w:t>1.6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Default="00D54107" w:rsidP="00D54107">
            <w:r w:rsidRPr="0070172A">
              <w:t xml:space="preserve">Контрольная точка 1.1.4. </w:t>
            </w:r>
          </w:p>
          <w:p w:rsidR="00D54107" w:rsidRPr="0070172A" w:rsidRDefault="00D54107" w:rsidP="00D54107">
            <w:r>
              <w:t>Произведена оплата за пользование энергетическими ресурсами</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54107" w:rsidRPr="0070172A" w:rsidRDefault="00D54107" w:rsidP="003B1325">
            <w:pPr>
              <w:jc w:val="center"/>
            </w:pPr>
            <w:r w:rsidRPr="0070172A">
              <w:t>ЕИС в сфере закупок</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807A70">
            <w:r>
              <w:t>Мероприятие (результат) 1.1.2</w:t>
            </w:r>
          </w:p>
          <w:p w:rsidR="00CD0A96" w:rsidRPr="0070172A" w:rsidRDefault="00CD0A96" w:rsidP="00807A70">
            <w:r>
              <w:t>Обеспечено обслуживание уличных систем энергоснабжения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3B1325">
            <w:pPr>
              <w:jc w:val="center"/>
            </w:pPr>
            <w:r w:rsidRPr="0070172A">
              <w:t>Х</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r w:rsidRPr="0070172A">
              <w:t>Контрольная точка 1.1.</w:t>
            </w:r>
            <w:r>
              <w:t>5</w:t>
            </w:r>
            <w:r w:rsidRPr="0070172A">
              <w:t xml:space="preserve">. </w:t>
            </w:r>
          </w:p>
          <w:p w:rsidR="00CD0A96" w:rsidRPr="0070172A" w:rsidRDefault="00CD0A96" w:rsidP="00CD0A96">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pPr>
              <w:widowControl w:val="0"/>
              <w:tabs>
                <w:tab w:val="left" w:pos="11057"/>
              </w:tabs>
              <w:jc w:val="center"/>
            </w:pPr>
            <w:r>
              <w:t>30 сентября</w:t>
            </w:r>
            <w:r w:rsidRPr="00ED3FFC">
              <w:t xml:space="preserve"> 2025</w:t>
            </w:r>
            <w:r>
              <w:t xml:space="preserve"> г.</w:t>
            </w:r>
          </w:p>
          <w:p w:rsidR="00CD0A96" w:rsidRDefault="00CD0A96" w:rsidP="00CD0A96">
            <w:pPr>
              <w:widowControl w:val="0"/>
              <w:tabs>
                <w:tab w:val="left" w:pos="11057"/>
              </w:tabs>
              <w:jc w:val="center"/>
            </w:pPr>
            <w:r>
              <w:t>30 сентября 2026 г.</w:t>
            </w:r>
          </w:p>
          <w:p w:rsidR="00CD0A96" w:rsidRPr="00ED3FFC" w:rsidRDefault="00CD0A96" w:rsidP="00CD0A96">
            <w:pPr>
              <w:widowControl w:val="0"/>
              <w:tabs>
                <w:tab w:val="left" w:pos="11057"/>
              </w:tabs>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CD0A96">
            <w:r w:rsidRPr="0070172A">
              <w:t>Контрольная точка 1.1.</w:t>
            </w:r>
            <w:r>
              <w:t>6</w:t>
            </w:r>
            <w:r w:rsidRPr="0070172A">
              <w:t>.</w:t>
            </w:r>
          </w:p>
          <w:p w:rsidR="00CD0A96" w:rsidRDefault="00CD0A96" w:rsidP="00CD0A96">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CD0A96" w:rsidRPr="0070172A" w:rsidRDefault="00CD0A96" w:rsidP="00D35037"/>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3B1325">
            <w:pPr>
              <w:widowControl w:val="0"/>
              <w:tabs>
                <w:tab w:val="left" w:pos="11057"/>
              </w:tabs>
              <w:jc w:val="center"/>
            </w:pPr>
            <w:r>
              <w:t>30 октября</w:t>
            </w:r>
            <w:r w:rsidRPr="00ED3FFC">
              <w:t xml:space="preserve"> 2025 г.</w:t>
            </w:r>
          </w:p>
          <w:p w:rsidR="00CD0A96" w:rsidRDefault="00CD0A96" w:rsidP="003B1325">
            <w:pPr>
              <w:widowControl w:val="0"/>
              <w:tabs>
                <w:tab w:val="left" w:pos="11057"/>
              </w:tabs>
              <w:jc w:val="center"/>
            </w:pPr>
            <w:r>
              <w:t>30 октября 2026 г.</w:t>
            </w:r>
          </w:p>
          <w:p w:rsidR="00CD0A96" w:rsidRPr="00ED3FFC" w:rsidRDefault="00CD0A96" w:rsidP="003B1325">
            <w:pPr>
              <w:widowControl w:val="0"/>
              <w:tabs>
                <w:tab w:val="left" w:pos="11057"/>
              </w:tabs>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1.10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D35037">
            <w:r>
              <w:t>Контрольная точка 1.1.7</w:t>
            </w:r>
            <w:r w:rsidRPr="0070172A">
              <w:t>.</w:t>
            </w:r>
          </w:p>
          <w:p w:rsidR="00CD0A96" w:rsidRPr="0070172A" w:rsidRDefault="00CD0A96" w:rsidP="00CD0A96">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3B1325">
            <w:pPr>
              <w:widowControl w:val="0"/>
              <w:tabs>
                <w:tab w:val="left" w:pos="11057"/>
              </w:tabs>
              <w:jc w:val="center"/>
            </w:pPr>
            <w:r>
              <w:t xml:space="preserve">30 ноября </w:t>
            </w:r>
            <w:r w:rsidRPr="00ED3FFC">
              <w:t xml:space="preserve"> 2025 г.</w:t>
            </w:r>
          </w:p>
          <w:p w:rsidR="00CD0A96" w:rsidRDefault="00CD0A96" w:rsidP="003B1325">
            <w:pPr>
              <w:widowControl w:val="0"/>
              <w:tabs>
                <w:tab w:val="left" w:pos="11057"/>
              </w:tabs>
              <w:jc w:val="center"/>
            </w:pPr>
            <w:r>
              <w:t>30 ноября 2026 г.</w:t>
            </w:r>
          </w:p>
          <w:p w:rsidR="00CD0A96" w:rsidRPr="00ED3FFC" w:rsidRDefault="00CD0A96" w:rsidP="003B1325">
            <w:pPr>
              <w:widowControl w:val="0"/>
              <w:tabs>
                <w:tab w:val="left" w:pos="11057"/>
              </w:tabs>
              <w:jc w:val="center"/>
            </w:pPr>
            <w:r>
              <w:t>30 ноября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CD0A96"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70172A" w:rsidRDefault="00CD0A96" w:rsidP="00D35037">
            <w:pPr>
              <w:jc w:val="center"/>
            </w:pPr>
            <w:r>
              <w:t>1.11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D35037">
            <w:r>
              <w:t>Контрольная точка 1.1.8</w:t>
            </w:r>
            <w:r w:rsidRPr="0070172A">
              <w:t xml:space="preserve">. </w:t>
            </w:r>
          </w:p>
          <w:p w:rsidR="00CD0A96" w:rsidRPr="0070172A" w:rsidRDefault="00CD0A96" w:rsidP="00D35037">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Default="00CD0A96" w:rsidP="003B1325">
            <w:pPr>
              <w:widowControl w:val="0"/>
              <w:tabs>
                <w:tab w:val="left" w:pos="11057"/>
              </w:tabs>
              <w:jc w:val="center"/>
            </w:pPr>
            <w:r>
              <w:t>27 декабря</w:t>
            </w:r>
            <w:r w:rsidRPr="00ED3FFC">
              <w:t xml:space="preserve"> 2025 г.</w:t>
            </w:r>
          </w:p>
          <w:p w:rsidR="00CD0A96" w:rsidRDefault="00CD0A96" w:rsidP="003B1325">
            <w:pPr>
              <w:widowControl w:val="0"/>
              <w:tabs>
                <w:tab w:val="left" w:pos="11057"/>
              </w:tabs>
              <w:jc w:val="center"/>
            </w:pPr>
            <w:r>
              <w:t>27 декабря 2026 г.</w:t>
            </w:r>
          </w:p>
          <w:p w:rsidR="00CD0A96" w:rsidRPr="00ED3FFC" w:rsidRDefault="00CD0A96" w:rsidP="003B1325">
            <w:pPr>
              <w:widowControl w:val="0"/>
              <w:tabs>
                <w:tab w:val="left" w:pos="11057"/>
              </w:tabs>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0A96" w:rsidRPr="00ED3FFC" w:rsidRDefault="00CD0A96" w:rsidP="003B1325">
            <w:pPr>
              <w:widowControl w:val="0"/>
              <w:tabs>
                <w:tab w:val="left" w:pos="11057"/>
              </w:tabs>
            </w:pPr>
            <w:r w:rsidRPr="00ED3FFC">
              <w:t>информационная система отсутствует</w:t>
            </w:r>
          </w:p>
        </w:tc>
      </w:tr>
      <w:tr w:rsidR="00FA5200"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D35037">
            <w:pPr>
              <w:jc w:val="center"/>
            </w:pPr>
            <w:r>
              <w:t>1.12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Default="00FA5200" w:rsidP="003B1325">
            <w:r w:rsidRPr="0070172A">
              <w:t xml:space="preserve">Мероприятие (результат) </w:t>
            </w:r>
            <w:r>
              <w:t>1.</w:t>
            </w:r>
            <w:r w:rsidR="004D08FC">
              <w:t>2</w:t>
            </w:r>
          </w:p>
          <w:p w:rsidR="00FA5200" w:rsidRPr="0070172A" w:rsidRDefault="004D08FC" w:rsidP="003B1325">
            <w:r>
              <w:t>Обеспечено озеленение территории сельского поселения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A5200" w:rsidRPr="0070172A" w:rsidRDefault="00FA5200" w:rsidP="003B1325">
            <w:pPr>
              <w:jc w:val="center"/>
            </w:pPr>
            <w:r w:rsidRPr="0070172A">
              <w:t>Х</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t>Контрольная точка 1.2</w:t>
            </w:r>
            <w:r w:rsidRPr="0070172A">
              <w:t xml:space="preserve">.1. </w:t>
            </w:r>
          </w:p>
          <w:p w:rsidR="004D08FC" w:rsidRPr="0070172A" w:rsidRDefault="004D08FC" w:rsidP="004D08FC">
            <w:r>
              <w:lastRenderedPageBreak/>
              <w:t>Подготовлен и согласован проект муниципального контракта на закупку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pPr>
              <w:jc w:val="center"/>
            </w:pPr>
            <w:r>
              <w:lastRenderedPageBreak/>
              <w:t xml:space="preserve">15 декабря </w:t>
            </w:r>
            <w:r>
              <w:lastRenderedPageBreak/>
              <w:t>2025 г.</w:t>
            </w:r>
          </w:p>
          <w:p w:rsidR="004D08FC" w:rsidRDefault="004D08FC" w:rsidP="003B1325">
            <w:pPr>
              <w:jc w:val="center"/>
            </w:pPr>
            <w:r>
              <w:t>15 декабря 2026 г.</w:t>
            </w:r>
          </w:p>
          <w:p w:rsidR="004D08FC" w:rsidRPr="0070172A" w:rsidRDefault="004D08FC" w:rsidP="003B1325">
            <w:pPr>
              <w:jc w:val="center"/>
            </w:pPr>
            <w:r>
              <w:t>15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lastRenderedPageBreak/>
              <w:t xml:space="preserve">ведущий специалист по вопросам </w:t>
            </w:r>
            <w:r>
              <w:lastRenderedPageBreak/>
              <w:t>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lastRenderedPageBreak/>
              <w:t xml:space="preserve">проект </w:t>
            </w:r>
            <w:r>
              <w:lastRenderedPageBreak/>
              <w:t>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lastRenderedPageBreak/>
              <w:t xml:space="preserve">ЕИС в сфере </w:t>
            </w:r>
            <w:r w:rsidRPr="0070172A">
              <w:lastRenderedPageBreak/>
              <w:t>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lastRenderedPageBreak/>
              <w:t>1.14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t>Контрольная точка 1.</w:t>
            </w:r>
            <w:r w:rsidR="002462E0">
              <w:t>2</w:t>
            </w:r>
            <w:r>
              <w:t>.2</w:t>
            </w:r>
            <w:r w:rsidRPr="0070172A">
              <w:t xml:space="preserve">. </w:t>
            </w:r>
          </w:p>
          <w:p w:rsidR="004D08FC" w:rsidRPr="0070172A" w:rsidRDefault="004D08FC" w:rsidP="004D08FC">
            <w:r>
              <w:t>Заключен муниципальный контракт на закупку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pPr>
              <w:jc w:val="center"/>
            </w:pPr>
            <w:r>
              <w:t>27 декабря 2025 г.</w:t>
            </w:r>
          </w:p>
          <w:p w:rsidR="004D08FC" w:rsidRDefault="004D08FC" w:rsidP="003B1325">
            <w:pPr>
              <w:jc w:val="center"/>
            </w:pPr>
            <w:r>
              <w:t>27 декабря 2026 г.</w:t>
            </w:r>
          </w:p>
          <w:p w:rsidR="004D08FC" w:rsidRPr="0070172A" w:rsidRDefault="004D08FC" w:rsidP="003B1325">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t>ЕИС в сфере 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rsidRPr="0070172A">
              <w:t>Контрольная точка 1.</w:t>
            </w:r>
            <w:r w:rsidR="002462E0">
              <w:t>2</w:t>
            </w:r>
            <w:r w:rsidRPr="0070172A">
              <w:t xml:space="preserve">.3. </w:t>
            </w:r>
          </w:p>
          <w:p w:rsidR="004D08FC" w:rsidRPr="0070172A" w:rsidRDefault="004D08FC" w:rsidP="004D08FC">
            <w:r>
              <w:t>Получены документы, подтверждающие использование водоснабжения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t>ЕИС в сфере закупок</w:t>
            </w:r>
          </w:p>
        </w:tc>
      </w:tr>
      <w:tr w:rsidR="004D08FC"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D35037">
            <w:pPr>
              <w:jc w:val="center"/>
            </w:pPr>
            <w:r>
              <w:t>1.16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Default="004D08FC" w:rsidP="003B1325">
            <w:r w:rsidRPr="0070172A">
              <w:t>Контрольная точка 1.</w:t>
            </w:r>
            <w:r w:rsidR="002462E0">
              <w:t>2</w:t>
            </w:r>
            <w:r w:rsidRPr="0070172A">
              <w:t xml:space="preserve">.4. </w:t>
            </w:r>
          </w:p>
          <w:p w:rsidR="004D08FC" w:rsidRPr="0070172A" w:rsidRDefault="004D08FC" w:rsidP="004D08FC">
            <w:r>
              <w:t>Произведена оплата за пользование водоснабжением</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08FC" w:rsidRPr="0070172A" w:rsidRDefault="004D08FC" w:rsidP="003B1325">
            <w:pPr>
              <w:jc w:val="center"/>
            </w:pPr>
            <w:r w:rsidRPr="0070172A">
              <w:t>ЕИС в сфере закупок</w:t>
            </w:r>
          </w:p>
        </w:tc>
      </w:tr>
      <w:tr w:rsidR="002462E0"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D35037">
            <w:pPr>
              <w:jc w:val="center"/>
            </w:pPr>
            <w:r>
              <w:t>1.17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Default="002462E0" w:rsidP="003B1325">
            <w:r w:rsidRPr="0070172A">
              <w:t xml:space="preserve">Мероприятие (результат) </w:t>
            </w:r>
            <w:r>
              <w:t>1.3</w:t>
            </w:r>
          </w:p>
          <w:p w:rsidR="002462E0" w:rsidRPr="0070172A" w:rsidRDefault="00581419" w:rsidP="003B1325">
            <w:r>
              <w:t>Обеспечено содержание мест захоронения</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62E0" w:rsidRPr="0070172A" w:rsidRDefault="002462E0" w:rsidP="003B1325">
            <w:pPr>
              <w:jc w:val="center"/>
            </w:pPr>
            <w:r w:rsidRPr="0070172A">
              <w:t>Х</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1.18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w:t>
            </w:r>
            <w:r w:rsidRPr="0070172A">
              <w:t>.</w:t>
            </w:r>
            <w:r>
              <w:t>1</w:t>
            </w:r>
            <w:r w:rsidRPr="0070172A">
              <w:t xml:space="preserve">. </w:t>
            </w:r>
          </w:p>
          <w:p w:rsidR="00581419" w:rsidRPr="0070172A" w:rsidRDefault="00581419" w:rsidP="003B1325">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30 сентября</w:t>
            </w:r>
            <w:r w:rsidRPr="00ED3FFC">
              <w:t xml:space="preserve"> 2025</w:t>
            </w:r>
            <w:r>
              <w:t xml:space="preserve"> г.</w:t>
            </w:r>
          </w:p>
          <w:p w:rsidR="00581419" w:rsidRDefault="00581419" w:rsidP="003B1325">
            <w:pPr>
              <w:widowControl w:val="0"/>
              <w:tabs>
                <w:tab w:val="left" w:pos="11057"/>
              </w:tabs>
              <w:jc w:val="center"/>
            </w:pPr>
            <w:r>
              <w:t>30 сентября 2026 г.</w:t>
            </w:r>
          </w:p>
          <w:p w:rsidR="00581419" w:rsidRPr="00ED3FFC" w:rsidRDefault="00581419" w:rsidP="003B1325">
            <w:pPr>
              <w:widowControl w:val="0"/>
              <w:tabs>
                <w:tab w:val="left" w:pos="11057"/>
              </w:tabs>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1.19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w:t>
            </w:r>
            <w:r w:rsidRPr="0070172A">
              <w:t>.</w:t>
            </w:r>
            <w:r>
              <w:t>2</w:t>
            </w:r>
            <w:r w:rsidRPr="0070172A">
              <w:t>.</w:t>
            </w:r>
          </w:p>
          <w:p w:rsidR="00581419" w:rsidRDefault="00581419" w:rsidP="003B1325">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581419" w:rsidRPr="0070172A" w:rsidRDefault="00581419" w:rsidP="003B1325"/>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30 октября</w:t>
            </w:r>
            <w:r w:rsidRPr="00ED3FFC">
              <w:t xml:space="preserve"> 2025 г.</w:t>
            </w:r>
          </w:p>
          <w:p w:rsidR="00581419" w:rsidRDefault="00581419" w:rsidP="003B1325">
            <w:pPr>
              <w:widowControl w:val="0"/>
              <w:tabs>
                <w:tab w:val="left" w:pos="11057"/>
              </w:tabs>
              <w:jc w:val="center"/>
            </w:pPr>
            <w:r>
              <w:t>30 октября 2026 г.</w:t>
            </w:r>
          </w:p>
          <w:p w:rsidR="00581419" w:rsidRPr="00ED3FFC" w:rsidRDefault="00581419" w:rsidP="003B1325">
            <w:pPr>
              <w:widowControl w:val="0"/>
              <w:tabs>
                <w:tab w:val="left" w:pos="11057"/>
              </w:tabs>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70172A" w:rsidRDefault="00581419" w:rsidP="00D35037">
            <w:pPr>
              <w:jc w:val="center"/>
            </w:pPr>
            <w:r>
              <w:t>1.20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1.3.3</w:t>
            </w:r>
            <w:r w:rsidRPr="0070172A">
              <w:t>.</w:t>
            </w:r>
          </w:p>
          <w:p w:rsidR="00581419" w:rsidRPr="0070172A" w:rsidRDefault="00581419" w:rsidP="003B1325">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 xml:space="preserve">30 ноября </w:t>
            </w:r>
            <w:r w:rsidRPr="00ED3FFC">
              <w:t xml:space="preserve"> 2025 г.</w:t>
            </w:r>
          </w:p>
          <w:p w:rsidR="00581419" w:rsidRDefault="00581419" w:rsidP="003B1325">
            <w:pPr>
              <w:widowControl w:val="0"/>
              <w:tabs>
                <w:tab w:val="left" w:pos="11057"/>
              </w:tabs>
              <w:jc w:val="center"/>
            </w:pPr>
            <w:r>
              <w:t>30 ноября 2026 г.</w:t>
            </w:r>
          </w:p>
          <w:p w:rsidR="00581419" w:rsidRPr="00ED3FFC" w:rsidRDefault="00581419" w:rsidP="003B1325">
            <w:pPr>
              <w:widowControl w:val="0"/>
              <w:tabs>
                <w:tab w:val="left" w:pos="11057"/>
              </w:tabs>
              <w:jc w:val="center"/>
            </w:pPr>
            <w:r>
              <w:t>30 ноября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581419"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D35037">
            <w:pPr>
              <w:jc w:val="center"/>
            </w:pPr>
            <w:r>
              <w:t>1.21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r>
              <w:t>Контрольная точка 1.3.4</w:t>
            </w:r>
            <w:r w:rsidRPr="0070172A">
              <w:t xml:space="preserve">. </w:t>
            </w:r>
          </w:p>
          <w:p w:rsidR="00581419" w:rsidRPr="0070172A" w:rsidRDefault="00581419" w:rsidP="003B1325">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Default="00581419" w:rsidP="003B1325">
            <w:pPr>
              <w:widowControl w:val="0"/>
              <w:tabs>
                <w:tab w:val="left" w:pos="11057"/>
              </w:tabs>
              <w:jc w:val="center"/>
            </w:pPr>
            <w:r>
              <w:t>27 декабря</w:t>
            </w:r>
            <w:r w:rsidRPr="00ED3FFC">
              <w:t xml:space="preserve"> 2025 г.</w:t>
            </w:r>
          </w:p>
          <w:p w:rsidR="00581419" w:rsidRDefault="00581419" w:rsidP="003B1325">
            <w:pPr>
              <w:widowControl w:val="0"/>
              <w:tabs>
                <w:tab w:val="left" w:pos="11057"/>
              </w:tabs>
              <w:jc w:val="center"/>
            </w:pPr>
            <w:r>
              <w:t>27 декабря 2026 г.</w:t>
            </w:r>
          </w:p>
          <w:p w:rsidR="00581419" w:rsidRPr="00ED3FFC" w:rsidRDefault="00581419" w:rsidP="003B1325">
            <w:pPr>
              <w:widowControl w:val="0"/>
              <w:tabs>
                <w:tab w:val="left" w:pos="11057"/>
              </w:tabs>
              <w:jc w:val="center"/>
            </w:pPr>
            <w:r>
              <w:lastRenderedPageBreak/>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lastRenderedPageBreak/>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81419" w:rsidRPr="00ED3FFC" w:rsidRDefault="00581419"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lastRenderedPageBreak/>
              <w:t>1.22</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3B1325">
            <w:r w:rsidRPr="0070172A">
              <w:t xml:space="preserve">Мероприятие (результат) </w:t>
            </w:r>
            <w:r>
              <w:t>1.4</w:t>
            </w:r>
          </w:p>
          <w:p w:rsidR="00632F67" w:rsidRPr="0070172A" w:rsidRDefault="00632F67" w:rsidP="003B1325">
            <w:r>
              <w:t>Проведены прочие мероприятия по благоустройству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70172A" w:rsidRDefault="00632F67" w:rsidP="003B1325">
            <w:pPr>
              <w:jc w:val="center"/>
            </w:pPr>
            <w:r w:rsidRPr="0070172A">
              <w:t>Х</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1.23</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3B1325">
            <w:r>
              <w:t>Контрольная точка 1.4</w:t>
            </w:r>
            <w:r w:rsidR="00632F67" w:rsidRPr="0070172A">
              <w:t>.</w:t>
            </w:r>
            <w:r w:rsidR="00632F67">
              <w:t>1</w:t>
            </w:r>
            <w:r w:rsidR="00632F67" w:rsidRPr="0070172A">
              <w:t xml:space="preserve">. </w:t>
            </w:r>
          </w:p>
          <w:p w:rsidR="00632F67" w:rsidRPr="0070172A" w:rsidRDefault="00632F67" w:rsidP="003B1325">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3B1325">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отчет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1.24</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3B1325">
            <w:r>
              <w:t>Контрольная точка 1.4</w:t>
            </w:r>
            <w:r w:rsidR="00632F67" w:rsidRPr="0070172A">
              <w:t>.</w:t>
            </w:r>
            <w:r w:rsidR="00632F67">
              <w:t>2</w:t>
            </w:r>
            <w:r w:rsidR="00632F67" w:rsidRPr="0070172A">
              <w:t>.</w:t>
            </w:r>
          </w:p>
          <w:p w:rsidR="00632F67" w:rsidRDefault="00632F67" w:rsidP="003B1325">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632F67" w:rsidRPr="0070172A" w:rsidRDefault="00632F67" w:rsidP="003B1325"/>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3B1325">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1.25</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D73C6C" w:rsidP="003B1325">
            <w:r>
              <w:t>Контрольная точка 1.4</w:t>
            </w:r>
            <w:r w:rsidR="00632F67">
              <w:t>.3</w:t>
            </w:r>
            <w:r w:rsidR="00632F67" w:rsidRPr="0070172A">
              <w:t>.</w:t>
            </w:r>
          </w:p>
          <w:p w:rsidR="00632F67" w:rsidRPr="0070172A" w:rsidRDefault="00632F67" w:rsidP="003B1325">
            <w:r w:rsidRPr="0070172A">
              <w:t xml:space="preserve"> </w:t>
            </w:r>
            <w:r w:rsidRPr="00ED3FFC">
              <w:t>Произведена приемка поставленных товаров, выполненных работ, оказанных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0B03E3" w:rsidP="003B1325">
            <w:pPr>
              <w:widowControl w:val="0"/>
              <w:tabs>
                <w:tab w:val="left" w:pos="11057"/>
              </w:tabs>
              <w:jc w:val="center"/>
            </w:pPr>
            <w:r w:rsidRPr="0070172A">
              <w:rPr>
                <w:spacing w:val="-10"/>
              </w:rPr>
              <w:t>01.01.2025-31.12.2027</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632F67"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D35037">
            <w:pPr>
              <w:jc w:val="center"/>
            </w:pPr>
            <w:r>
              <w:t>1.26</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3B1325">
            <w:r>
              <w:t>Контрольная точка 1.</w:t>
            </w:r>
            <w:r w:rsidR="00D73C6C">
              <w:t>4</w:t>
            </w:r>
            <w:r>
              <w:t>.4</w:t>
            </w:r>
            <w:r w:rsidRPr="0070172A">
              <w:t xml:space="preserve">. </w:t>
            </w:r>
          </w:p>
          <w:p w:rsidR="00632F67" w:rsidRPr="0070172A" w:rsidRDefault="00632F67" w:rsidP="003B1325">
            <w:r w:rsidRPr="00ED3FFC">
              <w:t>Произведена оплата товаров, выполненных работ, оказанных услуг по муниципальному контракту</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Default="00632F67" w:rsidP="003B1325">
            <w:pPr>
              <w:widowControl w:val="0"/>
              <w:tabs>
                <w:tab w:val="left" w:pos="11057"/>
              </w:tabs>
              <w:jc w:val="center"/>
            </w:pPr>
            <w:r>
              <w:t>27 декабря</w:t>
            </w:r>
            <w:r w:rsidRPr="00ED3FFC">
              <w:t xml:space="preserve"> 2025 г.</w:t>
            </w:r>
          </w:p>
          <w:p w:rsidR="00632F67" w:rsidRDefault="00632F67" w:rsidP="003B1325">
            <w:pPr>
              <w:widowControl w:val="0"/>
              <w:tabs>
                <w:tab w:val="left" w:pos="11057"/>
              </w:tabs>
              <w:jc w:val="center"/>
            </w:pPr>
            <w:r>
              <w:t>27 декабря 2026 г.</w:t>
            </w:r>
          </w:p>
          <w:p w:rsidR="00632F67" w:rsidRPr="00ED3FFC" w:rsidRDefault="00632F67" w:rsidP="003B1325">
            <w:pPr>
              <w:widowControl w:val="0"/>
              <w:tabs>
                <w:tab w:val="left" w:pos="11057"/>
              </w:tabs>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32F67" w:rsidRPr="00ED3FFC" w:rsidRDefault="00632F67" w:rsidP="003B1325">
            <w:pPr>
              <w:widowControl w:val="0"/>
              <w:tabs>
                <w:tab w:val="left" w:pos="11057"/>
              </w:tabs>
            </w:pPr>
            <w:r w:rsidRPr="00ED3FFC">
              <w:t>информационная система отсутствует</w:t>
            </w:r>
          </w:p>
        </w:tc>
      </w:tr>
      <w:tr w:rsidR="00812C8F"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Default="00812C8F" w:rsidP="00D35037">
            <w:pPr>
              <w:jc w:val="center"/>
            </w:pPr>
            <w:r>
              <w:t>1.27</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Default="00812C8F" w:rsidP="003B1325">
            <w:r w:rsidRPr="0070172A">
              <w:t xml:space="preserve">Мероприятие (результат) </w:t>
            </w:r>
            <w:r>
              <w:t>1.5</w:t>
            </w:r>
          </w:p>
          <w:p w:rsidR="00812C8F" w:rsidRPr="0070172A" w:rsidRDefault="00812C8F" w:rsidP="003B1325">
            <w:r>
              <w:t>Проведен капитальный ремонт пешеходных дорожек</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rsidRPr="0070172A">
              <w:t>Х</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rsidRPr="0070172A">
              <w:t>Х</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12C8F" w:rsidRPr="0070172A" w:rsidRDefault="00812C8F" w:rsidP="003B1325">
            <w:pPr>
              <w:jc w:val="center"/>
            </w:pPr>
            <w:r w:rsidRPr="0070172A">
              <w:t>Х</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1.28</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F731F5" w:rsidP="003B1325">
            <w:r>
              <w:t>Контрольная точка 1.5</w:t>
            </w:r>
            <w:r w:rsidR="00E4036E" w:rsidRPr="0070172A">
              <w:t xml:space="preserve">.1. </w:t>
            </w:r>
          </w:p>
          <w:p w:rsidR="00E4036E" w:rsidRPr="0070172A" w:rsidRDefault="00E4036E" w:rsidP="00E4036E">
            <w:r>
              <w:t xml:space="preserve">Подготовлен и согласован проект муниципального контракта </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30 сентября</w:t>
            </w:r>
            <w:r w:rsidRPr="00ED3FFC">
              <w:t xml:space="preserve"> 2025</w:t>
            </w:r>
            <w:r>
              <w:t xml:space="preserve"> г.</w:t>
            </w:r>
          </w:p>
          <w:p w:rsidR="00E4036E" w:rsidRDefault="00E4036E" w:rsidP="00E4036E">
            <w:pPr>
              <w:widowControl w:val="0"/>
              <w:tabs>
                <w:tab w:val="left" w:pos="11057"/>
              </w:tabs>
              <w:jc w:val="center"/>
            </w:pPr>
            <w:r>
              <w:t>30 сентября 2026 г.</w:t>
            </w:r>
          </w:p>
          <w:p w:rsidR="00E4036E" w:rsidRPr="0070172A" w:rsidRDefault="00E4036E" w:rsidP="00E4036E">
            <w:pPr>
              <w:jc w:val="center"/>
            </w:pPr>
            <w:r>
              <w:t>30 сентября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проект муниципального контракта</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1.29</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3B1325">
            <w:r>
              <w:t>Контрольная точка 1.</w:t>
            </w:r>
            <w:r w:rsidR="00F731F5">
              <w:t>5</w:t>
            </w:r>
            <w:r>
              <w:t>.2</w:t>
            </w:r>
            <w:r w:rsidRPr="0070172A">
              <w:t xml:space="preserve">. </w:t>
            </w:r>
          </w:p>
          <w:p w:rsidR="00E4036E" w:rsidRPr="0070172A" w:rsidRDefault="00E4036E" w:rsidP="00E4036E">
            <w:r>
              <w:t xml:space="preserve">Заключен муниципальный контракт </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30 октября</w:t>
            </w:r>
            <w:r w:rsidRPr="00ED3FFC">
              <w:t xml:space="preserve"> 2025</w:t>
            </w:r>
            <w:r>
              <w:t xml:space="preserve"> г.</w:t>
            </w:r>
          </w:p>
          <w:p w:rsidR="00E4036E" w:rsidRDefault="00E4036E" w:rsidP="00E4036E">
            <w:pPr>
              <w:widowControl w:val="0"/>
              <w:tabs>
                <w:tab w:val="left" w:pos="11057"/>
              </w:tabs>
              <w:jc w:val="center"/>
            </w:pPr>
            <w:r>
              <w:t>30 октября 2026 г.</w:t>
            </w:r>
          </w:p>
          <w:p w:rsidR="00E4036E" w:rsidRPr="0070172A" w:rsidRDefault="00E4036E" w:rsidP="00E4036E">
            <w:pPr>
              <w:jc w:val="center"/>
            </w:pPr>
            <w:r>
              <w:t>30 октября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муниципальный контракт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t>1.30</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3B1325">
            <w:r w:rsidRPr="0070172A">
              <w:t>Контрольная точка 1.</w:t>
            </w:r>
            <w:r w:rsidR="00F731F5">
              <w:t>5</w:t>
            </w:r>
            <w:r w:rsidRPr="0070172A">
              <w:t xml:space="preserve">.3. </w:t>
            </w:r>
          </w:p>
          <w:p w:rsidR="00E4036E" w:rsidRPr="0070172A" w:rsidRDefault="00E4036E" w:rsidP="00E4036E">
            <w:r>
              <w:t>Получены документы, подтверждающие выполнение работ, услуг</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B6176" w:rsidRDefault="00E4036E" w:rsidP="00E4036E">
            <w:pPr>
              <w:widowControl w:val="0"/>
              <w:tabs>
                <w:tab w:val="left" w:pos="11057"/>
              </w:tabs>
              <w:jc w:val="center"/>
            </w:pPr>
            <w:r>
              <w:t xml:space="preserve">30 ноября </w:t>
            </w:r>
          </w:p>
          <w:p w:rsidR="00E4036E" w:rsidRDefault="00E4036E" w:rsidP="00E4036E">
            <w:pPr>
              <w:widowControl w:val="0"/>
              <w:tabs>
                <w:tab w:val="left" w:pos="11057"/>
              </w:tabs>
              <w:jc w:val="center"/>
            </w:pPr>
            <w:r w:rsidRPr="00ED3FFC">
              <w:t>2025</w:t>
            </w:r>
            <w:r>
              <w:t xml:space="preserve"> г.</w:t>
            </w:r>
          </w:p>
          <w:p w:rsidR="00AB6176" w:rsidRDefault="00E4036E" w:rsidP="00E4036E">
            <w:pPr>
              <w:widowControl w:val="0"/>
              <w:tabs>
                <w:tab w:val="left" w:pos="11057"/>
              </w:tabs>
              <w:jc w:val="center"/>
            </w:pPr>
            <w:r>
              <w:t xml:space="preserve">30 </w:t>
            </w:r>
            <w:r w:rsidR="00AB6176">
              <w:t>ноября</w:t>
            </w:r>
          </w:p>
          <w:p w:rsidR="00E4036E" w:rsidRDefault="00E4036E" w:rsidP="00E4036E">
            <w:pPr>
              <w:widowControl w:val="0"/>
              <w:tabs>
                <w:tab w:val="left" w:pos="11057"/>
              </w:tabs>
              <w:jc w:val="center"/>
            </w:pPr>
            <w:r>
              <w:t>2026 г.</w:t>
            </w:r>
          </w:p>
          <w:p w:rsidR="00AB6176" w:rsidRDefault="00E4036E" w:rsidP="00AB6176">
            <w:pPr>
              <w:jc w:val="center"/>
            </w:pPr>
            <w:r>
              <w:t xml:space="preserve">30 </w:t>
            </w:r>
            <w:r w:rsidR="00AB6176">
              <w:t>ноября</w:t>
            </w:r>
          </w:p>
          <w:p w:rsidR="00E4036E" w:rsidRPr="0070172A" w:rsidRDefault="00E4036E" w:rsidP="00AB6176">
            <w:pPr>
              <w:jc w:val="center"/>
            </w:pPr>
            <w:r>
              <w:t xml:space="preserve">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счет, акт</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r w:rsidR="00E4036E" w:rsidRPr="00884F1C" w:rsidTr="00D35037">
        <w:tc>
          <w:tcPr>
            <w:tcW w:w="7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D35037">
            <w:pPr>
              <w:jc w:val="center"/>
            </w:pPr>
            <w:r>
              <w:lastRenderedPageBreak/>
              <w:t>1.31</w:t>
            </w:r>
          </w:p>
        </w:tc>
        <w:tc>
          <w:tcPr>
            <w:tcW w:w="49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3B1325">
            <w:r w:rsidRPr="0070172A">
              <w:t>Контрольная точка 1.</w:t>
            </w:r>
            <w:r>
              <w:t>2</w:t>
            </w:r>
            <w:r w:rsidRPr="0070172A">
              <w:t xml:space="preserve">.4. </w:t>
            </w:r>
          </w:p>
          <w:p w:rsidR="00E4036E" w:rsidRPr="0070172A" w:rsidRDefault="00E4036E" w:rsidP="00E4036E">
            <w:r>
              <w:t>Произведена оплата за работы, услуги</w:t>
            </w:r>
          </w:p>
        </w:tc>
        <w:tc>
          <w:tcPr>
            <w:tcW w:w="14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Default="00E4036E" w:rsidP="00E4036E">
            <w:pPr>
              <w:widowControl w:val="0"/>
              <w:tabs>
                <w:tab w:val="left" w:pos="11057"/>
              </w:tabs>
              <w:jc w:val="center"/>
            </w:pPr>
            <w:r>
              <w:t>27 декабря</w:t>
            </w:r>
            <w:r w:rsidRPr="00ED3FFC">
              <w:t xml:space="preserve"> 2025 г.</w:t>
            </w:r>
          </w:p>
          <w:p w:rsidR="00E4036E" w:rsidRDefault="00E4036E" w:rsidP="00E4036E">
            <w:pPr>
              <w:widowControl w:val="0"/>
              <w:tabs>
                <w:tab w:val="left" w:pos="11057"/>
              </w:tabs>
              <w:jc w:val="center"/>
            </w:pPr>
            <w:r>
              <w:t>27 декабря 2026 г.</w:t>
            </w:r>
          </w:p>
          <w:p w:rsidR="00E4036E" w:rsidRPr="0070172A" w:rsidRDefault="00E4036E" w:rsidP="00E4036E">
            <w:pPr>
              <w:jc w:val="center"/>
            </w:pPr>
            <w:r>
              <w:t>27 декабря 2027 г.</w:t>
            </w:r>
          </w:p>
        </w:tc>
        <w:tc>
          <w:tcPr>
            <w:tcW w:w="43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ведущий специалист по вопросам муниципального хозяйства</w:t>
            </w:r>
          </w:p>
        </w:tc>
        <w:tc>
          <w:tcPr>
            <w:tcW w:w="15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t>платежное поручение</w:t>
            </w:r>
          </w:p>
        </w:tc>
        <w:tc>
          <w:tcPr>
            <w:tcW w:w="1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4036E" w:rsidRPr="0070172A" w:rsidRDefault="00E4036E" w:rsidP="003B1325">
            <w:pPr>
              <w:jc w:val="center"/>
            </w:pPr>
            <w:r w:rsidRPr="0070172A">
              <w:t>ЕИС в сфере закупок</w:t>
            </w:r>
          </w:p>
        </w:tc>
      </w:tr>
    </w:tbl>
    <w:p w:rsidR="00764CCB" w:rsidRDefault="00764CCB" w:rsidP="00764CCB">
      <w:pPr>
        <w:jc w:val="center"/>
        <w:rPr>
          <w:sz w:val="28"/>
          <w:szCs w:val="28"/>
        </w:rPr>
      </w:pPr>
    </w:p>
    <w:p w:rsidR="00764CCB" w:rsidRPr="00421684" w:rsidRDefault="00764CCB" w:rsidP="00764CCB">
      <w:pPr>
        <w:jc w:val="center"/>
        <w:rPr>
          <w:sz w:val="28"/>
          <w:szCs w:val="28"/>
        </w:rPr>
      </w:pPr>
      <w:r w:rsidRPr="00421684">
        <w:rPr>
          <w:sz w:val="28"/>
          <w:szCs w:val="28"/>
        </w:rPr>
        <w:t>V. ПАСПОРТ</w:t>
      </w:r>
    </w:p>
    <w:p w:rsidR="00764CCB" w:rsidRDefault="00764CCB" w:rsidP="00764CCB">
      <w:pPr>
        <w:jc w:val="center"/>
        <w:rPr>
          <w:sz w:val="28"/>
          <w:szCs w:val="28"/>
        </w:rPr>
      </w:pPr>
      <w:r w:rsidRPr="00421684">
        <w:rPr>
          <w:sz w:val="28"/>
          <w:szCs w:val="28"/>
        </w:rPr>
        <w:t xml:space="preserve">комплекса процессных </w:t>
      </w:r>
      <w:r w:rsidRPr="002F537B">
        <w:rPr>
          <w:sz w:val="28"/>
          <w:szCs w:val="28"/>
        </w:rPr>
        <w:t>мероприятий «</w:t>
      </w:r>
      <w:r w:rsidR="00643052" w:rsidRPr="00643052">
        <w:rPr>
          <w:sz w:val="28"/>
          <w:szCs w:val="28"/>
        </w:rPr>
        <w:t>Развитие территориального общественного самоуправления в Киселевском сельском поселении</w:t>
      </w:r>
      <w:r w:rsidRPr="002F537B">
        <w:rPr>
          <w:sz w:val="28"/>
          <w:szCs w:val="28"/>
        </w:rPr>
        <w:t>» </w:t>
      </w:r>
    </w:p>
    <w:p w:rsidR="00764CCB" w:rsidRPr="002F537B" w:rsidRDefault="00764CCB" w:rsidP="00764CCB">
      <w:pPr>
        <w:jc w:val="center"/>
        <w:rPr>
          <w:sz w:val="28"/>
          <w:szCs w:val="28"/>
        </w:rPr>
      </w:pPr>
    </w:p>
    <w:p w:rsidR="00764CCB" w:rsidRPr="00421684" w:rsidRDefault="00764CCB" w:rsidP="00764CCB">
      <w:pPr>
        <w:jc w:val="center"/>
        <w:rPr>
          <w:sz w:val="28"/>
          <w:szCs w:val="28"/>
        </w:rPr>
      </w:pPr>
      <w:r w:rsidRPr="00421684">
        <w:rPr>
          <w:sz w:val="28"/>
          <w:szCs w:val="28"/>
        </w:rPr>
        <w:t>1. Основные положения</w:t>
      </w:r>
    </w:p>
    <w:p w:rsidR="00764CCB" w:rsidRPr="00421684" w:rsidRDefault="00764CCB" w:rsidP="00764CCB">
      <w:pPr>
        <w:jc w:val="right"/>
        <w:rPr>
          <w:sz w:val="24"/>
          <w:szCs w:val="24"/>
        </w:rPr>
      </w:pPr>
    </w:p>
    <w:tbl>
      <w:tblPr>
        <w:tblW w:w="14718" w:type="dxa"/>
        <w:tblInd w:w="132" w:type="dxa"/>
        <w:tblLayout w:type="fixed"/>
        <w:tblLook w:val="04A0" w:firstRow="1" w:lastRow="0" w:firstColumn="1" w:lastColumn="0" w:noHBand="0" w:noVBand="1"/>
      </w:tblPr>
      <w:tblGrid>
        <w:gridCol w:w="8056"/>
        <w:gridCol w:w="6662"/>
      </w:tblGrid>
      <w:tr w:rsidR="00764CCB" w:rsidRPr="00421684" w:rsidTr="00D35037">
        <w:trPr>
          <w:trHeight w:val="572"/>
        </w:trPr>
        <w:tc>
          <w:tcPr>
            <w:tcW w:w="8056" w:type="dxa"/>
          </w:tcPr>
          <w:p w:rsidR="00764CCB" w:rsidRPr="008B2521" w:rsidRDefault="00764CCB" w:rsidP="00D35037">
            <w:pPr>
              <w:rPr>
                <w:sz w:val="24"/>
                <w:szCs w:val="24"/>
              </w:rPr>
            </w:pPr>
            <w:r w:rsidRPr="008B2521">
              <w:rPr>
                <w:sz w:val="24"/>
                <w:szCs w:val="24"/>
              </w:rPr>
              <w:t> 1.1. Ответственный за разработку и реализацию комплекса процессных мероприятий «</w:t>
            </w:r>
            <w:r w:rsidR="00592A7B" w:rsidRPr="00643052">
              <w:rPr>
                <w:sz w:val="28"/>
                <w:szCs w:val="28"/>
              </w:rPr>
              <w:t>Развитие территориального общественного самоуправления в Киселевском сельском поселении</w:t>
            </w:r>
            <w:r w:rsidRPr="008B2521">
              <w:rPr>
                <w:sz w:val="24"/>
                <w:szCs w:val="24"/>
              </w:rPr>
              <w:t>»  (далее также в настоящем разделе – комплекс процессных мероприятий)</w:t>
            </w:r>
          </w:p>
        </w:tc>
        <w:tc>
          <w:tcPr>
            <w:tcW w:w="6662" w:type="dxa"/>
          </w:tcPr>
          <w:p w:rsidR="00764CCB" w:rsidRPr="008B2521" w:rsidRDefault="00592A7B" w:rsidP="00D35037">
            <w:pPr>
              <w:widowControl w:val="0"/>
              <w:tabs>
                <w:tab w:val="left" w:pos="11057"/>
              </w:tabs>
              <w:rPr>
                <w:sz w:val="24"/>
                <w:szCs w:val="24"/>
              </w:rPr>
            </w:pPr>
            <w:r>
              <w:rPr>
                <w:sz w:val="24"/>
                <w:szCs w:val="24"/>
              </w:rPr>
              <w:t>Ведущий специалист по вопросам муниципального хозяйства</w:t>
            </w:r>
          </w:p>
        </w:tc>
      </w:tr>
      <w:tr w:rsidR="00764CCB" w:rsidRPr="00421684" w:rsidTr="00D35037">
        <w:trPr>
          <w:trHeight w:val="553"/>
        </w:trPr>
        <w:tc>
          <w:tcPr>
            <w:tcW w:w="8056" w:type="dxa"/>
          </w:tcPr>
          <w:p w:rsidR="00764CCB" w:rsidRPr="008B2521" w:rsidRDefault="00764CCB" w:rsidP="00592A7B">
            <w:pPr>
              <w:rPr>
                <w:sz w:val="24"/>
                <w:szCs w:val="24"/>
              </w:rPr>
            </w:pPr>
            <w:r w:rsidRPr="008B2521">
              <w:rPr>
                <w:sz w:val="24"/>
                <w:szCs w:val="24"/>
              </w:rPr>
              <w:t xml:space="preserve">1.2. Связь с муниципальной программой </w:t>
            </w:r>
            <w:r w:rsidR="00592A7B">
              <w:rPr>
                <w:sz w:val="24"/>
                <w:szCs w:val="24"/>
              </w:rPr>
              <w:t xml:space="preserve"> Киселевского сельского поселения</w:t>
            </w:r>
          </w:p>
        </w:tc>
        <w:tc>
          <w:tcPr>
            <w:tcW w:w="6662" w:type="dxa"/>
          </w:tcPr>
          <w:p w:rsidR="00764CCB" w:rsidRPr="008B2521" w:rsidRDefault="00764CCB" w:rsidP="00592A7B">
            <w:pPr>
              <w:jc w:val="both"/>
              <w:rPr>
                <w:sz w:val="24"/>
                <w:szCs w:val="24"/>
              </w:rPr>
            </w:pPr>
            <w:r w:rsidRPr="008B2521">
              <w:rPr>
                <w:sz w:val="24"/>
                <w:szCs w:val="24"/>
              </w:rPr>
              <w:t xml:space="preserve">муниципальная программа </w:t>
            </w:r>
            <w:r w:rsidR="00592A7B">
              <w:rPr>
                <w:sz w:val="24"/>
                <w:szCs w:val="24"/>
              </w:rPr>
              <w:t>Киселевского сельского поселения</w:t>
            </w:r>
            <w:r w:rsidRPr="008B2521">
              <w:rPr>
                <w:sz w:val="24"/>
                <w:szCs w:val="24"/>
              </w:rPr>
              <w:t xml:space="preserve"> </w:t>
            </w:r>
            <w:r w:rsidRPr="008B2521">
              <w:rPr>
                <w:kern w:val="2"/>
                <w:sz w:val="24"/>
                <w:szCs w:val="24"/>
              </w:rPr>
              <w:t>«</w:t>
            </w:r>
            <w:r w:rsidR="00592A7B" w:rsidRPr="00560E49">
              <w:rPr>
                <w:kern w:val="2"/>
                <w:sz w:val="28"/>
                <w:szCs w:val="28"/>
              </w:rPr>
              <w:t>Обеспечение качественными жилищно–коммунальными услугами населения Киселевского сельского поселения</w:t>
            </w:r>
            <w:r w:rsidRPr="008B2521">
              <w:rPr>
                <w:kern w:val="2"/>
                <w:sz w:val="24"/>
                <w:szCs w:val="24"/>
              </w:rPr>
              <w:t>»</w:t>
            </w:r>
            <w:r w:rsidRPr="008B2521">
              <w:rPr>
                <w:sz w:val="24"/>
                <w:szCs w:val="24"/>
              </w:rPr>
              <w:t xml:space="preserve"> </w:t>
            </w:r>
          </w:p>
        </w:tc>
      </w:tr>
    </w:tbl>
    <w:p w:rsidR="00764CCB" w:rsidRPr="00421684" w:rsidRDefault="00764CCB" w:rsidP="00764CCB">
      <w:pPr>
        <w:jc w:val="center"/>
        <w:rPr>
          <w:sz w:val="24"/>
          <w:szCs w:val="24"/>
        </w:rPr>
      </w:pPr>
    </w:p>
    <w:p w:rsidR="00764CCB" w:rsidRPr="00421684" w:rsidRDefault="00764CCB" w:rsidP="00764CCB">
      <w:pPr>
        <w:jc w:val="center"/>
        <w:rPr>
          <w:sz w:val="28"/>
          <w:szCs w:val="28"/>
        </w:rPr>
      </w:pPr>
      <w:r w:rsidRPr="00421684">
        <w:rPr>
          <w:sz w:val="28"/>
          <w:szCs w:val="28"/>
        </w:rPr>
        <w:t>2. Показатели комплекса процессных мероприятий</w:t>
      </w:r>
    </w:p>
    <w:p w:rsidR="00764CCB" w:rsidRPr="00421684" w:rsidRDefault="00764CCB" w:rsidP="00764CCB">
      <w:pPr>
        <w:jc w:val="center"/>
        <w:rPr>
          <w:sz w:val="24"/>
          <w:szCs w:val="24"/>
        </w:rPr>
      </w:pPr>
    </w:p>
    <w:tbl>
      <w:tblPr>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552"/>
        <w:gridCol w:w="1417"/>
        <w:gridCol w:w="851"/>
        <w:gridCol w:w="1276"/>
        <w:gridCol w:w="1134"/>
        <w:gridCol w:w="708"/>
        <w:gridCol w:w="779"/>
        <w:gridCol w:w="780"/>
        <w:gridCol w:w="780"/>
        <w:gridCol w:w="780"/>
        <w:gridCol w:w="2126"/>
        <w:gridCol w:w="1134"/>
      </w:tblGrid>
      <w:tr w:rsidR="00764CCB" w:rsidRPr="00421684" w:rsidTr="00D35037">
        <w:tc>
          <w:tcPr>
            <w:tcW w:w="538"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w:t>
            </w:r>
          </w:p>
          <w:p w:rsidR="00764CCB" w:rsidRPr="0020735E" w:rsidRDefault="00764CCB" w:rsidP="00D35037">
            <w:pPr>
              <w:ind w:left="-137" w:right="-108"/>
              <w:jc w:val="center"/>
            </w:pPr>
            <w:r w:rsidRPr="0020735E">
              <w:t>п/п</w:t>
            </w:r>
          </w:p>
          <w:p w:rsidR="00764CCB" w:rsidRPr="0020735E" w:rsidRDefault="00764CCB" w:rsidP="00D35037">
            <w:pPr>
              <w:jc w:val="center"/>
            </w:pPr>
          </w:p>
        </w:tc>
        <w:tc>
          <w:tcPr>
            <w:tcW w:w="2552"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 xml:space="preserve">Наименование показателя </w:t>
            </w:r>
          </w:p>
        </w:tc>
        <w:tc>
          <w:tcPr>
            <w:tcW w:w="1417"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Признак возрастания/</w:t>
            </w:r>
          </w:p>
          <w:p w:rsidR="00764CCB" w:rsidRPr="0020735E" w:rsidRDefault="00764CCB" w:rsidP="00D35037">
            <w:pPr>
              <w:jc w:val="center"/>
            </w:pPr>
            <w:r w:rsidRPr="0020735E">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Уровень показа</w:t>
            </w:r>
            <w:r>
              <w:t>-</w:t>
            </w:r>
            <w:r w:rsidRPr="0020735E">
              <w:t xml:space="preserve">теля </w:t>
            </w:r>
          </w:p>
        </w:tc>
        <w:tc>
          <w:tcPr>
            <w:tcW w:w="1276"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Единица измерения (по ОКЕИ)</w:t>
            </w:r>
          </w:p>
        </w:tc>
        <w:tc>
          <w:tcPr>
            <w:tcW w:w="1842" w:type="dxa"/>
            <w:gridSpan w:val="2"/>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Ответственный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t>Информа</w:t>
            </w:r>
            <w:r>
              <w:t>-</w:t>
            </w:r>
            <w:r w:rsidRPr="0020735E">
              <w:t>ционная система</w:t>
            </w:r>
          </w:p>
        </w:tc>
      </w:tr>
      <w:tr w:rsidR="00764CCB" w:rsidRPr="00421684" w:rsidTr="00D35037">
        <w:tc>
          <w:tcPr>
            <w:tcW w:w="538"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2552"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417"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851"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276"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значение</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год</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2025</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2026</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2027</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 xml:space="preserve">2030 </w:t>
            </w:r>
          </w:p>
          <w:p w:rsidR="00764CCB" w:rsidRPr="0020735E" w:rsidRDefault="00764CCB" w:rsidP="00D35037">
            <w:pPr>
              <w:jc w:val="center"/>
            </w:pPr>
            <w:r w:rsidRPr="0020735E">
              <w:t>(справочно)</w:t>
            </w:r>
          </w:p>
        </w:tc>
        <w:tc>
          <w:tcPr>
            <w:tcW w:w="2126"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c>
          <w:tcPr>
            <w:tcW w:w="1134" w:type="dxa"/>
            <w:vMerge/>
            <w:tcBorders>
              <w:top w:val="single" w:sz="4" w:space="0" w:color="000000"/>
              <w:left w:val="single" w:sz="4" w:space="0" w:color="000000"/>
              <w:bottom w:val="single" w:sz="4" w:space="0" w:color="000000"/>
              <w:right w:val="single" w:sz="4" w:space="0" w:color="000000"/>
            </w:tcBorders>
          </w:tcPr>
          <w:p w:rsidR="00764CCB" w:rsidRPr="0020735E" w:rsidRDefault="00764CCB" w:rsidP="00D35037"/>
        </w:tc>
      </w:tr>
    </w:tbl>
    <w:p w:rsidR="00764CCB" w:rsidRPr="0020735E" w:rsidRDefault="00764CCB" w:rsidP="00764CCB">
      <w:pPr>
        <w:rPr>
          <w:sz w:val="2"/>
          <w:szCs w:val="2"/>
        </w:rPr>
      </w:pPr>
    </w:p>
    <w:tbl>
      <w:tblPr>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552"/>
        <w:gridCol w:w="1417"/>
        <w:gridCol w:w="851"/>
        <w:gridCol w:w="1276"/>
        <w:gridCol w:w="1134"/>
        <w:gridCol w:w="708"/>
        <w:gridCol w:w="779"/>
        <w:gridCol w:w="780"/>
        <w:gridCol w:w="780"/>
        <w:gridCol w:w="780"/>
        <w:gridCol w:w="2126"/>
        <w:gridCol w:w="1134"/>
      </w:tblGrid>
      <w:tr w:rsidR="00764CCB" w:rsidRPr="00421684" w:rsidTr="00D35037">
        <w:trPr>
          <w:tblHeader/>
        </w:trPr>
        <w:tc>
          <w:tcPr>
            <w:tcW w:w="53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w:t>
            </w:r>
          </w:p>
        </w:tc>
        <w:tc>
          <w:tcPr>
            <w:tcW w:w="2552"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2</w:t>
            </w:r>
          </w:p>
        </w:tc>
        <w:tc>
          <w:tcPr>
            <w:tcW w:w="1417"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3</w:t>
            </w:r>
          </w:p>
        </w:tc>
        <w:tc>
          <w:tcPr>
            <w:tcW w:w="851"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4</w:t>
            </w:r>
          </w:p>
        </w:tc>
        <w:tc>
          <w:tcPr>
            <w:tcW w:w="1276"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6</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7</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8</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9</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10</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11</w:t>
            </w:r>
          </w:p>
        </w:tc>
        <w:tc>
          <w:tcPr>
            <w:tcW w:w="2126"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12</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t>13</w:t>
            </w:r>
          </w:p>
        </w:tc>
      </w:tr>
      <w:tr w:rsidR="00764CCB" w:rsidRPr="00421684" w:rsidTr="00D35037">
        <w:trPr>
          <w:trHeight w:val="156"/>
        </w:trPr>
        <w:tc>
          <w:tcPr>
            <w:tcW w:w="14855" w:type="dxa"/>
            <w:gridSpan w:val="13"/>
            <w:tcBorders>
              <w:top w:val="single" w:sz="4" w:space="0" w:color="000000"/>
              <w:left w:val="single" w:sz="4" w:space="0" w:color="000000"/>
              <w:bottom w:val="single" w:sz="4" w:space="0" w:color="000000"/>
              <w:right w:val="single" w:sz="4" w:space="0" w:color="000000"/>
            </w:tcBorders>
          </w:tcPr>
          <w:p w:rsidR="00764CCB" w:rsidRPr="0020735E" w:rsidRDefault="00764CCB" w:rsidP="00E60AC0">
            <w:pPr>
              <w:jc w:val="center"/>
            </w:pPr>
            <w:r>
              <w:t xml:space="preserve">1. </w:t>
            </w:r>
            <w:r w:rsidRPr="0020735E">
              <w:t>Задача комплекса процессных мероприятий «</w:t>
            </w:r>
            <w:r w:rsidR="00E60AC0" w:rsidRPr="007F4E13">
              <w:t xml:space="preserve">Созданы условия для </w:t>
            </w:r>
            <w:r w:rsidR="00E60AC0">
              <w:t>развития</w:t>
            </w:r>
            <w:r w:rsidR="00E60AC0" w:rsidRPr="00D27F9A">
              <w:t xml:space="preserve"> и повышени</w:t>
            </w:r>
            <w:r w:rsidR="00E60AC0">
              <w:t>я</w:t>
            </w:r>
            <w:r w:rsidR="00E60AC0" w:rsidRPr="00D27F9A">
              <w:t xml:space="preserve"> эффективности</w:t>
            </w:r>
            <w:r w:rsidR="00E60AC0">
              <w:t xml:space="preserve"> </w:t>
            </w:r>
            <w:r w:rsidR="00E60AC0" w:rsidRPr="00D27F9A">
              <w:t xml:space="preserve">деятельности территориального общественного самоуправления Киселевского сельского поселения Заветинского </w:t>
            </w:r>
            <w:r w:rsidR="00E60AC0">
              <w:t>района Ростовской области</w:t>
            </w:r>
            <w:r w:rsidRPr="0020735E">
              <w:t>»</w:t>
            </w:r>
          </w:p>
        </w:tc>
      </w:tr>
      <w:tr w:rsidR="00764CCB" w:rsidRPr="00421684" w:rsidTr="00D35037">
        <w:trPr>
          <w:trHeight w:val="360"/>
        </w:trPr>
        <w:tc>
          <w:tcPr>
            <w:tcW w:w="53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right="-108"/>
              <w:jc w:val="center"/>
            </w:pPr>
            <w:r w:rsidRPr="0020735E">
              <w:t>1.1.</w:t>
            </w:r>
          </w:p>
        </w:tc>
        <w:tc>
          <w:tcPr>
            <w:tcW w:w="2552"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r w:rsidRPr="00F75D35">
              <w:rPr>
                <w:bCs/>
              </w:rPr>
              <w:t xml:space="preserve">Количество мероприятий, проведенных ТОС </w:t>
            </w:r>
            <w:r w:rsidRPr="00F75D35">
              <w:rPr>
                <w:bCs/>
              </w:rPr>
              <w:lastRenderedPageBreak/>
              <w:t>совместно с другими структурами поселения</w:t>
            </w:r>
          </w:p>
        </w:tc>
        <w:tc>
          <w:tcPr>
            <w:tcW w:w="1417"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ind w:left="-108" w:right="-108"/>
              <w:jc w:val="center"/>
            </w:pPr>
            <w:r w:rsidRPr="0020735E">
              <w:lastRenderedPageBreak/>
              <w:t>возрастающий</w:t>
            </w:r>
          </w:p>
        </w:tc>
        <w:tc>
          <w:tcPr>
            <w:tcW w:w="851"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МП</w:t>
            </w:r>
          </w:p>
        </w:tc>
        <w:tc>
          <w:tcPr>
            <w:tcW w:w="1276"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мероприятий</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1</w:t>
            </w:r>
          </w:p>
        </w:tc>
        <w:tc>
          <w:tcPr>
            <w:tcW w:w="708"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t>2023</w:t>
            </w:r>
          </w:p>
        </w:tc>
        <w:tc>
          <w:tcPr>
            <w:tcW w:w="779"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2</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2</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3</w:t>
            </w:r>
          </w:p>
        </w:tc>
        <w:tc>
          <w:tcPr>
            <w:tcW w:w="780"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4</w:t>
            </w:r>
          </w:p>
        </w:tc>
        <w:tc>
          <w:tcPr>
            <w:tcW w:w="2126" w:type="dxa"/>
            <w:tcBorders>
              <w:top w:val="single" w:sz="4" w:space="0" w:color="000000"/>
              <w:left w:val="single" w:sz="4" w:space="0" w:color="000000"/>
              <w:bottom w:val="single" w:sz="4" w:space="0" w:color="000000"/>
              <w:right w:val="single" w:sz="4" w:space="0" w:color="000000"/>
            </w:tcBorders>
          </w:tcPr>
          <w:p w:rsidR="00764CCB" w:rsidRPr="0020735E" w:rsidRDefault="00E60AC0" w:rsidP="00D35037">
            <w:pPr>
              <w:jc w:val="center"/>
            </w:pPr>
            <w:r>
              <w:t xml:space="preserve">ведущий специалист по вопросам </w:t>
            </w:r>
            <w:r>
              <w:lastRenderedPageBreak/>
              <w:t>муниципального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764CCB" w:rsidRPr="0020735E" w:rsidRDefault="00764CCB" w:rsidP="00D35037">
            <w:pPr>
              <w:jc w:val="center"/>
            </w:pPr>
            <w:r w:rsidRPr="0020735E">
              <w:lastRenderedPageBreak/>
              <w:t>-</w:t>
            </w:r>
          </w:p>
        </w:tc>
      </w:tr>
    </w:tbl>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3. Перечень мероприятий (результатов) комплекса процессных мероприятий</w:t>
      </w:r>
    </w:p>
    <w:p w:rsidR="00764CCB" w:rsidRDefault="00764CCB" w:rsidP="00764CCB">
      <w:pPr>
        <w:jc w:val="center"/>
        <w:rPr>
          <w:sz w:val="28"/>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329"/>
        <w:gridCol w:w="1940"/>
        <w:gridCol w:w="3577"/>
        <w:gridCol w:w="1787"/>
        <w:gridCol w:w="1001"/>
        <w:gridCol w:w="627"/>
        <w:gridCol w:w="617"/>
        <w:gridCol w:w="617"/>
        <w:gridCol w:w="981"/>
      </w:tblGrid>
      <w:tr w:rsidR="00A56026" w:rsidTr="00A56026">
        <w:trPr>
          <w:trHeight w:val="3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xml:space="preserve">№ </w:t>
            </w:r>
          </w:p>
          <w:p w:rsidR="00764CCB" w:rsidRPr="0020735E" w:rsidRDefault="00764CCB" w:rsidP="00D35037">
            <w:pPr>
              <w:jc w:val="center"/>
            </w:pPr>
            <w:r w:rsidRPr="0020735E">
              <w:t>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Наименование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Тип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Характеристика мероприятия (результата)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Единица измерения (по ОКЕИ)</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Базовое значение</w:t>
            </w:r>
          </w:p>
        </w:tc>
        <w:tc>
          <w:tcPr>
            <w:tcW w:w="22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xml:space="preserve">Значение результата </w:t>
            </w:r>
          </w:p>
          <w:p w:rsidR="00764CCB" w:rsidRPr="0020735E" w:rsidRDefault="00764CCB" w:rsidP="00D35037">
            <w:pPr>
              <w:jc w:val="center"/>
            </w:pPr>
            <w:r w:rsidRPr="0020735E">
              <w:t>по годам реализации</w:t>
            </w:r>
          </w:p>
        </w:tc>
      </w:tr>
      <w:tr w:rsidR="00A56026" w:rsidTr="00A56026">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значение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год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5</w:t>
            </w:r>
            <w:r w:rsidRPr="0020735E">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6</w:t>
            </w:r>
            <w:r w:rsidRPr="0020735E">
              <w:t xml:space="preserve"> </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56026">
            <w:pPr>
              <w:jc w:val="center"/>
            </w:pPr>
            <w:r w:rsidRPr="0020735E">
              <w:t>202</w:t>
            </w:r>
            <w:r w:rsidR="00A56026">
              <w:t>7</w:t>
            </w:r>
          </w:p>
        </w:tc>
      </w:tr>
      <w:tr w:rsidR="00A56026" w:rsidTr="00A560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9</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10</w:t>
            </w:r>
          </w:p>
        </w:tc>
      </w:tr>
      <w:tr w:rsidR="00764CCB" w:rsidTr="00D35037">
        <w:trPr>
          <w:trHeight w:val="186"/>
        </w:trPr>
        <w:tc>
          <w:tcPr>
            <w:tcW w:w="149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E60AC0">
            <w:pPr>
              <w:jc w:val="center"/>
            </w:pPr>
            <w:r w:rsidRPr="0020735E">
              <w:t xml:space="preserve">1. Задача комплекса процессных мероприятий </w:t>
            </w:r>
            <w:r w:rsidRPr="0020735E">
              <w:rPr>
                <w:spacing w:val="-10"/>
                <w:kern w:val="2"/>
              </w:rPr>
              <w:t>«</w:t>
            </w:r>
            <w:r w:rsidR="00E60AC0" w:rsidRPr="007F4E13">
              <w:t xml:space="preserve">Созданы условия для </w:t>
            </w:r>
            <w:r w:rsidR="00E60AC0">
              <w:t>развития</w:t>
            </w:r>
            <w:r w:rsidR="00E60AC0" w:rsidRPr="00D27F9A">
              <w:t xml:space="preserve"> и повышени</w:t>
            </w:r>
            <w:r w:rsidR="00E60AC0">
              <w:t>я</w:t>
            </w:r>
            <w:r w:rsidR="00E60AC0" w:rsidRPr="00D27F9A">
              <w:t xml:space="preserve"> эффективности</w:t>
            </w:r>
            <w:r w:rsidR="00E60AC0">
              <w:t xml:space="preserve"> </w:t>
            </w:r>
            <w:r w:rsidR="00E60AC0" w:rsidRPr="00D27F9A">
              <w:t>деятельности территориального общественного самоуправления Киселевского сельского поселения Заветинского района Ростовской области</w:t>
            </w:r>
            <w:r w:rsidR="00E60AC0">
              <w:t>»</w:t>
            </w:r>
          </w:p>
        </w:tc>
      </w:tr>
      <w:tr w:rsidR="00A56026" w:rsidTr="00A56026">
        <w:trPr>
          <w:trHeight w:val="4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6026" w:rsidRDefault="00764CCB" w:rsidP="00D35037">
            <w:pPr>
              <w:jc w:val="both"/>
            </w:pPr>
            <w:r w:rsidRPr="0020735E">
              <w:t xml:space="preserve">Мероприятие (результат) </w:t>
            </w:r>
            <w:r w:rsidR="00A56026">
              <w:t>1.1</w:t>
            </w:r>
          </w:p>
          <w:p w:rsidR="00764CCB" w:rsidRPr="0020735E" w:rsidRDefault="00A56026" w:rsidP="00A56026">
            <w:pPr>
              <w:jc w:val="both"/>
            </w:pPr>
            <w:r>
              <w:t xml:space="preserve">Оказано </w:t>
            </w:r>
            <w:r w:rsidRPr="00A56026">
              <w:t>содействие развити</w:t>
            </w:r>
            <w:r>
              <w:t>ю</w:t>
            </w:r>
            <w:r w:rsidRPr="00A56026">
              <w:t xml:space="preserve"> территориального общественного самоуправления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983198" w:rsidP="00D35037">
            <w:pPr>
              <w:jc w:val="center"/>
            </w:pPr>
            <w:r>
              <w:t>приобретение товаров, работ, услуг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rsidRPr="00A56026">
              <w:t>создание благоприятных условий для проявления инициативы гражданами по месту жительства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мероприятий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2</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56026" w:rsidP="00D35037">
            <w:pPr>
              <w:jc w:val="center"/>
            </w:pPr>
            <w:r>
              <w:t>3</w:t>
            </w:r>
          </w:p>
        </w:tc>
      </w:tr>
    </w:tbl>
    <w:p w:rsidR="00764CCB" w:rsidRDefault="00764CCB" w:rsidP="00764CCB">
      <w:pPr>
        <w:jc w:val="center"/>
        <w:rPr>
          <w:sz w:val="28"/>
        </w:rPr>
      </w:pPr>
      <w:r>
        <w:rPr>
          <w:sz w:val="28"/>
        </w:rPr>
        <w:t>4. Параметры финансового обеспечения комплекса процессных мероприятий</w:t>
      </w:r>
    </w:p>
    <w:p w:rsidR="00764CCB" w:rsidRDefault="00764CCB" w:rsidP="00764CCB">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8220"/>
        <w:gridCol w:w="2744"/>
        <w:gridCol w:w="895"/>
        <w:gridCol w:w="895"/>
        <w:gridCol w:w="895"/>
        <w:gridCol w:w="975"/>
      </w:tblGrid>
      <w:tr w:rsidR="00764CCB" w:rsidTr="00D3503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Наименование комплекса процессных мероприятий, мероприятия (результата), источник финансового обеспечения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Объем расходов по годам реализации (тыс. рублей)</w:t>
            </w:r>
          </w:p>
        </w:tc>
      </w:tr>
      <w:tr w:rsidR="00764CCB" w:rsidTr="00D35037">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2027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всего</w:t>
            </w:r>
          </w:p>
        </w:tc>
      </w:tr>
      <w:tr w:rsidR="00764CCB" w:rsidTr="00D350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7</w:t>
            </w:r>
          </w:p>
        </w:tc>
      </w:tr>
      <w:tr w:rsidR="00764CCB" w:rsidTr="00D35037">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both"/>
            </w:pPr>
            <w:r w:rsidRPr="0020735E">
              <w:t>Комплекс процессных мероприятий «</w:t>
            </w:r>
            <w:r w:rsidR="005468BC" w:rsidRPr="005468BC">
              <w:t>Развитие территориального общественного самоуправления в Киселевском сельском поселении</w:t>
            </w:r>
            <w:r w:rsidRPr="0020735E">
              <w:t>» (всего), в том числе:</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30</w:t>
            </w:r>
            <w:r w:rsidR="00764CCB" w:rsidRPr="0020735E">
              <w:t>,0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5468BC">
            <w:pPr>
              <w:tabs>
                <w:tab w:val="left" w:pos="1633"/>
              </w:tabs>
              <w:ind w:right="-117"/>
              <w:outlineLvl w:val="0"/>
              <w:rPr>
                <w:color w:val="000000"/>
              </w:rPr>
            </w:pPr>
            <w:r w:rsidRPr="0020735E">
              <w:rPr>
                <w:color w:val="000000"/>
              </w:rPr>
              <w:t xml:space="preserve">бюджет </w:t>
            </w:r>
            <w:r w:rsidR="005468BC">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5468BC"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5468BC">
            <w:pPr>
              <w:tabs>
                <w:tab w:val="left" w:pos="1633"/>
              </w:tabs>
              <w:ind w:right="-117"/>
              <w:outlineLvl w:val="0"/>
              <w:rPr>
                <w:color w:val="000000"/>
              </w:rPr>
            </w:pPr>
            <w:r w:rsidRPr="0020735E">
              <w:rPr>
                <w:color w:val="000000"/>
              </w:rPr>
              <w:t xml:space="preserve">безвозмездные поступления в бюджет </w:t>
            </w:r>
            <w:r w:rsidR="005468BC">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iCs/>
                <w:color w:val="000000"/>
              </w:rPr>
            </w:pPr>
            <w:r w:rsidRPr="0020735E">
              <w:rPr>
                <w:iCs/>
                <w:color w:val="000000"/>
              </w:rPr>
              <w:t>в том числе за счет средств:</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областного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федерального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rPr>
                <w:color w:val="000000"/>
              </w:rPr>
            </w:pPr>
            <w:r w:rsidRPr="0020735E">
              <w:rPr>
                <w:color w:val="000000"/>
              </w:rPr>
              <w:t>бюджеты сельских поселений</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pPr>
            <w:r w:rsidRPr="0020735E">
              <w:t>внебюджетные источники</w:t>
            </w: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rPr>
          <w:trHeight w:val="359"/>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32A7" w:rsidRDefault="00764CCB" w:rsidP="00D35037">
            <w:pPr>
              <w:jc w:val="both"/>
            </w:pPr>
            <w:r w:rsidRPr="0020735E">
              <w:t>Мероприятие (результат)</w:t>
            </w:r>
            <w:r w:rsidR="00A932A7">
              <w:t xml:space="preserve"> 1.1</w:t>
            </w:r>
          </w:p>
          <w:p w:rsidR="00764CCB" w:rsidRPr="0020735E" w:rsidRDefault="00A932A7" w:rsidP="00D35037">
            <w:pPr>
              <w:jc w:val="both"/>
            </w:pPr>
            <w:r>
              <w:t xml:space="preserve">Оказано </w:t>
            </w:r>
            <w:r w:rsidRPr="00A56026">
              <w:t>содействие развити</w:t>
            </w:r>
            <w:r>
              <w:t>ю</w:t>
            </w:r>
            <w:r w:rsidRPr="00A56026">
              <w:t xml:space="preserve"> территориального общественного самоуправления</w:t>
            </w:r>
            <w:r w:rsidRPr="0020735E">
              <w:t xml:space="preserve"> </w:t>
            </w:r>
            <w:r w:rsidR="00764CCB" w:rsidRPr="0020735E">
              <w:t>(всего), в том числе:</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951 0503 06403 26450 240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w:t>
            </w:r>
            <w:r w:rsidR="00764CCB" w:rsidRPr="0020735E">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w:t>
            </w:r>
            <w:r w:rsidR="00764CCB" w:rsidRPr="0020735E">
              <w:t>,0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932A7">
            <w:pPr>
              <w:tabs>
                <w:tab w:val="left" w:pos="1633"/>
              </w:tabs>
              <w:ind w:right="-117"/>
              <w:outlineLvl w:val="0"/>
              <w:rPr>
                <w:color w:val="000000"/>
              </w:rPr>
            </w:pPr>
            <w:r w:rsidRPr="0020735E">
              <w:rPr>
                <w:color w:val="000000"/>
              </w:rPr>
              <w:t xml:space="preserve">бюджет </w:t>
            </w:r>
            <w:r w:rsidR="00A932A7">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A932A7" w:rsidP="00D35037">
            <w:pPr>
              <w:jc w:val="center"/>
            </w:pPr>
            <w:r>
              <w:t>30,0</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A932A7">
            <w:pPr>
              <w:tabs>
                <w:tab w:val="left" w:pos="1633"/>
              </w:tabs>
              <w:ind w:right="-117"/>
              <w:outlineLvl w:val="0"/>
              <w:rPr>
                <w:color w:val="000000"/>
              </w:rPr>
            </w:pPr>
            <w:r w:rsidRPr="0020735E">
              <w:rPr>
                <w:color w:val="000000"/>
              </w:rPr>
              <w:t xml:space="preserve">безвозмездные поступления в бюджет </w:t>
            </w:r>
            <w:r w:rsidR="00A932A7">
              <w:rPr>
                <w:color w:val="000000"/>
              </w:rPr>
              <w:t>поселения</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iCs/>
                <w:color w:val="000000"/>
              </w:rPr>
            </w:pPr>
            <w:r w:rsidRPr="0020735E">
              <w:rPr>
                <w:iCs/>
                <w:color w:val="000000"/>
              </w:rPr>
              <w:t>в том числе за счет средств:</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областного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1"/>
              <w:rPr>
                <w:color w:val="000000"/>
              </w:rPr>
            </w:pPr>
            <w:r w:rsidRPr="0020735E">
              <w:rPr>
                <w:color w:val="000000"/>
              </w:rPr>
              <w:t>федерального бюджета</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rPr>
                <w:color w:val="000000"/>
              </w:rPr>
            </w:pPr>
            <w:r w:rsidRPr="0020735E">
              <w:rPr>
                <w:color w:val="000000"/>
              </w:rPr>
              <w:t>бюджеты сельских поселений</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r w:rsidR="00764CCB" w:rsidTr="00D35037">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tabs>
                <w:tab w:val="left" w:pos="1633"/>
              </w:tabs>
              <w:ind w:right="-117"/>
              <w:outlineLvl w:val="0"/>
            </w:pPr>
            <w:r w:rsidRPr="0020735E">
              <w:t>внебюджетные источники</w:t>
            </w:r>
          </w:p>
        </w:tc>
        <w:tc>
          <w:tcPr>
            <w:tcW w:w="0" w:type="auto"/>
            <w:vMerge/>
            <w:tcBorders>
              <w:left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4CCB" w:rsidRPr="0020735E" w:rsidRDefault="00764CCB" w:rsidP="00D35037">
            <w:pPr>
              <w:jc w:val="center"/>
            </w:pPr>
            <w:r w:rsidRPr="0020735E">
              <w:t>-</w:t>
            </w:r>
          </w:p>
        </w:tc>
      </w:tr>
    </w:tbl>
    <w:p w:rsidR="00764CCB" w:rsidRDefault="00764CCB" w:rsidP="00764CCB">
      <w:pPr>
        <w:jc w:val="center"/>
        <w:outlineLvl w:val="0"/>
        <w:rPr>
          <w:caps/>
          <w:kern w:val="2"/>
          <w:sz w:val="28"/>
          <w:szCs w:val="28"/>
        </w:rPr>
      </w:pPr>
    </w:p>
    <w:p w:rsidR="00764CCB" w:rsidRDefault="00764CCB" w:rsidP="00764CCB">
      <w:pPr>
        <w:jc w:val="center"/>
        <w:outlineLvl w:val="0"/>
        <w:rPr>
          <w:caps/>
          <w:kern w:val="2"/>
          <w:sz w:val="28"/>
          <w:szCs w:val="28"/>
        </w:rPr>
      </w:pPr>
    </w:p>
    <w:p w:rsidR="00764CCB" w:rsidRDefault="00764CCB" w:rsidP="00764CCB">
      <w:pPr>
        <w:jc w:val="center"/>
        <w:rPr>
          <w:sz w:val="28"/>
        </w:rPr>
      </w:pPr>
      <w:r>
        <w:rPr>
          <w:sz w:val="28"/>
        </w:rPr>
        <w:t xml:space="preserve">5. План </w:t>
      </w:r>
      <w:r w:rsidRPr="00C37235">
        <w:rPr>
          <w:sz w:val="28"/>
          <w:szCs w:val="28"/>
        </w:rPr>
        <w:t>реализации комплекса процессных мероприятий на 202</w:t>
      </w:r>
      <w:r>
        <w:rPr>
          <w:sz w:val="28"/>
          <w:szCs w:val="28"/>
        </w:rPr>
        <w:t>5-</w:t>
      </w:r>
      <w:r w:rsidRPr="00C37235">
        <w:rPr>
          <w:sz w:val="28"/>
          <w:szCs w:val="28"/>
        </w:rPr>
        <w:t>202</w:t>
      </w:r>
      <w:r>
        <w:rPr>
          <w:sz w:val="28"/>
          <w:szCs w:val="28"/>
        </w:rPr>
        <w:t>7</w:t>
      </w:r>
      <w:r w:rsidRPr="00C37235">
        <w:rPr>
          <w:sz w:val="28"/>
          <w:szCs w:val="28"/>
        </w:rPr>
        <w:t xml:space="preserve"> годы</w:t>
      </w:r>
    </w:p>
    <w:p w:rsidR="00764CCB" w:rsidRDefault="00764CCB" w:rsidP="00764CCB">
      <w:pPr>
        <w:jc w:val="center"/>
        <w:rPr>
          <w:sz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8"/>
        <w:gridCol w:w="4819"/>
        <w:gridCol w:w="1701"/>
        <w:gridCol w:w="3402"/>
        <w:gridCol w:w="2127"/>
        <w:gridCol w:w="2268"/>
      </w:tblGrid>
      <w:tr w:rsidR="00764CCB" w:rsidRPr="0020735E" w:rsidTr="0073709E">
        <w:trPr>
          <w:trHeight w:val="276"/>
        </w:trPr>
        <w:tc>
          <w:tcPr>
            <w:tcW w:w="9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 xml:space="preserve">№ </w:t>
            </w:r>
          </w:p>
          <w:p w:rsidR="00764CCB" w:rsidRPr="0020735E" w:rsidRDefault="00764CCB" w:rsidP="00D35037">
            <w:pPr>
              <w:jc w:val="center"/>
            </w:pPr>
            <w:r w:rsidRPr="0020735E">
              <w:t>п/п</w:t>
            </w:r>
          </w:p>
        </w:tc>
        <w:tc>
          <w:tcPr>
            <w:tcW w:w="481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Наименование мероприятия (результата),</w:t>
            </w:r>
          </w:p>
          <w:p w:rsidR="00764CCB" w:rsidRPr="0020735E" w:rsidRDefault="00764CCB" w:rsidP="00D35037">
            <w:pPr>
              <w:jc w:val="center"/>
            </w:pPr>
            <w:r w:rsidRPr="0020735E">
              <w:t>контрольной точки</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3709E" w:rsidRDefault="00764CCB" w:rsidP="0073709E">
            <w:pPr>
              <w:ind w:left="-1191" w:firstLine="1191"/>
              <w:jc w:val="center"/>
            </w:pPr>
            <w:r w:rsidRPr="0020735E">
              <w:t>Дата наступления</w:t>
            </w:r>
          </w:p>
          <w:p w:rsidR="0073709E" w:rsidRDefault="0073709E" w:rsidP="0073709E">
            <w:pPr>
              <w:ind w:left="-1191" w:firstLine="1418"/>
            </w:pPr>
            <w:r>
              <w:t>контрольной</w:t>
            </w:r>
          </w:p>
          <w:p w:rsidR="00764CCB" w:rsidRPr="0020735E" w:rsidRDefault="0073709E" w:rsidP="0073709E">
            <w:pPr>
              <w:ind w:left="-1191" w:firstLine="1418"/>
            </w:pPr>
            <w:r>
              <w:t xml:space="preserve">        точки                        точки</w:t>
            </w:r>
            <w:r w:rsidR="00764CCB" w:rsidRPr="0020735E">
              <w:t xml:space="preserve"> </w:t>
            </w:r>
          </w:p>
        </w:tc>
        <w:tc>
          <w:tcPr>
            <w:tcW w:w="340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653326">
            <w:pPr>
              <w:jc w:val="center"/>
            </w:pPr>
            <w:r w:rsidRPr="0020735E">
              <w:t xml:space="preserve">Ответственный исполнитель </w:t>
            </w:r>
          </w:p>
        </w:tc>
        <w:tc>
          <w:tcPr>
            <w:tcW w:w="21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Вид подтверждаю</w:t>
            </w:r>
            <w:r>
              <w:t>-</w:t>
            </w:r>
            <w:r w:rsidRPr="0020735E">
              <w:t>щего документа</w:t>
            </w:r>
          </w:p>
        </w:tc>
        <w:tc>
          <w:tcPr>
            <w:tcW w:w="22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Информацион</w:t>
            </w:r>
            <w:r>
              <w:t>-</w:t>
            </w:r>
            <w:r w:rsidRPr="0020735E">
              <w:t>ная система (источник</w:t>
            </w:r>
            <w:r>
              <w:t xml:space="preserve"> </w:t>
            </w:r>
            <w:r w:rsidRPr="0020735E">
              <w:t>данных)</w:t>
            </w:r>
          </w:p>
        </w:tc>
      </w:tr>
      <w:tr w:rsidR="00764CCB" w:rsidRPr="0020735E" w:rsidTr="0073709E">
        <w:trPr>
          <w:trHeight w:val="230"/>
        </w:trPr>
        <w:tc>
          <w:tcPr>
            <w:tcW w:w="9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481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340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21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c>
          <w:tcPr>
            <w:tcW w:w="22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tc>
      </w:tr>
    </w:tbl>
    <w:p w:rsidR="00764CCB" w:rsidRPr="0020735E" w:rsidRDefault="00764CCB" w:rsidP="00764CCB">
      <w:pPr>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6"/>
        <w:gridCol w:w="4859"/>
        <w:gridCol w:w="1614"/>
        <w:gridCol w:w="3487"/>
        <w:gridCol w:w="2092"/>
        <w:gridCol w:w="2201"/>
      </w:tblGrid>
      <w:tr w:rsidR="00764CCB" w:rsidTr="00983198">
        <w:trPr>
          <w:tblHeader/>
        </w:trPr>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1</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2</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3</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4</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5</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6</w:t>
            </w:r>
          </w:p>
        </w:tc>
      </w:tr>
      <w:tr w:rsidR="00764CCB" w:rsidTr="00D35037">
        <w:trPr>
          <w:trHeight w:val="55"/>
        </w:trPr>
        <w:tc>
          <w:tcPr>
            <w:tcW w:w="0" w:type="auto"/>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t xml:space="preserve">1. </w:t>
            </w:r>
            <w:r w:rsidRPr="0020735E">
              <w:t>Задача комплекса процессных мероприятий «</w:t>
            </w:r>
            <w:r w:rsidR="00A932A7" w:rsidRPr="007F4E13">
              <w:t xml:space="preserve">Созданы условия для </w:t>
            </w:r>
            <w:r w:rsidR="00A932A7">
              <w:t>развития</w:t>
            </w:r>
            <w:r w:rsidR="00A932A7" w:rsidRPr="00D27F9A">
              <w:t xml:space="preserve"> и повышени</w:t>
            </w:r>
            <w:r w:rsidR="00A932A7">
              <w:t>я</w:t>
            </w:r>
            <w:r w:rsidR="00A932A7" w:rsidRPr="00D27F9A">
              <w:t xml:space="preserve"> эффективности</w:t>
            </w:r>
            <w:r w:rsidR="00A932A7">
              <w:t xml:space="preserve"> </w:t>
            </w:r>
            <w:r w:rsidR="00A932A7" w:rsidRPr="00D27F9A">
              <w:t>деятельности территориального общественного самоуправления Киселевского сельского поселения Заветинского района Ростовской области</w:t>
            </w:r>
            <w:r w:rsidRPr="0020735E">
              <w:t>»</w:t>
            </w:r>
          </w:p>
        </w:tc>
      </w:tr>
      <w:tr w:rsidR="00764CCB"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1.1.</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53326" w:rsidRDefault="00764CCB" w:rsidP="00D35037">
            <w:pPr>
              <w:jc w:val="both"/>
            </w:pPr>
            <w:r w:rsidRPr="0020735E">
              <w:t xml:space="preserve">Мероприятие (результат) </w:t>
            </w:r>
            <w:r w:rsidR="00653326">
              <w:t>1.1</w:t>
            </w:r>
          </w:p>
          <w:p w:rsidR="00764CCB" w:rsidRPr="0020735E" w:rsidRDefault="00653326" w:rsidP="00D35037">
            <w:pPr>
              <w:jc w:val="both"/>
            </w:pPr>
            <w:r>
              <w:t xml:space="preserve">Оказано </w:t>
            </w:r>
            <w:r w:rsidRPr="00A56026">
              <w:t>содействие развити</w:t>
            </w:r>
            <w:r>
              <w:t>ю</w:t>
            </w:r>
            <w:r w:rsidRPr="00A56026">
              <w:t xml:space="preserve"> территориального общественного самоуправления</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653326" w:rsidP="00D35037">
            <w:pPr>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764CCB" w:rsidRPr="0020735E" w:rsidRDefault="00764CCB" w:rsidP="00D35037">
            <w:pPr>
              <w:jc w:val="center"/>
            </w:pPr>
            <w:r w:rsidRPr="0020735E">
              <w:t>Х</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1.2</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w:t>
            </w:r>
            <w:r w:rsidRPr="0070172A">
              <w:t>.</w:t>
            </w:r>
            <w:r>
              <w:t>1</w:t>
            </w:r>
            <w:r w:rsidRPr="0070172A">
              <w:t xml:space="preserve">. </w:t>
            </w:r>
          </w:p>
          <w:p w:rsidR="00983198" w:rsidRPr="0070172A" w:rsidRDefault="00983198" w:rsidP="00440562">
            <w:r w:rsidRPr="00887783">
              <w:rPr>
                <w:color w:val="000000"/>
                <w:u w:color="000000"/>
              </w:rPr>
              <w:t>По</w:t>
            </w:r>
            <w:r>
              <w:rPr>
                <w:color w:val="000000"/>
                <w:u w:color="000000"/>
              </w:rPr>
              <w:t xml:space="preserve">дготовка и согласование </w:t>
            </w:r>
            <w:r w:rsidRPr="00887783">
              <w:rPr>
                <w:color w:val="000000"/>
                <w:u w:color="000000"/>
              </w:rPr>
              <w:t>проекта муниципального контракта для проведения закупки товаров, работ, услуг</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30 сентября</w:t>
            </w:r>
            <w:r w:rsidRPr="00ED3FFC">
              <w:t xml:space="preserve"> 2025</w:t>
            </w:r>
            <w:r>
              <w:t xml:space="preserve"> г.</w:t>
            </w:r>
          </w:p>
          <w:p w:rsidR="00983198" w:rsidRDefault="00983198" w:rsidP="00440562">
            <w:pPr>
              <w:widowControl w:val="0"/>
              <w:tabs>
                <w:tab w:val="left" w:pos="11057"/>
              </w:tabs>
              <w:jc w:val="center"/>
            </w:pPr>
            <w:r>
              <w:t>30 сентября 2026 г.</w:t>
            </w:r>
          </w:p>
          <w:p w:rsidR="00983198" w:rsidRPr="0070172A" w:rsidRDefault="00983198" w:rsidP="00440562">
            <w:pPr>
              <w:jc w:val="center"/>
            </w:pPr>
            <w:r>
              <w:t>30 сентября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отчет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1.3</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w:t>
            </w:r>
            <w:r w:rsidRPr="0070172A">
              <w:t>.</w:t>
            </w:r>
            <w:r>
              <w:t>2</w:t>
            </w:r>
            <w:r w:rsidRPr="0070172A">
              <w:t>.</w:t>
            </w:r>
          </w:p>
          <w:p w:rsidR="00983198" w:rsidRDefault="00983198" w:rsidP="00440562">
            <w:r w:rsidRPr="0070172A">
              <w:t xml:space="preserve"> </w:t>
            </w:r>
            <w:r w:rsidRPr="00ED3FFC">
              <w:t>Заключен муниципальный контракт</w:t>
            </w:r>
            <w:r>
              <w:t xml:space="preserve"> на приобретение товаров, выполненных работ, оказанных услуг</w:t>
            </w:r>
          </w:p>
          <w:p w:rsidR="00983198" w:rsidRPr="0070172A" w:rsidRDefault="00983198" w:rsidP="00440562"/>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30 октября</w:t>
            </w:r>
            <w:r w:rsidRPr="00ED3FFC">
              <w:t xml:space="preserve"> 2025</w:t>
            </w:r>
            <w:r>
              <w:t xml:space="preserve"> г.</w:t>
            </w:r>
          </w:p>
          <w:p w:rsidR="00983198" w:rsidRDefault="00983198" w:rsidP="00440562">
            <w:pPr>
              <w:widowControl w:val="0"/>
              <w:tabs>
                <w:tab w:val="left" w:pos="11057"/>
              </w:tabs>
              <w:jc w:val="center"/>
            </w:pPr>
            <w:r>
              <w:t>30 октября 2026 г.</w:t>
            </w:r>
          </w:p>
          <w:p w:rsidR="00983198" w:rsidRPr="0070172A" w:rsidRDefault="00983198" w:rsidP="00440562">
            <w:pPr>
              <w:jc w:val="center"/>
            </w:pPr>
            <w:r>
              <w:t>30 октября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муниципальный контракт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1.4</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1.1.3</w:t>
            </w:r>
            <w:r w:rsidRPr="0070172A">
              <w:t>.</w:t>
            </w:r>
          </w:p>
          <w:p w:rsidR="00983198" w:rsidRPr="0070172A" w:rsidRDefault="00983198" w:rsidP="00440562">
            <w:r w:rsidRPr="0070172A">
              <w:t xml:space="preserve"> </w:t>
            </w:r>
            <w:r w:rsidRPr="00ED3FFC">
              <w:t>Произведена приемка поставленных товаров, выполненных работ, оказанных услуг</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 xml:space="preserve">30 ноября </w:t>
            </w:r>
          </w:p>
          <w:p w:rsidR="00983198" w:rsidRDefault="00983198" w:rsidP="00440562">
            <w:pPr>
              <w:widowControl w:val="0"/>
              <w:tabs>
                <w:tab w:val="left" w:pos="11057"/>
              </w:tabs>
              <w:jc w:val="center"/>
            </w:pPr>
            <w:r w:rsidRPr="00ED3FFC">
              <w:t>2025</w:t>
            </w:r>
            <w:r>
              <w:t xml:space="preserve"> г.</w:t>
            </w:r>
          </w:p>
          <w:p w:rsidR="00983198" w:rsidRDefault="00983198" w:rsidP="00440562">
            <w:pPr>
              <w:widowControl w:val="0"/>
              <w:tabs>
                <w:tab w:val="left" w:pos="11057"/>
              </w:tabs>
              <w:jc w:val="center"/>
            </w:pPr>
            <w:r>
              <w:t>30 ноября</w:t>
            </w:r>
          </w:p>
          <w:p w:rsidR="00983198" w:rsidRDefault="00983198" w:rsidP="00440562">
            <w:pPr>
              <w:widowControl w:val="0"/>
              <w:tabs>
                <w:tab w:val="left" w:pos="11057"/>
              </w:tabs>
              <w:jc w:val="center"/>
            </w:pPr>
            <w:r>
              <w:t>2026 г.</w:t>
            </w:r>
          </w:p>
          <w:p w:rsidR="00983198" w:rsidRDefault="00983198" w:rsidP="00440562">
            <w:pPr>
              <w:jc w:val="center"/>
            </w:pPr>
            <w:r>
              <w:t>30 ноября</w:t>
            </w:r>
          </w:p>
          <w:p w:rsidR="00983198" w:rsidRPr="0070172A" w:rsidRDefault="00983198" w:rsidP="00440562">
            <w:pPr>
              <w:jc w:val="center"/>
            </w:pPr>
            <w:r>
              <w:t xml:space="preserve">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счет, акт</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r w:rsidR="00983198" w:rsidTr="00983198">
        <w:tc>
          <w:tcPr>
            <w:tcW w:w="9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jc w:val="center"/>
            </w:pPr>
            <w:r>
              <w:t>1.5</w:t>
            </w:r>
          </w:p>
        </w:tc>
        <w:tc>
          <w:tcPr>
            <w:tcW w:w="53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r>
              <w:t>Контрольная точка 1.1.4</w:t>
            </w:r>
            <w:r w:rsidRPr="0070172A">
              <w:t xml:space="preserve">. </w:t>
            </w:r>
          </w:p>
          <w:p w:rsidR="00983198" w:rsidRPr="0070172A" w:rsidRDefault="00983198" w:rsidP="00440562">
            <w:r w:rsidRPr="00ED3FFC">
              <w:t>Произведена оплата товаров, выполненных работ, оказанных услуг по муниципальному контракту</w:t>
            </w:r>
          </w:p>
        </w:tc>
        <w:tc>
          <w:tcPr>
            <w:tcW w:w="15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Default="00983198" w:rsidP="00440562">
            <w:pPr>
              <w:widowControl w:val="0"/>
              <w:tabs>
                <w:tab w:val="left" w:pos="11057"/>
              </w:tabs>
              <w:jc w:val="center"/>
            </w:pPr>
            <w:r>
              <w:t>27 декабря</w:t>
            </w:r>
            <w:r w:rsidRPr="00ED3FFC">
              <w:t xml:space="preserve"> 2025 г.</w:t>
            </w:r>
          </w:p>
          <w:p w:rsidR="00983198" w:rsidRDefault="00983198" w:rsidP="00440562">
            <w:pPr>
              <w:widowControl w:val="0"/>
              <w:tabs>
                <w:tab w:val="left" w:pos="11057"/>
              </w:tabs>
              <w:jc w:val="center"/>
            </w:pPr>
            <w:r>
              <w:t>27 декабря 2026 г.</w:t>
            </w:r>
          </w:p>
          <w:p w:rsidR="00983198" w:rsidRPr="00ED3FFC" w:rsidRDefault="00983198" w:rsidP="00440562">
            <w:pPr>
              <w:widowControl w:val="0"/>
              <w:tabs>
                <w:tab w:val="left" w:pos="11057"/>
              </w:tabs>
              <w:jc w:val="center"/>
            </w:pPr>
            <w:r>
              <w:lastRenderedPageBreak/>
              <w:t>27 декабря 2027 г.</w:t>
            </w:r>
          </w:p>
        </w:tc>
        <w:tc>
          <w:tcPr>
            <w:tcW w:w="36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lastRenderedPageBreak/>
              <w:t>ведущий специалист по вопросам муниципального хозяйства</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jc w:val="center"/>
            </w:pPr>
            <w:r>
              <w:t>платежное поручение</w:t>
            </w:r>
          </w:p>
        </w:tc>
        <w:tc>
          <w:tcPr>
            <w:tcW w:w="19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83198" w:rsidRPr="00ED3FFC" w:rsidRDefault="00983198" w:rsidP="00440562">
            <w:pPr>
              <w:widowControl w:val="0"/>
              <w:tabs>
                <w:tab w:val="left" w:pos="11057"/>
              </w:tabs>
            </w:pPr>
            <w:r w:rsidRPr="00ED3FFC">
              <w:t>информационная система отсутствует</w:t>
            </w:r>
          </w:p>
        </w:tc>
      </w:tr>
    </w:tbl>
    <w:p w:rsidR="00764CCB" w:rsidRDefault="00764CCB" w:rsidP="00764CCB">
      <w:pPr>
        <w:jc w:val="center"/>
        <w:rPr>
          <w:sz w:val="28"/>
          <w:szCs w:val="28"/>
        </w:rPr>
      </w:pPr>
    </w:p>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6138FE" w:rsidRPr="006138FE" w:rsidRDefault="006138FE" w:rsidP="006138FE">
      <w:pPr>
        <w:ind w:firstLine="709"/>
        <w:rPr>
          <w:sz w:val="28"/>
          <w:szCs w:val="28"/>
        </w:rPr>
      </w:pPr>
    </w:p>
    <w:p w:rsidR="00EF22BB" w:rsidRPr="00B45836" w:rsidRDefault="00877D07" w:rsidP="006138FE">
      <w:pPr>
        <w:ind w:left="709"/>
        <w:rPr>
          <w:rFonts w:eastAsia="Calibri"/>
          <w:sz w:val="28"/>
          <w:szCs w:val="28"/>
          <w:lang w:eastAsia="en-US"/>
        </w:rPr>
      </w:pPr>
      <w:r>
        <w:rPr>
          <w:sz w:val="28"/>
        </w:rPr>
        <w:t xml:space="preserve">             </w:t>
      </w:r>
      <w:r w:rsidR="00C14499">
        <w:rPr>
          <w:sz w:val="28"/>
        </w:rPr>
        <w:t xml:space="preserve">Ведущий специалист по общим вопросам                             </w:t>
      </w:r>
      <w:r w:rsidR="00C06DF9" w:rsidRPr="00FE48F6">
        <w:rPr>
          <w:sz w:val="28"/>
        </w:rPr>
        <w:t xml:space="preserve">   </w:t>
      </w:r>
      <w:r w:rsidR="00C06DF9">
        <w:rPr>
          <w:sz w:val="28"/>
        </w:rPr>
        <w:t xml:space="preserve">   </w:t>
      </w:r>
      <w:r w:rsidR="00C06DF9" w:rsidRPr="00FE48F6">
        <w:rPr>
          <w:sz w:val="28"/>
        </w:rPr>
        <w:t xml:space="preserve">              </w:t>
      </w:r>
      <w:r w:rsidR="00C14499">
        <w:rPr>
          <w:sz w:val="28"/>
        </w:rPr>
        <w:t>Л.В. Костеренко</w:t>
      </w:r>
    </w:p>
    <w:sectPr w:rsidR="00EF22BB" w:rsidRPr="00B45836" w:rsidSect="006138FE">
      <w:headerReference w:type="even" r:id="rId10"/>
      <w:headerReference w:type="default" r:id="rId11"/>
      <w:footerReference w:type="even" r:id="rId12"/>
      <w:footerReference w:type="default" r:id="rId13"/>
      <w:pgSz w:w="16838" w:h="11905" w:orient="landscape"/>
      <w:pgMar w:top="1134" w:right="820" w:bottom="848" w:left="993" w:header="720" w:footer="720" w:gutter="0"/>
      <w:pgNumType w:start="3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6A" w:rsidRDefault="00F1406A">
      <w:r>
        <w:separator/>
      </w:r>
    </w:p>
  </w:endnote>
  <w:endnote w:type="continuationSeparator" w:id="0">
    <w:p w:rsidR="00F1406A" w:rsidRDefault="00F1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verGothic">
    <w:altName w:val="Arial"/>
    <w:charset w:val="00"/>
    <w:family w:val="auto"/>
    <w:pitch w:val="variable"/>
    <w:sig w:usb0="00000001" w:usb1="00000000" w:usb2="00000000" w:usb3="00000000" w:csb0="00000005" w:csb1="00000000"/>
  </w:font>
  <w:font w:name="AGBenguiatCyr">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10" w:rsidRDefault="0095337F" w:rsidP="00094A0F">
    <w:pPr>
      <w:pStyle w:val="ab"/>
      <w:framePr w:wrap="around" w:vAnchor="text" w:hAnchor="margin" w:xAlign="right" w:y="1"/>
      <w:rPr>
        <w:rStyle w:val="aa"/>
      </w:rPr>
    </w:pPr>
    <w:r>
      <w:rPr>
        <w:rStyle w:val="aa"/>
      </w:rPr>
      <w:fldChar w:fldCharType="begin"/>
    </w:r>
    <w:r w:rsidR="00CD4910">
      <w:rPr>
        <w:rStyle w:val="aa"/>
      </w:rPr>
      <w:instrText xml:space="preserve">PAGE  </w:instrText>
    </w:r>
    <w:r>
      <w:rPr>
        <w:rStyle w:val="aa"/>
      </w:rPr>
      <w:fldChar w:fldCharType="separate"/>
    </w:r>
    <w:r w:rsidR="00CD4910">
      <w:rPr>
        <w:rStyle w:val="aa"/>
        <w:noProof/>
      </w:rPr>
      <w:t>3</w:t>
    </w:r>
    <w:r>
      <w:rPr>
        <w:rStyle w:val="aa"/>
      </w:rPr>
      <w:fldChar w:fldCharType="end"/>
    </w:r>
  </w:p>
  <w:p w:rsidR="00CD4910" w:rsidRDefault="00CD491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10" w:rsidRDefault="00CD4910" w:rsidP="00094A0F">
    <w:pPr>
      <w:pStyle w:val="ab"/>
      <w:framePr w:wrap="around" w:vAnchor="text" w:hAnchor="margin" w:xAlign="right" w:y="1"/>
      <w:rPr>
        <w:rStyle w:val="aa"/>
      </w:rPr>
    </w:pPr>
  </w:p>
  <w:p w:rsidR="00CD4910" w:rsidRDefault="00CD4910">
    <w:pPr>
      <w:pStyle w:val="ab"/>
      <w:ind w:right="360"/>
    </w:pPr>
  </w:p>
  <w:p w:rsidR="00CD4910" w:rsidRDefault="00CD4910">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6A" w:rsidRDefault="00F1406A">
      <w:r>
        <w:separator/>
      </w:r>
    </w:p>
  </w:footnote>
  <w:footnote w:type="continuationSeparator" w:id="0">
    <w:p w:rsidR="00F1406A" w:rsidRDefault="00F1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30778"/>
      <w:docPartObj>
        <w:docPartGallery w:val="Page Numbers (Top of Page)"/>
        <w:docPartUnique/>
      </w:docPartObj>
    </w:sdtPr>
    <w:sdtEndPr/>
    <w:sdtContent>
      <w:p w:rsidR="00CD4910" w:rsidRPr="0076651A" w:rsidRDefault="00F1406A">
        <w:pPr>
          <w:pStyle w:val="a8"/>
          <w:jc w:val="center"/>
        </w:pPr>
        <w:r>
          <w:fldChar w:fldCharType="begin"/>
        </w:r>
        <w:r>
          <w:instrText xml:space="preserve"> PAGE   \* MERGEFORMAT </w:instrText>
        </w:r>
        <w:r>
          <w:fldChar w:fldCharType="separate"/>
        </w:r>
        <w:r w:rsidR="00C14D4B">
          <w:rPr>
            <w:noProof/>
          </w:rPr>
          <w:t>2</w:t>
        </w:r>
        <w:r>
          <w:rPr>
            <w:noProof/>
          </w:rPr>
          <w:fldChar w:fldCharType="end"/>
        </w:r>
      </w:p>
    </w:sdtContent>
  </w:sdt>
  <w:p w:rsidR="00CD4910" w:rsidRPr="0076651A" w:rsidRDefault="00CD491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10" w:rsidRDefault="0095337F">
    <w:pPr>
      <w:pStyle w:val="a8"/>
      <w:framePr w:wrap="around" w:vAnchor="text" w:hAnchor="margin" w:xAlign="right" w:y="1"/>
      <w:rPr>
        <w:rStyle w:val="aa"/>
      </w:rPr>
    </w:pPr>
    <w:r>
      <w:rPr>
        <w:rStyle w:val="aa"/>
      </w:rPr>
      <w:fldChar w:fldCharType="begin"/>
    </w:r>
    <w:r w:rsidR="00CD4910">
      <w:rPr>
        <w:rStyle w:val="aa"/>
      </w:rPr>
      <w:instrText xml:space="preserve">PAGE  </w:instrText>
    </w:r>
    <w:r>
      <w:rPr>
        <w:rStyle w:val="aa"/>
      </w:rPr>
      <w:fldChar w:fldCharType="separate"/>
    </w:r>
    <w:r w:rsidR="00CD4910">
      <w:rPr>
        <w:rStyle w:val="aa"/>
        <w:noProof/>
      </w:rPr>
      <w:t>3</w:t>
    </w:r>
    <w:r>
      <w:rPr>
        <w:rStyle w:val="aa"/>
      </w:rPr>
      <w:fldChar w:fldCharType="end"/>
    </w:r>
  </w:p>
  <w:p w:rsidR="00CD4910" w:rsidRDefault="00CD4910">
    <w:pPr>
      <w:pStyle w:val="a8"/>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10" w:rsidRDefault="00CD4910">
    <w:pPr>
      <w:pStyle w:val="a8"/>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8DB"/>
    <w:multiLevelType w:val="hybridMultilevel"/>
    <w:tmpl w:val="1F8E0DDC"/>
    <w:lvl w:ilvl="0" w:tplc="61CA010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62977"/>
    <w:multiLevelType w:val="hybridMultilevel"/>
    <w:tmpl w:val="97D2B8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5E43CB"/>
    <w:multiLevelType w:val="multilevel"/>
    <w:tmpl w:val="59F46E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F734003"/>
    <w:multiLevelType w:val="hybridMultilevel"/>
    <w:tmpl w:val="DA50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A11C3D"/>
    <w:multiLevelType w:val="hybridMultilevel"/>
    <w:tmpl w:val="FF5CF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DE5B49"/>
    <w:multiLevelType w:val="multilevel"/>
    <w:tmpl w:val="B0DA0DEE"/>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5D82AE8"/>
    <w:multiLevelType w:val="hybridMultilevel"/>
    <w:tmpl w:val="2F26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F6729A"/>
    <w:multiLevelType w:val="hybridMultilevel"/>
    <w:tmpl w:val="C508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810258"/>
    <w:multiLevelType w:val="hybridMultilevel"/>
    <w:tmpl w:val="C508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0654B4"/>
    <w:multiLevelType w:val="hybridMultilevel"/>
    <w:tmpl w:val="139C9A9C"/>
    <w:lvl w:ilvl="0" w:tplc="B3287B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78F92F83"/>
    <w:multiLevelType w:val="hybridMultilevel"/>
    <w:tmpl w:val="C602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7B1FD3"/>
    <w:multiLevelType w:val="hybridMultilevel"/>
    <w:tmpl w:val="DD8AA2B4"/>
    <w:lvl w:ilvl="0" w:tplc="1DEEBBD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15:restartNumberingAfterBreak="0">
    <w:nsid w:val="7D7C44DC"/>
    <w:multiLevelType w:val="hybridMultilevel"/>
    <w:tmpl w:val="2F26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2"/>
  </w:num>
  <w:num w:numId="5">
    <w:abstractNumId w:val="5"/>
  </w:num>
  <w:num w:numId="6">
    <w:abstractNumId w:val="6"/>
  </w:num>
  <w:num w:numId="7">
    <w:abstractNumId w:val="12"/>
  </w:num>
  <w:num w:numId="8">
    <w:abstractNumId w:val="4"/>
  </w:num>
  <w:num w:numId="9">
    <w:abstractNumId w:val="7"/>
  </w:num>
  <w:num w:numId="10">
    <w:abstractNumId w:val="8"/>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6C07"/>
    <w:rsid w:val="000071ED"/>
    <w:rsid w:val="00007CF3"/>
    <w:rsid w:val="00013F5F"/>
    <w:rsid w:val="00015497"/>
    <w:rsid w:val="00020C0F"/>
    <w:rsid w:val="00023818"/>
    <w:rsid w:val="00037C0B"/>
    <w:rsid w:val="00046014"/>
    <w:rsid w:val="00051CAE"/>
    <w:rsid w:val="00056C9E"/>
    <w:rsid w:val="0006045A"/>
    <w:rsid w:val="00066146"/>
    <w:rsid w:val="000729A8"/>
    <w:rsid w:val="00076D72"/>
    <w:rsid w:val="00077C77"/>
    <w:rsid w:val="00082E0C"/>
    <w:rsid w:val="0008677E"/>
    <w:rsid w:val="0009291B"/>
    <w:rsid w:val="00094A0F"/>
    <w:rsid w:val="00096AEE"/>
    <w:rsid w:val="00097ACA"/>
    <w:rsid w:val="000B03E3"/>
    <w:rsid w:val="000C429E"/>
    <w:rsid w:val="000C4643"/>
    <w:rsid w:val="000C4D86"/>
    <w:rsid w:val="000C7AE0"/>
    <w:rsid w:val="000D356E"/>
    <w:rsid w:val="000E4ADC"/>
    <w:rsid w:val="000E6F76"/>
    <w:rsid w:val="000F23E4"/>
    <w:rsid w:val="000F28EE"/>
    <w:rsid w:val="000F367B"/>
    <w:rsid w:val="000F5648"/>
    <w:rsid w:val="00101F68"/>
    <w:rsid w:val="001020A2"/>
    <w:rsid w:val="00102494"/>
    <w:rsid w:val="00102EBF"/>
    <w:rsid w:val="00111DAE"/>
    <w:rsid w:val="00111FE0"/>
    <w:rsid w:val="001135C2"/>
    <w:rsid w:val="00113C26"/>
    <w:rsid w:val="00114BF2"/>
    <w:rsid w:val="00117A8B"/>
    <w:rsid w:val="0012643F"/>
    <w:rsid w:val="00127D5A"/>
    <w:rsid w:val="001306FB"/>
    <w:rsid w:val="00130B9C"/>
    <w:rsid w:val="00132C58"/>
    <w:rsid w:val="00133707"/>
    <w:rsid w:val="001357AE"/>
    <w:rsid w:val="0013605F"/>
    <w:rsid w:val="0013768D"/>
    <w:rsid w:val="00137C47"/>
    <w:rsid w:val="001555D9"/>
    <w:rsid w:val="00163E82"/>
    <w:rsid w:val="00165FDA"/>
    <w:rsid w:val="00166343"/>
    <w:rsid w:val="00166500"/>
    <w:rsid w:val="00170EC4"/>
    <w:rsid w:val="001713CB"/>
    <w:rsid w:val="001750B7"/>
    <w:rsid w:val="00180F41"/>
    <w:rsid w:val="00182D87"/>
    <w:rsid w:val="001835EE"/>
    <w:rsid w:val="00185C71"/>
    <w:rsid w:val="0018655C"/>
    <w:rsid w:val="00192B32"/>
    <w:rsid w:val="001A187D"/>
    <w:rsid w:val="001A1985"/>
    <w:rsid w:val="001A27C9"/>
    <w:rsid w:val="001A47F1"/>
    <w:rsid w:val="001A580A"/>
    <w:rsid w:val="001A730C"/>
    <w:rsid w:val="001B4382"/>
    <w:rsid w:val="001B5138"/>
    <w:rsid w:val="001B65BD"/>
    <w:rsid w:val="001B7904"/>
    <w:rsid w:val="001C3CF5"/>
    <w:rsid w:val="001C691B"/>
    <w:rsid w:val="001C7D2C"/>
    <w:rsid w:val="001D341E"/>
    <w:rsid w:val="001D5E05"/>
    <w:rsid w:val="001D702A"/>
    <w:rsid w:val="001E10D7"/>
    <w:rsid w:val="001F462A"/>
    <w:rsid w:val="00205784"/>
    <w:rsid w:val="00207E99"/>
    <w:rsid w:val="00211F55"/>
    <w:rsid w:val="002125D1"/>
    <w:rsid w:val="00216935"/>
    <w:rsid w:val="00232A5E"/>
    <w:rsid w:val="00234112"/>
    <w:rsid w:val="00237D3E"/>
    <w:rsid w:val="00245E6F"/>
    <w:rsid w:val="002462E0"/>
    <w:rsid w:val="00251386"/>
    <w:rsid w:val="00253241"/>
    <w:rsid w:val="002539CC"/>
    <w:rsid w:val="00253B4E"/>
    <w:rsid w:val="0025449B"/>
    <w:rsid w:val="0025547D"/>
    <w:rsid w:val="0025626D"/>
    <w:rsid w:val="00263008"/>
    <w:rsid w:val="00267220"/>
    <w:rsid w:val="002679DC"/>
    <w:rsid w:val="00273BEE"/>
    <w:rsid w:val="002759B4"/>
    <w:rsid w:val="0027626C"/>
    <w:rsid w:val="00276650"/>
    <w:rsid w:val="00276976"/>
    <w:rsid w:val="002906F1"/>
    <w:rsid w:val="00290781"/>
    <w:rsid w:val="002911F5"/>
    <w:rsid w:val="00293B5E"/>
    <w:rsid w:val="00297C10"/>
    <w:rsid w:val="002A60C2"/>
    <w:rsid w:val="002A6A9A"/>
    <w:rsid w:val="002B3100"/>
    <w:rsid w:val="002B3E6F"/>
    <w:rsid w:val="002B5B84"/>
    <w:rsid w:val="002B642E"/>
    <w:rsid w:val="002C31C9"/>
    <w:rsid w:val="002C392A"/>
    <w:rsid w:val="002C71CD"/>
    <w:rsid w:val="002C7E6A"/>
    <w:rsid w:val="002D79D5"/>
    <w:rsid w:val="002E085C"/>
    <w:rsid w:val="002E1FC4"/>
    <w:rsid w:val="002E62ED"/>
    <w:rsid w:val="002E63F5"/>
    <w:rsid w:val="00303302"/>
    <w:rsid w:val="0030454D"/>
    <w:rsid w:val="00305F08"/>
    <w:rsid w:val="003127B8"/>
    <w:rsid w:val="00314A0E"/>
    <w:rsid w:val="00314B93"/>
    <w:rsid w:val="003229CC"/>
    <w:rsid w:val="003256DB"/>
    <w:rsid w:val="003260B5"/>
    <w:rsid w:val="003307E7"/>
    <w:rsid w:val="00337F79"/>
    <w:rsid w:val="00340C87"/>
    <w:rsid w:val="0034505A"/>
    <w:rsid w:val="00346E3F"/>
    <w:rsid w:val="00354DE6"/>
    <w:rsid w:val="0035521F"/>
    <w:rsid w:val="003709B7"/>
    <w:rsid w:val="00374255"/>
    <w:rsid w:val="00374C50"/>
    <w:rsid w:val="00383F38"/>
    <w:rsid w:val="00396B35"/>
    <w:rsid w:val="003A1299"/>
    <w:rsid w:val="003A3DB3"/>
    <w:rsid w:val="003A519E"/>
    <w:rsid w:val="003B3DF0"/>
    <w:rsid w:val="003B61F5"/>
    <w:rsid w:val="003B745A"/>
    <w:rsid w:val="003C00B6"/>
    <w:rsid w:val="003C5F2B"/>
    <w:rsid w:val="003D69D7"/>
    <w:rsid w:val="003D6FE4"/>
    <w:rsid w:val="003D74CD"/>
    <w:rsid w:val="003E0531"/>
    <w:rsid w:val="003E090E"/>
    <w:rsid w:val="003E37B9"/>
    <w:rsid w:val="003E3F28"/>
    <w:rsid w:val="003F1E99"/>
    <w:rsid w:val="003F2BED"/>
    <w:rsid w:val="003F309B"/>
    <w:rsid w:val="003F3704"/>
    <w:rsid w:val="003F38BF"/>
    <w:rsid w:val="003F58C9"/>
    <w:rsid w:val="0040026D"/>
    <w:rsid w:val="00400B39"/>
    <w:rsid w:val="00401852"/>
    <w:rsid w:val="0040368E"/>
    <w:rsid w:val="00404889"/>
    <w:rsid w:val="00405202"/>
    <w:rsid w:val="004052AC"/>
    <w:rsid w:val="004179F7"/>
    <w:rsid w:val="004231BC"/>
    <w:rsid w:val="00423922"/>
    <w:rsid w:val="00424FB3"/>
    <w:rsid w:val="00425330"/>
    <w:rsid w:val="00425C24"/>
    <w:rsid w:val="0042620E"/>
    <w:rsid w:val="00427EA7"/>
    <w:rsid w:val="004310B3"/>
    <w:rsid w:val="00432F7C"/>
    <w:rsid w:val="00433D12"/>
    <w:rsid w:val="00433ED4"/>
    <w:rsid w:val="00433F4D"/>
    <w:rsid w:val="004354E6"/>
    <w:rsid w:val="004408EE"/>
    <w:rsid w:val="00446C7B"/>
    <w:rsid w:val="004516E6"/>
    <w:rsid w:val="00451E6B"/>
    <w:rsid w:val="00452794"/>
    <w:rsid w:val="00452BEA"/>
    <w:rsid w:val="00454C18"/>
    <w:rsid w:val="004612BB"/>
    <w:rsid w:val="0046473C"/>
    <w:rsid w:val="00466E57"/>
    <w:rsid w:val="00467741"/>
    <w:rsid w:val="0047104A"/>
    <w:rsid w:val="0047456D"/>
    <w:rsid w:val="00476717"/>
    <w:rsid w:val="0047767A"/>
    <w:rsid w:val="004817E0"/>
    <w:rsid w:val="00485486"/>
    <w:rsid w:val="00486FD1"/>
    <w:rsid w:val="0048761D"/>
    <w:rsid w:val="00487DA8"/>
    <w:rsid w:val="004940C4"/>
    <w:rsid w:val="0049683A"/>
    <w:rsid w:val="004A1C30"/>
    <w:rsid w:val="004A36CC"/>
    <w:rsid w:val="004A5279"/>
    <w:rsid w:val="004A6613"/>
    <w:rsid w:val="004A70C1"/>
    <w:rsid w:val="004B12B1"/>
    <w:rsid w:val="004B1719"/>
    <w:rsid w:val="004B19C3"/>
    <w:rsid w:val="004B440B"/>
    <w:rsid w:val="004B4DC2"/>
    <w:rsid w:val="004C592D"/>
    <w:rsid w:val="004D089E"/>
    <w:rsid w:val="004D08FC"/>
    <w:rsid w:val="004D43FB"/>
    <w:rsid w:val="004E284C"/>
    <w:rsid w:val="004E3A99"/>
    <w:rsid w:val="004F1127"/>
    <w:rsid w:val="004F20F6"/>
    <w:rsid w:val="004F6E40"/>
    <w:rsid w:val="004F7D5F"/>
    <w:rsid w:val="0050285B"/>
    <w:rsid w:val="00503A2B"/>
    <w:rsid w:val="00503C0A"/>
    <w:rsid w:val="00505C4E"/>
    <w:rsid w:val="00506AD4"/>
    <w:rsid w:val="005160F2"/>
    <w:rsid w:val="00517C77"/>
    <w:rsid w:val="005216BF"/>
    <w:rsid w:val="00523692"/>
    <w:rsid w:val="00532849"/>
    <w:rsid w:val="0053586B"/>
    <w:rsid w:val="00537D33"/>
    <w:rsid w:val="00545356"/>
    <w:rsid w:val="005468BC"/>
    <w:rsid w:val="00550537"/>
    <w:rsid w:val="00552A29"/>
    <w:rsid w:val="00555101"/>
    <w:rsid w:val="00560149"/>
    <w:rsid w:val="00560E49"/>
    <w:rsid w:val="005636B6"/>
    <w:rsid w:val="00570829"/>
    <w:rsid w:val="00573D88"/>
    <w:rsid w:val="0057487B"/>
    <w:rsid w:val="00581419"/>
    <w:rsid w:val="00585885"/>
    <w:rsid w:val="00590142"/>
    <w:rsid w:val="00591875"/>
    <w:rsid w:val="00591D55"/>
    <w:rsid w:val="00592A7B"/>
    <w:rsid w:val="00594DB7"/>
    <w:rsid w:val="0059620C"/>
    <w:rsid w:val="005A2B3F"/>
    <w:rsid w:val="005A3E0F"/>
    <w:rsid w:val="005A3E44"/>
    <w:rsid w:val="005A4C27"/>
    <w:rsid w:val="005B14D8"/>
    <w:rsid w:val="005B2937"/>
    <w:rsid w:val="005B4BA8"/>
    <w:rsid w:val="005C0384"/>
    <w:rsid w:val="005C0A66"/>
    <w:rsid w:val="005C5445"/>
    <w:rsid w:val="005C7EAE"/>
    <w:rsid w:val="005D641A"/>
    <w:rsid w:val="005D6966"/>
    <w:rsid w:val="005E61ED"/>
    <w:rsid w:val="005F5BF0"/>
    <w:rsid w:val="00600B33"/>
    <w:rsid w:val="0060123C"/>
    <w:rsid w:val="006025F3"/>
    <w:rsid w:val="00602929"/>
    <w:rsid w:val="006029FE"/>
    <w:rsid w:val="006039E2"/>
    <w:rsid w:val="00611D4D"/>
    <w:rsid w:val="006138FE"/>
    <w:rsid w:val="00620FE5"/>
    <w:rsid w:val="0062108C"/>
    <w:rsid w:val="006229E6"/>
    <w:rsid w:val="00626457"/>
    <w:rsid w:val="006265F8"/>
    <w:rsid w:val="006327F5"/>
    <w:rsid w:val="00632F67"/>
    <w:rsid w:val="00633BE9"/>
    <w:rsid w:val="00640B36"/>
    <w:rsid w:val="006410E5"/>
    <w:rsid w:val="00643052"/>
    <w:rsid w:val="006434E8"/>
    <w:rsid w:val="006439C0"/>
    <w:rsid w:val="00645187"/>
    <w:rsid w:val="00645433"/>
    <w:rsid w:val="006455BB"/>
    <w:rsid w:val="00650D9A"/>
    <w:rsid w:val="00651EE3"/>
    <w:rsid w:val="00652EBE"/>
    <w:rsid w:val="00653326"/>
    <w:rsid w:val="006624B2"/>
    <w:rsid w:val="0066349D"/>
    <w:rsid w:val="00663F09"/>
    <w:rsid w:val="00664749"/>
    <w:rsid w:val="00664DAB"/>
    <w:rsid w:val="00665B4B"/>
    <w:rsid w:val="00666D3C"/>
    <w:rsid w:val="00667CB8"/>
    <w:rsid w:val="00670AB0"/>
    <w:rsid w:val="00671F5D"/>
    <w:rsid w:val="006720E1"/>
    <w:rsid w:val="00675362"/>
    <w:rsid w:val="00683A7A"/>
    <w:rsid w:val="006848B0"/>
    <w:rsid w:val="006860D7"/>
    <w:rsid w:val="006863A3"/>
    <w:rsid w:val="00686575"/>
    <w:rsid w:val="0068787F"/>
    <w:rsid w:val="00693F53"/>
    <w:rsid w:val="006A3B73"/>
    <w:rsid w:val="006A56B4"/>
    <w:rsid w:val="006B0960"/>
    <w:rsid w:val="006B2260"/>
    <w:rsid w:val="006B6D80"/>
    <w:rsid w:val="006C19A0"/>
    <w:rsid w:val="006C2C2A"/>
    <w:rsid w:val="006C65C7"/>
    <w:rsid w:val="006E7708"/>
    <w:rsid w:val="006F11A7"/>
    <w:rsid w:val="006F6CC5"/>
    <w:rsid w:val="006F6E74"/>
    <w:rsid w:val="007030A5"/>
    <w:rsid w:val="007071B1"/>
    <w:rsid w:val="007123CB"/>
    <w:rsid w:val="007168B0"/>
    <w:rsid w:val="00722DCD"/>
    <w:rsid w:val="00724BBA"/>
    <w:rsid w:val="0073709E"/>
    <w:rsid w:val="00737A47"/>
    <w:rsid w:val="007433AE"/>
    <w:rsid w:val="007510E1"/>
    <w:rsid w:val="00751A7E"/>
    <w:rsid w:val="0075557C"/>
    <w:rsid w:val="00760169"/>
    <w:rsid w:val="00760AA5"/>
    <w:rsid w:val="00764CCB"/>
    <w:rsid w:val="00770243"/>
    <w:rsid w:val="00773F1B"/>
    <w:rsid w:val="00775BE5"/>
    <w:rsid w:val="0077756A"/>
    <w:rsid w:val="00780DA7"/>
    <w:rsid w:val="00783ED8"/>
    <w:rsid w:val="00784D01"/>
    <w:rsid w:val="00786C07"/>
    <w:rsid w:val="0079081E"/>
    <w:rsid w:val="00792932"/>
    <w:rsid w:val="00792C54"/>
    <w:rsid w:val="00793EE9"/>
    <w:rsid w:val="00795C20"/>
    <w:rsid w:val="007A04B6"/>
    <w:rsid w:val="007A1747"/>
    <w:rsid w:val="007A2FAC"/>
    <w:rsid w:val="007A363B"/>
    <w:rsid w:val="007A5DA0"/>
    <w:rsid w:val="007B63A2"/>
    <w:rsid w:val="007C3D9D"/>
    <w:rsid w:val="007C4C1D"/>
    <w:rsid w:val="007C6FF8"/>
    <w:rsid w:val="007D26AF"/>
    <w:rsid w:val="007D4EA4"/>
    <w:rsid w:val="007D5277"/>
    <w:rsid w:val="007E0F0D"/>
    <w:rsid w:val="007E117F"/>
    <w:rsid w:val="007E74A8"/>
    <w:rsid w:val="007F3326"/>
    <w:rsid w:val="007F4C00"/>
    <w:rsid w:val="007F7826"/>
    <w:rsid w:val="00807A70"/>
    <w:rsid w:val="008106A3"/>
    <w:rsid w:val="00810C6D"/>
    <w:rsid w:val="00812C8F"/>
    <w:rsid w:val="008130EE"/>
    <w:rsid w:val="008166A5"/>
    <w:rsid w:val="00816713"/>
    <w:rsid w:val="00816C5B"/>
    <w:rsid w:val="0082231F"/>
    <w:rsid w:val="0082254F"/>
    <w:rsid w:val="00826DC4"/>
    <w:rsid w:val="00827C19"/>
    <w:rsid w:val="008373AF"/>
    <w:rsid w:val="008405BD"/>
    <w:rsid w:val="00850622"/>
    <w:rsid w:val="008522B1"/>
    <w:rsid w:val="00862188"/>
    <w:rsid w:val="00865F9F"/>
    <w:rsid w:val="00867099"/>
    <w:rsid w:val="00870CCC"/>
    <w:rsid w:val="00875078"/>
    <w:rsid w:val="00876AA8"/>
    <w:rsid w:val="00877D07"/>
    <w:rsid w:val="00881DB0"/>
    <w:rsid w:val="00882C26"/>
    <w:rsid w:val="008853F6"/>
    <w:rsid w:val="008860DA"/>
    <w:rsid w:val="008947F2"/>
    <w:rsid w:val="00896826"/>
    <w:rsid w:val="008A15EC"/>
    <w:rsid w:val="008A1D5B"/>
    <w:rsid w:val="008B107A"/>
    <w:rsid w:val="008B2CD8"/>
    <w:rsid w:val="008B5E2B"/>
    <w:rsid w:val="008B6452"/>
    <w:rsid w:val="008D1C2A"/>
    <w:rsid w:val="008D3D81"/>
    <w:rsid w:val="008D6686"/>
    <w:rsid w:val="008E0EA3"/>
    <w:rsid w:val="008E3B40"/>
    <w:rsid w:val="008F327C"/>
    <w:rsid w:val="008F7543"/>
    <w:rsid w:val="0090697E"/>
    <w:rsid w:val="009117FD"/>
    <w:rsid w:val="0091207F"/>
    <w:rsid w:val="0091770A"/>
    <w:rsid w:val="0092222C"/>
    <w:rsid w:val="009230B6"/>
    <w:rsid w:val="009231B4"/>
    <w:rsid w:val="0092328E"/>
    <w:rsid w:val="00926E85"/>
    <w:rsid w:val="00927176"/>
    <w:rsid w:val="00934981"/>
    <w:rsid w:val="00936DDE"/>
    <w:rsid w:val="009425A3"/>
    <w:rsid w:val="009428A9"/>
    <w:rsid w:val="00945C37"/>
    <w:rsid w:val="0095337F"/>
    <w:rsid w:val="0095559F"/>
    <w:rsid w:val="009572FA"/>
    <w:rsid w:val="0096299E"/>
    <w:rsid w:val="00966961"/>
    <w:rsid w:val="009677A2"/>
    <w:rsid w:val="0097005F"/>
    <w:rsid w:val="00981ED3"/>
    <w:rsid w:val="00983198"/>
    <w:rsid w:val="00984854"/>
    <w:rsid w:val="00992747"/>
    <w:rsid w:val="00994A0A"/>
    <w:rsid w:val="0099565F"/>
    <w:rsid w:val="00997A35"/>
    <w:rsid w:val="009A0035"/>
    <w:rsid w:val="009A30E2"/>
    <w:rsid w:val="009A3D6C"/>
    <w:rsid w:val="009A7F88"/>
    <w:rsid w:val="009B5FB0"/>
    <w:rsid w:val="009C50B3"/>
    <w:rsid w:val="009C7EA3"/>
    <w:rsid w:val="009D11BF"/>
    <w:rsid w:val="009E1921"/>
    <w:rsid w:val="009E4370"/>
    <w:rsid w:val="009E4934"/>
    <w:rsid w:val="009F061D"/>
    <w:rsid w:val="009F1F4F"/>
    <w:rsid w:val="00A0252A"/>
    <w:rsid w:val="00A05620"/>
    <w:rsid w:val="00A05B29"/>
    <w:rsid w:val="00A063E7"/>
    <w:rsid w:val="00A12ED3"/>
    <w:rsid w:val="00A13BF9"/>
    <w:rsid w:val="00A160DF"/>
    <w:rsid w:val="00A1620A"/>
    <w:rsid w:val="00A175A8"/>
    <w:rsid w:val="00A17D6E"/>
    <w:rsid w:val="00A21232"/>
    <w:rsid w:val="00A36ACB"/>
    <w:rsid w:val="00A41774"/>
    <w:rsid w:val="00A45013"/>
    <w:rsid w:val="00A54B7C"/>
    <w:rsid w:val="00A56026"/>
    <w:rsid w:val="00A606AC"/>
    <w:rsid w:val="00A622AF"/>
    <w:rsid w:val="00A671DC"/>
    <w:rsid w:val="00A722CD"/>
    <w:rsid w:val="00A73BF6"/>
    <w:rsid w:val="00A75078"/>
    <w:rsid w:val="00A752CE"/>
    <w:rsid w:val="00A82005"/>
    <w:rsid w:val="00A8222E"/>
    <w:rsid w:val="00A82666"/>
    <w:rsid w:val="00A83000"/>
    <w:rsid w:val="00A83803"/>
    <w:rsid w:val="00A84323"/>
    <w:rsid w:val="00A86002"/>
    <w:rsid w:val="00A932A7"/>
    <w:rsid w:val="00A94563"/>
    <w:rsid w:val="00AA3E71"/>
    <w:rsid w:val="00AA469C"/>
    <w:rsid w:val="00AA56F8"/>
    <w:rsid w:val="00AA7EA5"/>
    <w:rsid w:val="00AB5CA6"/>
    <w:rsid w:val="00AB6176"/>
    <w:rsid w:val="00AD752D"/>
    <w:rsid w:val="00AE1830"/>
    <w:rsid w:val="00AE7719"/>
    <w:rsid w:val="00AF08AB"/>
    <w:rsid w:val="00AF3E5F"/>
    <w:rsid w:val="00AF6F44"/>
    <w:rsid w:val="00AF7272"/>
    <w:rsid w:val="00AF7281"/>
    <w:rsid w:val="00AF7CDC"/>
    <w:rsid w:val="00B01486"/>
    <w:rsid w:val="00B02346"/>
    <w:rsid w:val="00B0302E"/>
    <w:rsid w:val="00B045FB"/>
    <w:rsid w:val="00B06A37"/>
    <w:rsid w:val="00B10DCC"/>
    <w:rsid w:val="00B124EC"/>
    <w:rsid w:val="00B15CCC"/>
    <w:rsid w:val="00B23488"/>
    <w:rsid w:val="00B2350F"/>
    <w:rsid w:val="00B30CB4"/>
    <w:rsid w:val="00B3254C"/>
    <w:rsid w:val="00B35F73"/>
    <w:rsid w:val="00B36914"/>
    <w:rsid w:val="00B4001D"/>
    <w:rsid w:val="00B40661"/>
    <w:rsid w:val="00B428C7"/>
    <w:rsid w:val="00B43E45"/>
    <w:rsid w:val="00B440D9"/>
    <w:rsid w:val="00B44FD4"/>
    <w:rsid w:val="00B45836"/>
    <w:rsid w:val="00B46912"/>
    <w:rsid w:val="00B50AA9"/>
    <w:rsid w:val="00B51C76"/>
    <w:rsid w:val="00B52047"/>
    <w:rsid w:val="00B52CA8"/>
    <w:rsid w:val="00B534DB"/>
    <w:rsid w:val="00B56246"/>
    <w:rsid w:val="00B57E42"/>
    <w:rsid w:val="00B63D26"/>
    <w:rsid w:val="00B661E5"/>
    <w:rsid w:val="00B67741"/>
    <w:rsid w:val="00B71491"/>
    <w:rsid w:val="00B71FC0"/>
    <w:rsid w:val="00B92B7C"/>
    <w:rsid w:val="00B936E6"/>
    <w:rsid w:val="00B97E7B"/>
    <w:rsid w:val="00BA4CC1"/>
    <w:rsid w:val="00BA6A83"/>
    <w:rsid w:val="00BB1A14"/>
    <w:rsid w:val="00BB3EE0"/>
    <w:rsid w:val="00BC2CBE"/>
    <w:rsid w:val="00BC4257"/>
    <w:rsid w:val="00BC6209"/>
    <w:rsid w:val="00BD6BA6"/>
    <w:rsid w:val="00BE330D"/>
    <w:rsid w:val="00BE3CF4"/>
    <w:rsid w:val="00BE63D1"/>
    <w:rsid w:val="00BF0760"/>
    <w:rsid w:val="00BF22FA"/>
    <w:rsid w:val="00BF40D5"/>
    <w:rsid w:val="00C01981"/>
    <w:rsid w:val="00C01BAD"/>
    <w:rsid w:val="00C027A9"/>
    <w:rsid w:val="00C06DF9"/>
    <w:rsid w:val="00C1426C"/>
    <w:rsid w:val="00C14499"/>
    <w:rsid w:val="00C14D4B"/>
    <w:rsid w:val="00C20359"/>
    <w:rsid w:val="00C23F38"/>
    <w:rsid w:val="00C26536"/>
    <w:rsid w:val="00C3193C"/>
    <w:rsid w:val="00C3281B"/>
    <w:rsid w:val="00C441AB"/>
    <w:rsid w:val="00C45216"/>
    <w:rsid w:val="00C64447"/>
    <w:rsid w:val="00C702B5"/>
    <w:rsid w:val="00C71982"/>
    <w:rsid w:val="00C73FFF"/>
    <w:rsid w:val="00C741FA"/>
    <w:rsid w:val="00C81DE7"/>
    <w:rsid w:val="00C82306"/>
    <w:rsid w:val="00C82FB6"/>
    <w:rsid w:val="00C843AA"/>
    <w:rsid w:val="00C8510E"/>
    <w:rsid w:val="00C90B75"/>
    <w:rsid w:val="00C91693"/>
    <w:rsid w:val="00C91B92"/>
    <w:rsid w:val="00C922F6"/>
    <w:rsid w:val="00C95ACA"/>
    <w:rsid w:val="00CA3EDB"/>
    <w:rsid w:val="00CA776D"/>
    <w:rsid w:val="00CB2A6C"/>
    <w:rsid w:val="00CB4707"/>
    <w:rsid w:val="00CC2C8C"/>
    <w:rsid w:val="00CC6B9A"/>
    <w:rsid w:val="00CD04AA"/>
    <w:rsid w:val="00CD0A96"/>
    <w:rsid w:val="00CD1783"/>
    <w:rsid w:val="00CD2E63"/>
    <w:rsid w:val="00CD4910"/>
    <w:rsid w:val="00CE042A"/>
    <w:rsid w:val="00CE30E3"/>
    <w:rsid w:val="00CE5C75"/>
    <w:rsid w:val="00CF24D7"/>
    <w:rsid w:val="00CF541C"/>
    <w:rsid w:val="00D01155"/>
    <w:rsid w:val="00D07229"/>
    <w:rsid w:val="00D07D2F"/>
    <w:rsid w:val="00D1127E"/>
    <w:rsid w:val="00D13949"/>
    <w:rsid w:val="00D17526"/>
    <w:rsid w:val="00D20339"/>
    <w:rsid w:val="00D219EE"/>
    <w:rsid w:val="00D2542E"/>
    <w:rsid w:val="00D259A6"/>
    <w:rsid w:val="00D27F9A"/>
    <w:rsid w:val="00D35037"/>
    <w:rsid w:val="00D40005"/>
    <w:rsid w:val="00D421CA"/>
    <w:rsid w:val="00D444AF"/>
    <w:rsid w:val="00D45F49"/>
    <w:rsid w:val="00D532B4"/>
    <w:rsid w:val="00D53A15"/>
    <w:rsid w:val="00D54107"/>
    <w:rsid w:val="00D54477"/>
    <w:rsid w:val="00D56188"/>
    <w:rsid w:val="00D613F4"/>
    <w:rsid w:val="00D6305C"/>
    <w:rsid w:val="00D73C6C"/>
    <w:rsid w:val="00D760FB"/>
    <w:rsid w:val="00D8652D"/>
    <w:rsid w:val="00D87ADA"/>
    <w:rsid w:val="00D903C9"/>
    <w:rsid w:val="00D926E7"/>
    <w:rsid w:val="00D935C8"/>
    <w:rsid w:val="00D935FD"/>
    <w:rsid w:val="00D944FF"/>
    <w:rsid w:val="00D948FB"/>
    <w:rsid w:val="00DA6170"/>
    <w:rsid w:val="00DA6D43"/>
    <w:rsid w:val="00DA7790"/>
    <w:rsid w:val="00DB3960"/>
    <w:rsid w:val="00DC560C"/>
    <w:rsid w:val="00DC68C3"/>
    <w:rsid w:val="00DD2F91"/>
    <w:rsid w:val="00DD6EA7"/>
    <w:rsid w:val="00DE2270"/>
    <w:rsid w:val="00DE6317"/>
    <w:rsid w:val="00DE6C63"/>
    <w:rsid w:val="00DF4EA3"/>
    <w:rsid w:val="00DF5B9A"/>
    <w:rsid w:val="00DF6F28"/>
    <w:rsid w:val="00DF7010"/>
    <w:rsid w:val="00DF7D6C"/>
    <w:rsid w:val="00E0116E"/>
    <w:rsid w:val="00E04D88"/>
    <w:rsid w:val="00E06537"/>
    <w:rsid w:val="00E10EA9"/>
    <w:rsid w:val="00E10F8E"/>
    <w:rsid w:val="00E140A9"/>
    <w:rsid w:val="00E149B3"/>
    <w:rsid w:val="00E20DED"/>
    <w:rsid w:val="00E25503"/>
    <w:rsid w:val="00E319D8"/>
    <w:rsid w:val="00E345CB"/>
    <w:rsid w:val="00E371E6"/>
    <w:rsid w:val="00E4036E"/>
    <w:rsid w:val="00E42850"/>
    <w:rsid w:val="00E430E5"/>
    <w:rsid w:val="00E50265"/>
    <w:rsid w:val="00E51140"/>
    <w:rsid w:val="00E521DF"/>
    <w:rsid w:val="00E53EC6"/>
    <w:rsid w:val="00E60AC0"/>
    <w:rsid w:val="00E646F7"/>
    <w:rsid w:val="00E6721E"/>
    <w:rsid w:val="00E72405"/>
    <w:rsid w:val="00E8310B"/>
    <w:rsid w:val="00E86CE0"/>
    <w:rsid w:val="00E90057"/>
    <w:rsid w:val="00E9030B"/>
    <w:rsid w:val="00E95986"/>
    <w:rsid w:val="00E95F44"/>
    <w:rsid w:val="00E96AA0"/>
    <w:rsid w:val="00EA25C4"/>
    <w:rsid w:val="00EA2AC4"/>
    <w:rsid w:val="00EA44C1"/>
    <w:rsid w:val="00EA794C"/>
    <w:rsid w:val="00EB7B93"/>
    <w:rsid w:val="00EC3CE8"/>
    <w:rsid w:val="00ED2AD3"/>
    <w:rsid w:val="00ED34CE"/>
    <w:rsid w:val="00EE08B6"/>
    <w:rsid w:val="00EE52CF"/>
    <w:rsid w:val="00EF1072"/>
    <w:rsid w:val="00EF22BB"/>
    <w:rsid w:val="00EF483C"/>
    <w:rsid w:val="00F01779"/>
    <w:rsid w:val="00F02E40"/>
    <w:rsid w:val="00F1406A"/>
    <w:rsid w:val="00F16DE8"/>
    <w:rsid w:val="00F173B1"/>
    <w:rsid w:val="00F17B42"/>
    <w:rsid w:val="00F17C01"/>
    <w:rsid w:val="00F268CC"/>
    <w:rsid w:val="00F31178"/>
    <w:rsid w:val="00F3477E"/>
    <w:rsid w:val="00F3694A"/>
    <w:rsid w:val="00F37EB3"/>
    <w:rsid w:val="00F4017B"/>
    <w:rsid w:val="00F518DA"/>
    <w:rsid w:val="00F5516E"/>
    <w:rsid w:val="00F55757"/>
    <w:rsid w:val="00F55ABB"/>
    <w:rsid w:val="00F55ADF"/>
    <w:rsid w:val="00F656DF"/>
    <w:rsid w:val="00F729C3"/>
    <w:rsid w:val="00F731F5"/>
    <w:rsid w:val="00F758D9"/>
    <w:rsid w:val="00F75D35"/>
    <w:rsid w:val="00F810EB"/>
    <w:rsid w:val="00F94213"/>
    <w:rsid w:val="00F9434B"/>
    <w:rsid w:val="00F95CD7"/>
    <w:rsid w:val="00FA474F"/>
    <w:rsid w:val="00FA4AE5"/>
    <w:rsid w:val="00FA5200"/>
    <w:rsid w:val="00FB3CFB"/>
    <w:rsid w:val="00FB5E48"/>
    <w:rsid w:val="00FB5EAF"/>
    <w:rsid w:val="00FC08AC"/>
    <w:rsid w:val="00FC16D9"/>
    <w:rsid w:val="00FC43F7"/>
    <w:rsid w:val="00FC55A7"/>
    <w:rsid w:val="00FD131F"/>
    <w:rsid w:val="00FD7C9B"/>
    <w:rsid w:val="00FE6E67"/>
    <w:rsid w:val="00FF1EC4"/>
    <w:rsid w:val="00FF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D9106"/>
  <w15:docId w15:val="{358F82DC-A54B-489A-A97D-8CDB91C3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iPriority="99" w:unhideWhenUsed="1" w:qFormat="1"/>
    <w:lsdException w:name="Strong" w:locked="1" w:qFormat="1"/>
    <w:lsdException w:name="Emphasis" w:locked="1"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C07"/>
    <w:rPr>
      <w:rFonts w:ascii="Times New Roman" w:hAnsi="Times New Roman"/>
    </w:rPr>
  </w:style>
  <w:style w:type="paragraph" w:styleId="1">
    <w:name w:val="heading 1"/>
    <w:basedOn w:val="a"/>
    <w:next w:val="a"/>
    <w:link w:val="10"/>
    <w:uiPriority w:val="99"/>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F2BED"/>
    <w:pPr>
      <w:keepNext/>
      <w:ind w:left="709"/>
      <w:outlineLvl w:val="1"/>
    </w:pPr>
    <w:rPr>
      <w:sz w:val="28"/>
    </w:rPr>
  </w:style>
  <w:style w:type="paragraph" w:styleId="3">
    <w:name w:val="heading 3"/>
    <w:aliases w:val="Знак2 Знак"/>
    <w:basedOn w:val="a"/>
    <w:next w:val="a"/>
    <w:link w:val="30"/>
    <w:uiPriority w:val="99"/>
    <w:qFormat/>
    <w:locked/>
    <w:rsid w:val="003F2BED"/>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786C07"/>
    <w:pPr>
      <w:keepNext/>
      <w:jc w:val="center"/>
      <w:outlineLvl w:val="3"/>
    </w:pPr>
    <w:rPr>
      <w:b/>
    </w:rPr>
  </w:style>
  <w:style w:type="paragraph" w:styleId="5">
    <w:name w:val="heading 5"/>
    <w:basedOn w:val="a"/>
    <w:next w:val="a"/>
    <w:link w:val="50"/>
    <w:uiPriority w:val="99"/>
    <w:qFormat/>
    <w:rsid w:val="00786C07"/>
    <w:pPr>
      <w:keepNext/>
      <w:jc w:val="center"/>
      <w:outlineLvl w:val="4"/>
    </w:pPr>
  </w:style>
  <w:style w:type="paragraph" w:styleId="6">
    <w:name w:val="heading 6"/>
    <w:basedOn w:val="a"/>
    <w:next w:val="a"/>
    <w:link w:val="60"/>
    <w:uiPriority w:val="99"/>
    <w:qFormat/>
    <w:rsid w:val="00786C07"/>
    <w:pPr>
      <w:keepNext/>
      <w:jc w:val="center"/>
      <w:outlineLvl w:val="5"/>
    </w:pPr>
    <w:rPr>
      <w:b/>
    </w:rPr>
  </w:style>
  <w:style w:type="paragraph" w:styleId="7">
    <w:name w:val="heading 7"/>
    <w:basedOn w:val="a"/>
    <w:next w:val="a"/>
    <w:link w:val="70"/>
    <w:uiPriority w:val="99"/>
    <w:unhideWhenUsed/>
    <w:qFormat/>
    <w:locked/>
    <w:rsid w:val="006138FE"/>
    <w:pPr>
      <w:ind w:firstLine="709"/>
      <w:jc w:val="both"/>
      <w:outlineLvl w:val="6"/>
    </w:pPr>
    <w:rPr>
      <w:b/>
      <w:bCs/>
      <w:i/>
      <w:iCs/>
      <w:color w:val="5A5A5A"/>
    </w:rPr>
  </w:style>
  <w:style w:type="paragraph" w:styleId="8">
    <w:name w:val="heading 8"/>
    <w:basedOn w:val="a"/>
    <w:next w:val="a"/>
    <w:link w:val="80"/>
    <w:uiPriority w:val="99"/>
    <w:unhideWhenUsed/>
    <w:qFormat/>
    <w:locked/>
    <w:rsid w:val="006138FE"/>
    <w:pPr>
      <w:ind w:firstLine="709"/>
      <w:jc w:val="both"/>
      <w:outlineLvl w:val="7"/>
    </w:pPr>
    <w:rPr>
      <w:b/>
      <w:bCs/>
      <w:color w:val="7F7F7F"/>
    </w:rPr>
  </w:style>
  <w:style w:type="paragraph" w:styleId="9">
    <w:name w:val="heading 9"/>
    <w:basedOn w:val="a"/>
    <w:next w:val="a"/>
    <w:link w:val="90"/>
    <w:uiPriority w:val="99"/>
    <w:unhideWhenUsed/>
    <w:qFormat/>
    <w:locked/>
    <w:rsid w:val="006138FE"/>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E10F8E"/>
    <w:rPr>
      <w:rFonts w:ascii="Cambria" w:hAnsi="Cambria" w:cs="Times New Roman"/>
      <w:b/>
      <w:bCs/>
      <w:kern w:val="32"/>
      <w:sz w:val="32"/>
      <w:szCs w:val="32"/>
    </w:rPr>
  </w:style>
  <w:style w:type="character" w:customStyle="1" w:styleId="20">
    <w:name w:val="Заголовок 2 Знак"/>
    <w:basedOn w:val="a0"/>
    <w:link w:val="2"/>
    <w:uiPriority w:val="99"/>
    <w:qFormat/>
    <w:rsid w:val="003F2BED"/>
    <w:rPr>
      <w:rFonts w:ascii="Times New Roman" w:hAnsi="Times New Roman"/>
      <w:sz w:val="28"/>
    </w:rPr>
  </w:style>
  <w:style w:type="character" w:customStyle="1" w:styleId="30">
    <w:name w:val="Заголовок 3 Знак"/>
    <w:aliases w:val="Знак2 Знак Знак"/>
    <w:basedOn w:val="a0"/>
    <w:link w:val="3"/>
    <w:uiPriority w:val="99"/>
    <w:qFormat/>
    <w:rsid w:val="003F2BED"/>
    <w:rPr>
      <w:rFonts w:ascii="Cambria" w:hAnsi="Cambria"/>
      <w:b/>
      <w:bCs/>
      <w:color w:val="4F81BD"/>
    </w:rPr>
  </w:style>
  <w:style w:type="character" w:customStyle="1" w:styleId="40">
    <w:name w:val="Заголовок 4 Знак"/>
    <w:link w:val="4"/>
    <w:uiPriority w:val="99"/>
    <w:locked/>
    <w:rsid w:val="00786C07"/>
    <w:rPr>
      <w:rFonts w:ascii="Times New Roman" w:hAnsi="Times New Roman" w:cs="Times New Roman"/>
      <w:b/>
      <w:sz w:val="20"/>
      <w:lang w:eastAsia="ru-RU"/>
    </w:rPr>
  </w:style>
  <w:style w:type="character" w:customStyle="1" w:styleId="50">
    <w:name w:val="Заголовок 5 Знак"/>
    <w:link w:val="5"/>
    <w:uiPriority w:val="99"/>
    <w:locked/>
    <w:rsid w:val="00786C07"/>
    <w:rPr>
      <w:rFonts w:ascii="Times New Roman" w:hAnsi="Times New Roman" w:cs="Times New Roman"/>
      <w:sz w:val="20"/>
      <w:lang w:eastAsia="ru-RU"/>
    </w:rPr>
  </w:style>
  <w:style w:type="character" w:customStyle="1" w:styleId="60">
    <w:name w:val="Заголовок 6 Знак"/>
    <w:link w:val="6"/>
    <w:uiPriority w:val="99"/>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uiPriority w:val="99"/>
    <w:qFormat/>
    <w:rsid w:val="006410E5"/>
    <w:pPr>
      <w:ind w:left="720"/>
      <w:contextualSpacing/>
    </w:pPr>
  </w:style>
  <w:style w:type="paragraph" w:styleId="a5">
    <w:name w:val="Body Text"/>
    <w:basedOn w:val="a"/>
    <w:link w:val="a6"/>
    <w:uiPriority w:val="99"/>
    <w:qFormat/>
    <w:rsid w:val="00A73BF6"/>
    <w:pPr>
      <w:jc w:val="both"/>
    </w:pPr>
  </w:style>
  <w:style w:type="character" w:customStyle="1" w:styleId="a6">
    <w:name w:val="Основной текст Знак"/>
    <w:link w:val="a5"/>
    <w:uiPriority w:val="99"/>
    <w:qFormat/>
    <w:locked/>
    <w:rsid w:val="00A73BF6"/>
    <w:rPr>
      <w:rFonts w:ascii="Times New Roman" w:hAnsi="Times New Roman" w:cs="Times New Roman"/>
      <w:sz w:val="20"/>
      <w:lang w:eastAsia="ru-RU"/>
    </w:rPr>
  </w:style>
  <w:style w:type="table" w:styleId="a7">
    <w:name w:val="Table Grid"/>
    <w:basedOn w:val="a1"/>
    <w:rsid w:val="0046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uiPriority w:val="99"/>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link w:val="ConsPlusNonformat0"/>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aliases w:val=" Знак"/>
    <w:basedOn w:val="a"/>
    <w:link w:val="ac"/>
    <w:uiPriority w:val="99"/>
    <w:qFormat/>
    <w:rsid w:val="003B745A"/>
    <w:pPr>
      <w:tabs>
        <w:tab w:val="center" w:pos="4677"/>
        <w:tab w:val="right" w:pos="9355"/>
      </w:tabs>
    </w:pPr>
  </w:style>
  <w:style w:type="character" w:customStyle="1" w:styleId="ac">
    <w:name w:val="Нижний колонтитул Знак"/>
    <w:aliases w:val=" Знак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uiPriority w:val="20"/>
    <w:qFormat/>
    <w:locked/>
    <w:rsid w:val="003F2BED"/>
    <w:rPr>
      <w:i/>
      <w:iCs/>
    </w:rPr>
  </w:style>
  <w:style w:type="character" w:customStyle="1" w:styleId="14">
    <w:name w:val="Название Знак1"/>
    <w:basedOn w:val="a0"/>
    <w:uiPriority w:val="99"/>
    <w:qFormat/>
    <w:rsid w:val="003F2BED"/>
    <w:rPr>
      <w:rFonts w:ascii="Cambria" w:eastAsia="Times New Roman" w:hAnsi="Cambria" w:cs="Times New Roman" w:hint="default"/>
      <w:spacing w:val="-10"/>
      <w:kern w:val="28"/>
      <w:sz w:val="56"/>
      <w:szCs w:val="56"/>
    </w:rPr>
  </w:style>
  <w:style w:type="character" w:customStyle="1" w:styleId="af4">
    <w:name w:val="Заголовок Знак"/>
    <w:basedOn w:val="a0"/>
    <w:link w:val="af5"/>
    <w:uiPriority w:val="99"/>
    <w:qFormat/>
    <w:rsid w:val="003F2BED"/>
    <w:rPr>
      <w:rFonts w:ascii="Cambria" w:hAnsi="Cambria"/>
      <w:color w:val="17365D"/>
      <w:spacing w:val="5"/>
      <w:kern w:val="28"/>
      <w:sz w:val="52"/>
      <w:szCs w:val="52"/>
    </w:rPr>
  </w:style>
  <w:style w:type="paragraph" w:styleId="af5">
    <w:name w:val="Title"/>
    <w:basedOn w:val="a"/>
    <w:next w:val="a"/>
    <w:link w:val="af4"/>
    <w:uiPriority w:val="99"/>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aliases w:val="Основной текст 1 Знак"/>
    <w:basedOn w:val="a0"/>
    <w:link w:val="af7"/>
    <w:uiPriority w:val="99"/>
    <w:rsid w:val="003F2BED"/>
    <w:rPr>
      <w:sz w:val="28"/>
    </w:rPr>
  </w:style>
  <w:style w:type="paragraph" w:styleId="af7">
    <w:name w:val="Body Text Indent"/>
    <w:aliases w:val="Основной текст 1"/>
    <w:basedOn w:val="a"/>
    <w:link w:val="af6"/>
    <w:uiPriority w:val="99"/>
    <w:qFormat/>
    <w:rsid w:val="003F2BED"/>
    <w:pPr>
      <w:ind w:firstLine="709"/>
      <w:jc w:val="both"/>
    </w:pPr>
    <w:rPr>
      <w:rFonts w:ascii="Calibri" w:hAnsi="Calibri"/>
      <w:sz w:val="28"/>
    </w:rPr>
  </w:style>
  <w:style w:type="character" w:customStyle="1" w:styleId="21">
    <w:name w:val="Основной текст 2 Знак"/>
    <w:basedOn w:val="a0"/>
    <w:link w:val="22"/>
    <w:uiPriority w:val="99"/>
    <w:qFormat/>
    <w:rsid w:val="003F2BED"/>
    <w:rPr>
      <w:sz w:val="26"/>
    </w:rPr>
  </w:style>
  <w:style w:type="paragraph" w:styleId="22">
    <w:name w:val="Body Text 2"/>
    <w:basedOn w:val="a"/>
    <w:link w:val="21"/>
    <w:uiPriority w:val="99"/>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uiPriority w:val="99"/>
    <w:qFormat/>
    <w:rsid w:val="003F2BED"/>
    <w:rPr>
      <w:rFonts w:ascii="Tahoma" w:hAnsi="Tahoma" w:cs="Tahoma"/>
      <w:sz w:val="16"/>
      <w:szCs w:val="16"/>
    </w:rPr>
  </w:style>
  <w:style w:type="character" w:customStyle="1" w:styleId="16">
    <w:name w:val="Основной текст с отступом Знак1"/>
    <w:basedOn w:val="a0"/>
    <w:rsid w:val="003F2BED"/>
    <w:rPr>
      <w:rFonts w:ascii="Times New Roman" w:hAnsi="Times New Roman"/>
    </w:rPr>
  </w:style>
  <w:style w:type="character" w:customStyle="1" w:styleId="23">
    <w:name w:val="Название Знак2"/>
    <w:basedOn w:val="a0"/>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uiPriority w:val="99"/>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aliases w:val="ПАРАГРАФ,Абзац списка для документа"/>
    <w:basedOn w:val="a"/>
    <w:link w:val="af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b">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3"/>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ый список11"/>
    <w:basedOn w:val="a1"/>
    <w:uiPriority w:val="61"/>
    <w:qFormat/>
    <w:rsid w:val="00EF22BB"/>
    <w:rPr>
      <w:rFonts w:ascii="Times New Roman" w:hAnsi="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 w:type="numbering" w:customStyle="1" w:styleId="18">
    <w:name w:val="Нет списка1"/>
    <w:next w:val="a2"/>
    <w:uiPriority w:val="99"/>
    <w:semiHidden/>
    <w:unhideWhenUsed/>
    <w:rsid w:val="00BB3EE0"/>
  </w:style>
  <w:style w:type="character" w:customStyle="1" w:styleId="afd">
    <w:name w:val="Цветовое выделение"/>
    <w:rsid w:val="00BB3EE0"/>
    <w:rPr>
      <w:b/>
      <w:color w:val="26282F"/>
    </w:rPr>
  </w:style>
  <w:style w:type="character" w:customStyle="1" w:styleId="afe">
    <w:name w:val="Гипертекстовая ссылка"/>
    <w:basedOn w:val="afd"/>
    <w:uiPriority w:val="99"/>
    <w:rsid w:val="00BB3EE0"/>
    <w:rPr>
      <w:rFonts w:cs="Times New Roman"/>
      <w:b/>
      <w:color w:val="106BBE"/>
    </w:rPr>
  </w:style>
  <w:style w:type="paragraph" w:customStyle="1" w:styleId="aff">
    <w:name w:val="Текст (справка)"/>
    <w:basedOn w:val="a"/>
    <w:next w:val="a"/>
    <w:rsid w:val="00BB3EE0"/>
    <w:pPr>
      <w:widowControl w:val="0"/>
      <w:autoSpaceDE w:val="0"/>
      <w:autoSpaceDN w:val="0"/>
      <w:adjustRightInd w:val="0"/>
      <w:ind w:left="170" w:right="170"/>
    </w:pPr>
    <w:rPr>
      <w:rFonts w:ascii="Arial" w:hAnsi="Arial" w:cs="Arial"/>
      <w:sz w:val="26"/>
      <w:szCs w:val="26"/>
    </w:rPr>
  </w:style>
  <w:style w:type="paragraph" w:customStyle="1" w:styleId="aff0">
    <w:name w:val="Комментарий"/>
    <w:basedOn w:val="aff"/>
    <w:next w:val="a"/>
    <w:rsid w:val="00BB3EE0"/>
    <w:pPr>
      <w:spacing w:before="75"/>
      <w:ind w:right="0"/>
      <w:jc w:val="both"/>
    </w:pPr>
    <w:rPr>
      <w:color w:val="353842"/>
    </w:rPr>
  </w:style>
  <w:style w:type="paragraph" w:customStyle="1" w:styleId="aff1">
    <w:name w:val="Информация о версии"/>
    <w:basedOn w:val="aff0"/>
    <w:next w:val="a"/>
    <w:uiPriority w:val="99"/>
    <w:rsid w:val="00BB3EE0"/>
    <w:rPr>
      <w:i/>
      <w:iCs/>
    </w:rPr>
  </w:style>
  <w:style w:type="paragraph" w:customStyle="1" w:styleId="aff2">
    <w:name w:val="Текст информации об изменениях"/>
    <w:basedOn w:val="a"/>
    <w:next w:val="a"/>
    <w:rsid w:val="00BB3EE0"/>
    <w:pPr>
      <w:widowControl w:val="0"/>
      <w:autoSpaceDE w:val="0"/>
      <w:autoSpaceDN w:val="0"/>
      <w:adjustRightInd w:val="0"/>
      <w:ind w:firstLine="720"/>
      <w:jc w:val="both"/>
    </w:pPr>
    <w:rPr>
      <w:rFonts w:ascii="Arial" w:hAnsi="Arial" w:cs="Arial"/>
      <w:color w:val="353842"/>
    </w:rPr>
  </w:style>
  <w:style w:type="paragraph" w:customStyle="1" w:styleId="aff3">
    <w:name w:val="Информация об изменениях"/>
    <w:basedOn w:val="aff2"/>
    <w:next w:val="a"/>
    <w:rsid w:val="00BB3EE0"/>
  </w:style>
  <w:style w:type="paragraph" w:customStyle="1" w:styleId="aff4">
    <w:name w:val="Нормальный (таблица)"/>
    <w:basedOn w:val="a"/>
    <w:next w:val="a"/>
    <w:rsid w:val="00BB3EE0"/>
    <w:pPr>
      <w:widowControl w:val="0"/>
      <w:autoSpaceDE w:val="0"/>
      <w:autoSpaceDN w:val="0"/>
      <w:adjustRightInd w:val="0"/>
      <w:jc w:val="both"/>
    </w:pPr>
    <w:rPr>
      <w:rFonts w:ascii="Arial" w:hAnsi="Arial" w:cs="Arial"/>
      <w:sz w:val="26"/>
      <w:szCs w:val="26"/>
    </w:rPr>
  </w:style>
  <w:style w:type="paragraph" w:customStyle="1" w:styleId="aff5">
    <w:name w:val="Таблицы (моноширинный)"/>
    <w:basedOn w:val="a"/>
    <w:next w:val="a"/>
    <w:uiPriority w:val="99"/>
    <w:rsid w:val="00BB3EE0"/>
    <w:pPr>
      <w:widowControl w:val="0"/>
      <w:autoSpaceDE w:val="0"/>
      <w:autoSpaceDN w:val="0"/>
      <w:adjustRightInd w:val="0"/>
    </w:pPr>
    <w:rPr>
      <w:rFonts w:ascii="Courier New" w:hAnsi="Courier New" w:cs="Courier New"/>
      <w:sz w:val="26"/>
      <w:szCs w:val="26"/>
    </w:rPr>
  </w:style>
  <w:style w:type="paragraph" w:customStyle="1" w:styleId="aff6">
    <w:name w:val="Подзаголовок для информации об изменениях"/>
    <w:basedOn w:val="aff2"/>
    <w:next w:val="a"/>
    <w:rsid w:val="00BB3EE0"/>
  </w:style>
  <w:style w:type="paragraph" w:customStyle="1" w:styleId="aff7">
    <w:name w:val="Прижатый влево"/>
    <w:basedOn w:val="a"/>
    <w:next w:val="a"/>
    <w:rsid w:val="00BB3EE0"/>
    <w:pPr>
      <w:widowControl w:val="0"/>
      <w:autoSpaceDE w:val="0"/>
      <w:autoSpaceDN w:val="0"/>
      <w:adjustRightInd w:val="0"/>
    </w:pPr>
    <w:rPr>
      <w:rFonts w:ascii="Arial" w:hAnsi="Arial" w:cs="Arial"/>
      <w:sz w:val="26"/>
      <w:szCs w:val="26"/>
    </w:rPr>
  </w:style>
  <w:style w:type="paragraph" w:customStyle="1" w:styleId="aff8">
    <w:name w:val="Сноска"/>
    <w:basedOn w:val="a"/>
    <w:next w:val="a"/>
    <w:uiPriority w:val="99"/>
    <w:rsid w:val="00BB3EE0"/>
    <w:pPr>
      <w:widowControl w:val="0"/>
      <w:autoSpaceDE w:val="0"/>
      <w:autoSpaceDN w:val="0"/>
      <w:adjustRightInd w:val="0"/>
      <w:ind w:firstLine="720"/>
      <w:jc w:val="both"/>
    </w:pPr>
    <w:rPr>
      <w:rFonts w:ascii="Arial" w:hAnsi="Arial" w:cs="Arial"/>
    </w:rPr>
  </w:style>
  <w:style w:type="character" w:customStyle="1" w:styleId="aff9">
    <w:name w:val="Цветовое выделение для Текст"/>
    <w:uiPriority w:val="99"/>
    <w:rsid w:val="00BB3EE0"/>
    <w:rPr>
      <w:sz w:val="26"/>
    </w:rPr>
  </w:style>
  <w:style w:type="character" w:customStyle="1" w:styleId="affa">
    <w:name w:val="Колонтитул_"/>
    <w:link w:val="affb"/>
    <w:locked/>
    <w:rsid w:val="00BB3EE0"/>
    <w:rPr>
      <w:rFonts w:ascii="Arial Unicode MS" w:eastAsia="Arial Unicode MS" w:hAnsi="Arial Unicode MS"/>
      <w:color w:val="000000"/>
      <w:sz w:val="24"/>
      <w:shd w:val="clear" w:color="auto" w:fill="FFFFFF"/>
    </w:rPr>
  </w:style>
  <w:style w:type="paragraph" w:customStyle="1" w:styleId="affb">
    <w:name w:val="Колонтитул"/>
    <w:basedOn w:val="a"/>
    <w:link w:val="affa"/>
    <w:rsid w:val="00BB3EE0"/>
    <w:pPr>
      <w:shd w:val="clear" w:color="auto" w:fill="FFFFFF"/>
    </w:pPr>
    <w:rPr>
      <w:rFonts w:ascii="Arial Unicode MS" w:eastAsia="Arial Unicode MS" w:hAnsi="Arial Unicode MS"/>
      <w:color w:val="000000"/>
      <w:sz w:val="24"/>
    </w:rPr>
  </w:style>
  <w:style w:type="paragraph" w:customStyle="1" w:styleId="s1">
    <w:name w:val="s_1"/>
    <w:basedOn w:val="a"/>
    <w:rsid w:val="00BB3EE0"/>
    <w:pPr>
      <w:spacing w:before="100" w:beforeAutospacing="1" w:after="100" w:afterAutospacing="1"/>
    </w:pPr>
    <w:rPr>
      <w:sz w:val="24"/>
      <w:szCs w:val="24"/>
    </w:rPr>
  </w:style>
  <w:style w:type="paragraph" w:customStyle="1" w:styleId="s16">
    <w:name w:val="s_16"/>
    <w:basedOn w:val="a"/>
    <w:rsid w:val="00BB3EE0"/>
    <w:pPr>
      <w:spacing w:before="100" w:beforeAutospacing="1" w:after="100" w:afterAutospacing="1"/>
    </w:pPr>
    <w:rPr>
      <w:sz w:val="24"/>
      <w:szCs w:val="24"/>
    </w:rPr>
  </w:style>
  <w:style w:type="character" w:customStyle="1" w:styleId="s10">
    <w:name w:val="s_10"/>
    <w:basedOn w:val="a0"/>
    <w:rsid w:val="00BB3EE0"/>
  </w:style>
  <w:style w:type="paragraph" w:styleId="affc">
    <w:name w:val="Plain Text"/>
    <w:basedOn w:val="a"/>
    <w:link w:val="affd"/>
    <w:uiPriority w:val="99"/>
    <w:rsid w:val="00BB3EE0"/>
    <w:rPr>
      <w:rFonts w:ascii="Courier New" w:hAnsi="Courier New"/>
      <w:sz w:val="24"/>
    </w:rPr>
  </w:style>
  <w:style w:type="character" w:customStyle="1" w:styleId="affd">
    <w:name w:val="Текст Знак"/>
    <w:basedOn w:val="a0"/>
    <w:link w:val="affc"/>
    <w:uiPriority w:val="99"/>
    <w:rsid w:val="00BB3EE0"/>
    <w:rPr>
      <w:rFonts w:ascii="Courier New" w:hAnsi="Courier New"/>
      <w:sz w:val="24"/>
    </w:rPr>
  </w:style>
  <w:style w:type="table" w:customStyle="1" w:styleId="32">
    <w:name w:val="Сетка таблицы3"/>
    <w:basedOn w:val="a1"/>
    <w:next w:val="a7"/>
    <w:uiPriority w:val="59"/>
    <w:rsid w:val="00BB3E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ff"/>
    <w:uiPriority w:val="99"/>
    <w:locked/>
    <w:rsid w:val="00C06DF9"/>
    <w:rPr>
      <w:rFonts w:ascii="Times New Roman" w:hAnsi="Times New Roman"/>
    </w:rPr>
  </w:style>
  <w:style w:type="paragraph" w:styleId="afff">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fe"/>
    <w:uiPriority w:val="99"/>
    <w:unhideWhenUsed/>
    <w:qFormat/>
    <w:rsid w:val="00C06DF9"/>
    <w:pPr>
      <w:widowControl w:val="0"/>
      <w:spacing w:before="60" w:line="300" w:lineRule="auto"/>
      <w:ind w:firstLine="1140"/>
      <w:jc w:val="both"/>
    </w:pPr>
  </w:style>
  <w:style w:type="character" w:customStyle="1" w:styleId="19">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uiPriority w:val="99"/>
    <w:rsid w:val="00C06DF9"/>
    <w:rPr>
      <w:rFonts w:ascii="Times New Roman" w:hAnsi="Times New Roman"/>
    </w:rPr>
  </w:style>
  <w:style w:type="character" w:customStyle="1" w:styleId="33">
    <w:name w:val="Основной текст 3 Знак"/>
    <w:link w:val="34"/>
    <w:locked/>
    <w:rsid w:val="00C06DF9"/>
    <w:rPr>
      <w:sz w:val="16"/>
      <w:szCs w:val="16"/>
    </w:rPr>
  </w:style>
  <w:style w:type="character" w:customStyle="1" w:styleId="26">
    <w:name w:val="Основной текст с отступом 2 Знак"/>
    <w:link w:val="27"/>
    <w:uiPriority w:val="99"/>
    <w:locked/>
    <w:rsid w:val="00C06DF9"/>
    <w:rPr>
      <w:sz w:val="24"/>
      <w:szCs w:val="24"/>
    </w:rPr>
  </w:style>
  <w:style w:type="character" w:customStyle="1" w:styleId="afff0">
    <w:name w:val="Схема документа Знак"/>
    <w:link w:val="afff1"/>
    <w:uiPriority w:val="99"/>
    <w:locked/>
    <w:rsid w:val="00C06DF9"/>
    <w:rPr>
      <w:rFonts w:ascii="Tahoma" w:eastAsia="Calibri" w:hAnsi="Tahoma" w:cs="Tahoma"/>
      <w:sz w:val="16"/>
      <w:szCs w:val="16"/>
      <w:lang w:eastAsia="en-US"/>
    </w:rPr>
  </w:style>
  <w:style w:type="paragraph" w:customStyle="1" w:styleId="ConsNormal">
    <w:name w:val="ConsNormal"/>
    <w:qFormat/>
    <w:rsid w:val="00C06DF9"/>
    <w:pPr>
      <w:widowControl w:val="0"/>
      <w:autoSpaceDE w:val="0"/>
      <w:autoSpaceDN w:val="0"/>
      <w:adjustRightInd w:val="0"/>
      <w:ind w:right="19772" w:firstLine="720"/>
    </w:pPr>
    <w:rPr>
      <w:rFonts w:ascii="Arial" w:hAnsi="Arial" w:cs="Arial"/>
    </w:rPr>
  </w:style>
  <w:style w:type="paragraph" w:customStyle="1" w:styleId="1a">
    <w:name w:val="Верхний колонтитул1"/>
    <w:basedOn w:val="a"/>
    <w:uiPriority w:val="99"/>
    <w:qFormat/>
    <w:rsid w:val="00C06DF9"/>
    <w:pPr>
      <w:ind w:left="300"/>
      <w:jc w:val="center"/>
    </w:pPr>
    <w:rPr>
      <w:rFonts w:ascii="Arial" w:hAnsi="Arial" w:cs="Arial"/>
      <w:b/>
      <w:bCs/>
      <w:color w:val="3560A7"/>
      <w:sz w:val="21"/>
      <w:szCs w:val="21"/>
    </w:rPr>
  </w:style>
  <w:style w:type="paragraph" w:customStyle="1" w:styleId="Style6">
    <w:name w:val="Style6"/>
    <w:basedOn w:val="a"/>
    <w:uiPriority w:val="99"/>
    <w:qFormat/>
    <w:rsid w:val="00C06DF9"/>
    <w:pPr>
      <w:widowControl w:val="0"/>
      <w:autoSpaceDE w:val="0"/>
      <w:autoSpaceDN w:val="0"/>
      <w:adjustRightInd w:val="0"/>
    </w:pPr>
    <w:rPr>
      <w:sz w:val="24"/>
      <w:szCs w:val="24"/>
    </w:rPr>
  </w:style>
  <w:style w:type="paragraph" w:customStyle="1" w:styleId="Style5">
    <w:name w:val="Style5"/>
    <w:basedOn w:val="a"/>
    <w:uiPriority w:val="99"/>
    <w:qFormat/>
    <w:rsid w:val="00C06DF9"/>
    <w:pPr>
      <w:widowControl w:val="0"/>
      <w:autoSpaceDE w:val="0"/>
      <w:autoSpaceDN w:val="0"/>
      <w:adjustRightInd w:val="0"/>
      <w:spacing w:line="322" w:lineRule="exact"/>
      <w:ind w:firstLine="706"/>
      <w:jc w:val="both"/>
    </w:pPr>
    <w:rPr>
      <w:sz w:val="24"/>
      <w:szCs w:val="24"/>
    </w:rPr>
  </w:style>
  <w:style w:type="paragraph" w:customStyle="1" w:styleId="28">
    <w:name w:val="Знак2 Знак Знак Знак Знак Знак Знак Знак Знак Знак Знак Знак Знак Знак Знак Знак"/>
    <w:basedOn w:val="a"/>
    <w:qFormat/>
    <w:rsid w:val="00C06DF9"/>
    <w:pPr>
      <w:spacing w:before="100" w:beforeAutospacing="1" w:after="100" w:afterAutospacing="1"/>
    </w:pPr>
    <w:rPr>
      <w:rFonts w:ascii="Tahoma" w:hAnsi="Tahoma"/>
      <w:lang w:val="en-US" w:eastAsia="en-US"/>
    </w:rPr>
  </w:style>
  <w:style w:type="paragraph" w:customStyle="1" w:styleId="212">
    <w:name w:val="Основной текст 21"/>
    <w:basedOn w:val="a"/>
    <w:uiPriority w:val="99"/>
    <w:qFormat/>
    <w:rsid w:val="00C06DF9"/>
    <w:pPr>
      <w:widowControl w:val="0"/>
      <w:suppressAutoHyphens/>
      <w:autoSpaceDE w:val="0"/>
      <w:jc w:val="both"/>
    </w:pPr>
    <w:rPr>
      <w:i/>
      <w:sz w:val="28"/>
      <w:lang w:eastAsia="ar-SA"/>
    </w:rPr>
  </w:style>
  <w:style w:type="paragraph" w:customStyle="1" w:styleId="Standard">
    <w:name w:val="Standard"/>
    <w:uiPriority w:val="99"/>
    <w:qFormat/>
    <w:rsid w:val="00C06DF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b">
    <w:name w:val="Без интервала1"/>
    <w:link w:val="NoSpacingChar"/>
    <w:qFormat/>
    <w:rsid w:val="00C06DF9"/>
    <w:rPr>
      <w:sz w:val="22"/>
      <w:szCs w:val="22"/>
      <w:lang w:eastAsia="en-US"/>
    </w:rPr>
  </w:style>
  <w:style w:type="paragraph" w:customStyle="1" w:styleId="Style13">
    <w:name w:val="Style13"/>
    <w:basedOn w:val="a"/>
    <w:uiPriority w:val="99"/>
    <w:qFormat/>
    <w:rsid w:val="00C06DF9"/>
    <w:pPr>
      <w:widowControl w:val="0"/>
      <w:autoSpaceDE w:val="0"/>
      <w:autoSpaceDN w:val="0"/>
      <w:adjustRightInd w:val="0"/>
      <w:spacing w:line="326" w:lineRule="exact"/>
      <w:jc w:val="both"/>
    </w:pPr>
    <w:rPr>
      <w:sz w:val="24"/>
      <w:szCs w:val="24"/>
    </w:rPr>
  </w:style>
  <w:style w:type="character" w:customStyle="1" w:styleId="1c">
    <w:name w:val="Основной текст Знак1"/>
    <w:rsid w:val="00C06DF9"/>
  </w:style>
  <w:style w:type="character" w:customStyle="1" w:styleId="1d">
    <w:name w:val="Нижний колонтитул Знак1"/>
    <w:uiPriority w:val="99"/>
    <w:semiHidden/>
    <w:rsid w:val="00C06DF9"/>
  </w:style>
  <w:style w:type="character" w:customStyle="1" w:styleId="1e">
    <w:name w:val="Верхний колонтитул Знак1"/>
    <w:uiPriority w:val="99"/>
    <w:semiHidden/>
    <w:rsid w:val="00C06DF9"/>
  </w:style>
  <w:style w:type="paragraph" w:styleId="34">
    <w:name w:val="Body Text 3"/>
    <w:basedOn w:val="a"/>
    <w:link w:val="33"/>
    <w:unhideWhenUsed/>
    <w:rsid w:val="00C06DF9"/>
    <w:pPr>
      <w:spacing w:after="120"/>
    </w:pPr>
    <w:rPr>
      <w:rFonts w:ascii="Calibri" w:hAnsi="Calibri"/>
      <w:sz w:val="16"/>
      <w:szCs w:val="16"/>
    </w:rPr>
  </w:style>
  <w:style w:type="character" w:customStyle="1" w:styleId="310">
    <w:name w:val="Основной текст 3 Знак1"/>
    <w:basedOn w:val="a0"/>
    <w:rsid w:val="00C06DF9"/>
    <w:rPr>
      <w:rFonts w:ascii="Times New Roman" w:hAnsi="Times New Roman"/>
      <w:sz w:val="16"/>
      <w:szCs w:val="16"/>
    </w:rPr>
  </w:style>
  <w:style w:type="paragraph" w:styleId="afff1">
    <w:name w:val="Document Map"/>
    <w:basedOn w:val="a"/>
    <w:link w:val="afff0"/>
    <w:uiPriority w:val="99"/>
    <w:unhideWhenUsed/>
    <w:rsid w:val="00C06DF9"/>
    <w:rPr>
      <w:rFonts w:ascii="Tahoma" w:eastAsia="Calibri" w:hAnsi="Tahoma" w:cs="Tahoma"/>
      <w:sz w:val="16"/>
      <w:szCs w:val="16"/>
      <w:lang w:eastAsia="en-US"/>
    </w:rPr>
  </w:style>
  <w:style w:type="character" w:customStyle="1" w:styleId="1f">
    <w:name w:val="Схема документа Знак1"/>
    <w:basedOn w:val="a0"/>
    <w:uiPriority w:val="99"/>
    <w:rsid w:val="00C06DF9"/>
    <w:rPr>
      <w:rFonts w:ascii="Tahoma" w:hAnsi="Tahoma" w:cs="Tahoma"/>
      <w:sz w:val="16"/>
      <w:szCs w:val="16"/>
    </w:rPr>
  </w:style>
  <w:style w:type="character" w:customStyle="1" w:styleId="FontStyle22">
    <w:name w:val="Font Style22"/>
    <w:rsid w:val="00C06DF9"/>
    <w:rPr>
      <w:rFonts w:ascii="Times New Roman" w:hAnsi="Times New Roman" w:cs="Times New Roman" w:hint="default"/>
      <w:color w:val="000000"/>
      <w:sz w:val="26"/>
      <w:szCs w:val="26"/>
    </w:rPr>
  </w:style>
  <w:style w:type="character" w:customStyle="1" w:styleId="FontStyle29">
    <w:name w:val="Font Style29"/>
    <w:rsid w:val="00C06DF9"/>
    <w:rPr>
      <w:rFonts w:ascii="Times New Roman" w:hAnsi="Times New Roman" w:cs="Times New Roman" w:hint="default"/>
      <w:color w:val="000000"/>
      <w:sz w:val="26"/>
      <w:szCs w:val="26"/>
    </w:rPr>
  </w:style>
  <w:style w:type="paragraph" w:styleId="27">
    <w:name w:val="Body Text Indent 2"/>
    <w:basedOn w:val="a"/>
    <w:link w:val="26"/>
    <w:uiPriority w:val="99"/>
    <w:unhideWhenUsed/>
    <w:rsid w:val="00C06DF9"/>
    <w:pPr>
      <w:spacing w:after="120" w:line="480" w:lineRule="auto"/>
      <w:ind w:left="283"/>
    </w:pPr>
    <w:rPr>
      <w:rFonts w:ascii="Calibri" w:hAnsi="Calibri"/>
      <w:sz w:val="24"/>
      <w:szCs w:val="24"/>
    </w:rPr>
  </w:style>
  <w:style w:type="character" w:customStyle="1" w:styleId="213">
    <w:name w:val="Основной текст с отступом 2 Знак1"/>
    <w:basedOn w:val="a0"/>
    <w:uiPriority w:val="99"/>
    <w:rsid w:val="00C06DF9"/>
    <w:rPr>
      <w:rFonts w:ascii="Times New Roman" w:hAnsi="Times New Roman"/>
    </w:rPr>
  </w:style>
  <w:style w:type="character" w:customStyle="1" w:styleId="FontStyle18">
    <w:name w:val="Font Style18"/>
    <w:uiPriority w:val="99"/>
    <w:rsid w:val="00C06DF9"/>
    <w:rPr>
      <w:rFonts w:ascii="Times New Roman" w:hAnsi="Times New Roman" w:cs="Times New Roman" w:hint="default"/>
      <w:color w:val="000000"/>
      <w:sz w:val="26"/>
      <w:szCs w:val="26"/>
    </w:rPr>
  </w:style>
  <w:style w:type="character" w:customStyle="1" w:styleId="NoSpacingChar">
    <w:name w:val="No Spacing Char"/>
    <w:link w:val="1b"/>
    <w:locked/>
    <w:rsid w:val="00C06DF9"/>
    <w:rPr>
      <w:sz w:val="22"/>
      <w:szCs w:val="22"/>
      <w:lang w:eastAsia="en-US"/>
    </w:rPr>
  </w:style>
  <w:style w:type="paragraph" w:customStyle="1" w:styleId="1f0">
    <w:name w:val="Знак1"/>
    <w:basedOn w:val="a"/>
    <w:qFormat/>
    <w:rsid w:val="00C06DF9"/>
    <w:pPr>
      <w:spacing w:before="100" w:beforeAutospacing="1" w:after="100" w:afterAutospacing="1"/>
      <w:contextualSpacing/>
    </w:pPr>
    <w:rPr>
      <w:rFonts w:ascii="Tahoma" w:hAnsi="Tahoma"/>
      <w:lang w:val="en-US" w:eastAsia="en-US"/>
    </w:rPr>
  </w:style>
  <w:style w:type="paragraph" w:customStyle="1" w:styleId="consplusnormal1">
    <w:name w:val="consplusnormal"/>
    <w:basedOn w:val="a"/>
    <w:qFormat/>
    <w:rsid w:val="00C06DF9"/>
    <w:pPr>
      <w:spacing w:before="75" w:after="75"/>
      <w:contextualSpacing/>
    </w:pPr>
    <w:rPr>
      <w:rFonts w:ascii="Arial" w:hAnsi="Arial" w:cs="Arial"/>
      <w:color w:val="000000"/>
    </w:rPr>
  </w:style>
  <w:style w:type="paragraph" w:customStyle="1" w:styleId="consnormal0">
    <w:name w:val="consnormal"/>
    <w:basedOn w:val="a"/>
    <w:qFormat/>
    <w:rsid w:val="00C06DF9"/>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C06DF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C06DF9"/>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29">
    <w:name w:val="Верхний колонтитул2"/>
    <w:basedOn w:val="a"/>
    <w:uiPriority w:val="99"/>
    <w:qFormat/>
    <w:rsid w:val="00C06DF9"/>
    <w:pPr>
      <w:ind w:left="300"/>
      <w:contextualSpacing/>
      <w:jc w:val="center"/>
    </w:pPr>
    <w:rPr>
      <w:rFonts w:ascii="Arial" w:hAnsi="Arial" w:cs="Arial"/>
      <w:b/>
      <w:bCs/>
      <w:color w:val="3560A7"/>
      <w:sz w:val="21"/>
      <w:szCs w:val="21"/>
    </w:rPr>
  </w:style>
  <w:style w:type="paragraph" w:customStyle="1" w:styleId="Heading">
    <w:name w:val="Heading"/>
    <w:uiPriority w:val="99"/>
    <w:qFormat/>
    <w:rsid w:val="00C06DF9"/>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C06DF9"/>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C06DF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C06DF9"/>
    <w:pPr>
      <w:ind w:left="300"/>
      <w:contextualSpacing/>
      <w:jc w:val="center"/>
    </w:pPr>
    <w:rPr>
      <w:rFonts w:ascii="Arial" w:hAnsi="Arial" w:cs="Arial"/>
      <w:b/>
      <w:bCs/>
      <w:color w:val="3560A7"/>
      <w:sz w:val="21"/>
      <w:szCs w:val="21"/>
    </w:rPr>
  </w:style>
  <w:style w:type="paragraph" w:customStyle="1" w:styleId="afff2">
    <w:name w:val="Знак Знак Знак Знак"/>
    <w:basedOn w:val="a"/>
    <w:qFormat/>
    <w:rsid w:val="00C06DF9"/>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qFormat/>
    <w:rsid w:val="00C06DF9"/>
    <w:pPr>
      <w:suppressAutoHyphens/>
      <w:ind w:firstLine="709"/>
      <w:contextualSpacing/>
      <w:jc w:val="both"/>
    </w:pPr>
    <w:rPr>
      <w:sz w:val="28"/>
      <w:lang w:eastAsia="ar-SA"/>
    </w:rPr>
  </w:style>
  <w:style w:type="paragraph" w:customStyle="1" w:styleId="1f1">
    <w:name w:val="Название1"/>
    <w:basedOn w:val="a"/>
    <w:next w:val="a"/>
    <w:qFormat/>
    <w:rsid w:val="00C06DF9"/>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2"/>
    <w:uiPriority w:val="99"/>
    <w:unhideWhenUsed/>
    <w:qFormat/>
    <w:rsid w:val="00C06DF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C06DF9"/>
    <w:pPr>
      <w:spacing w:after="120"/>
    </w:pPr>
    <w:rPr>
      <w:rFonts w:ascii="Calibri" w:eastAsia="Calibri" w:hAnsi="Calibri"/>
      <w:sz w:val="16"/>
      <w:szCs w:val="22"/>
      <w:lang w:eastAsia="en-US"/>
    </w:rPr>
  </w:style>
  <w:style w:type="paragraph" w:customStyle="1" w:styleId="223">
    <w:name w:val="Основной текст с отступом 22"/>
    <w:basedOn w:val="a"/>
    <w:next w:val="27"/>
    <w:uiPriority w:val="99"/>
    <w:unhideWhenUsed/>
    <w:qFormat/>
    <w:rsid w:val="00C06DF9"/>
    <w:pPr>
      <w:spacing w:after="120" w:line="480" w:lineRule="auto"/>
      <w:ind w:left="283"/>
    </w:pPr>
    <w:rPr>
      <w:rFonts w:ascii="Calibri" w:eastAsia="Calibri" w:hAnsi="Calibri"/>
      <w:sz w:val="24"/>
      <w:szCs w:val="24"/>
      <w:lang w:eastAsia="en-US"/>
    </w:rPr>
  </w:style>
  <w:style w:type="paragraph" w:customStyle="1" w:styleId="1f2">
    <w:name w:val="Схема документа1"/>
    <w:basedOn w:val="a"/>
    <w:next w:val="afff1"/>
    <w:uiPriority w:val="99"/>
    <w:unhideWhenUsed/>
    <w:qFormat/>
    <w:rsid w:val="00C06DF9"/>
    <w:rPr>
      <w:rFonts w:ascii="Tahoma" w:eastAsia="Calibri" w:hAnsi="Tahoma" w:cs="Tahoma"/>
      <w:sz w:val="16"/>
      <w:szCs w:val="22"/>
      <w:lang w:eastAsia="en-US"/>
    </w:rPr>
  </w:style>
  <w:style w:type="paragraph" w:customStyle="1" w:styleId="1f3">
    <w:name w:val="Текст выноски1"/>
    <w:basedOn w:val="a"/>
    <w:next w:val="a3"/>
    <w:uiPriority w:val="99"/>
    <w:unhideWhenUsed/>
    <w:qFormat/>
    <w:rsid w:val="00C06DF9"/>
    <w:rPr>
      <w:rFonts w:ascii="Tahoma" w:eastAsia="Calibri" w:hAnsi="Tahoma" w:cs="Tahoma"/>
      <w:sz w:val="16"/>
      <w:szCs w:val="22"/>
      <w:lang w:eastAsia="en-US"/>
    </w:rPr>
  </w:style>
  <w:style w:type="character" w:customStyle="1" w:styleId="320">
    <w:name w:val="Основной текст 3 Знак2"/>
    <w:rsid w:val="00C06DF9"/>
    <w:rPr>
      <w:sz w:val="16"/>
      <w:szCs w:val="16"/>
    </w:rPr>
  </w:style>
  <w:style w:type="character" w:customStyle="1" w:styleId="224">
    <w:name w:val="Основной текст с отступом 2 Знак2"/>
    <w:rsid w:val="00C06DF9"/>
  </w:style>
  <w:style w:type="character" w:customStyle="1" w:styleId="2a">
    <w:name w:val="Схема документа Знак2"/>
    <w:rsid w:val="00C06DF9"/>
    <w:rPr>
      <w:rFonts w:ascii="Tahoma" w:hAnsi="Tahoma" w:cs="Tahoma"/>
      <w:sz w:val="16"/>
      <w:szCs w:val="16"/>
    </w:rPr>
  </w:style>
  <w:style w:type="character" w:customStyle="1" w:styleId="2b">
    <w:name w:val="Текст выноски Знак2"/>
    <w:rsid w:val="00C06DF9"/>
    <w:rPr>
      <w:rFonts w:ascii="Tahoma" w:hAnsi="Tahoma" w:cs="Tahoma"/>
      <w:sz w:val="16"/>
      <w:szCs w:val="16"/>
    </w:rPr>
  </w:style>
  <w:style w:type="paragraph" w:customStyle="1" w:styleId="2c">
    <w:name w:val="Название2"/>
    <w:basedOn w:val="a"/>
    <w:next w:val="a"/>
    <w:uiPriority w:val="99"/>
    <w:qFormat/>
    <w:rsid w:val="00C06DF9"/>
    <w:pPr>
      <w:pBdr>
        <w:bottom w:val="single" w:sz="8" w:space="4" w:color="4F81BD"/>
      </w:pBdr>
      <w:spacing w:after="300"/>
      <w:contextualSpacing/>
    </w:pPr>
    <w:rPr>
      <w:b/>
      <w:sz w:val="24"/>
    </w:rPr>
  </w:style>
  <w:style w:type="character" w:customStyle="1" w:styleId="36">
    <w:name w:val="Название Знак3"/>
    <w:rsid w:val="00C06DF9"/>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C06DF9"/>
    <w:pPr>
      <w:keepNext/>
      <w:keepLines/>
      <w:spacing w:before="200"/>
      <w:outlineLvl w:val="1"/>
    </w:pPr>
    <w:rPr>
      <w:rFonts w:ascii="Cambria" w:hAnsi="Cambria"/>
      <w:b/>
      <w:bCs/>
      <w:color w:val="4F81BD"/>
      <w:sz w:val="26"/>
      <w:szCs w:val="26"/>
    </w:rPr>
  </w:style>
  <w:style w:type="character" w:customStyle="1" w:styleId="1f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C06DF9"/>
    <w:rPr>
      <w:sz w:val="28"/>
    </w:rPr>
  </w:style>
  <w:style w:type="numbering" w:customStyle="1" w:styleId="112">
    <w:name w:val="Нет списка11"/>
    <w:next w:val="a2"/>
    <w:uiPriority w:val="99"/>
    <w:semiHidden/>
    <w:unhideWhenUsed/>
    <w:rsid w:val="00C06DF9"/>
  </w:style>
  <w:style w:type="paragraph" w:styleId="HTML">
    <w:name w:val="HTML Preformatted"/>
    <w:aliases w:val="Знак Знак2"/>
    <w:basedOn w:val="a"/>
    <w:link w:val="HTML0"/>
    <w:uiPriority w:val="99"/>
    <w:unhideWhenUsed/>
    <w:rsid w:val="00C0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Знак Знак2 Знак"/>
    <w:basedOn w:val="a0"/>
    <w:link w:val="HTML"/>
    <w:uiPriority w:val="99"/>
    <w:rsid w:val="00C06DF9"/>
    <w:rPr>
      <w:rFonts w:ascii="Courier New" w:hAnsi="Courier New"/>
    </w:rPr>
  </w:style>
  <w:style w:type="character" w:customStyle="1" w:styleId="217">
    <w:name w:val="Заголовок 2 Знак1"/>
    <w:semiHidden/>
    <w:rsid w:val="00C06DF9"/>
    <w:rPr>
      <w:rFonts w:ascii="Cambria" w:eastAsia="Times New Roman" w:hAnsi="Cambria" w:cs="Times New Roman"/>
      <w:b/>
      <w:bCs/>
      <w:color w:val="4F81BD"/>
      <w:sz w:val="26"/>
      <w:szCs w:val="26"/>
    </w:rPr>
  </w:style>
  <w:style w:type="character" w:customStyle="1" w:styleId="42">
    <w:name w:val="Название Знак4"/>
    <w:rsid w:val="00C06DF9"/>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C06DF9"/>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C06DF9"/>
    <w:rPr>
      <w:sz w:val="28"/>
    </w:rPr>
  </w:style>
  <w:style w:type="character" w:customStyle="1" w:styleId="HTML1">
    <w:name w:val="Стандартный HTML Знак1"/>
    <w:uiPriority w:val="99"/>
    <w:semiHidden/>
    <w:rsid w:val="00C06DF9"/>
    <w:rPr>
      <w:rFonts w:ascii="Consolas" w:hAnsi="Consolas" w:cs="Consolas"/>
    </w:rPr>
  </w:style>
  <w:style w:type="character" w:styleId="afff3">
    <w:name w:val="Placeholder Text"/>
    <w:uiPriority w:val="99"/>
    <w:semiHidden/>
    <w:rsid w:val="00C06DF9"/>
    <w:rPr>
      <w:color w:val="808080"/>
    </w:rPr>
  </w:style>
  <w:style w:type="paragraph" w:customStyle="1" w:styleId="Default">
    <w:name w:val="Default"/>
    <w:rsid w:val="00C06DF9"/>
    <w:pPr>
      <w:autoSpaceDE w:val="0"/>
      <w:autoSpaceDN w:val="0"/>
      <w:adjustRightInd w:val="0"/>
    </w:pPr>
    <w:rPr>
      <w:rFonts w:ascii="Times New Roman" w:hAnsi="Times New Roman"/>
      <w:color w:val="000000"/>
      <w:sz w:val="24"/>
      <w:szCs w:val="24"/>
    </w:rPr>
  </w:style>
  <w:style w:type="numbering" w:customStyle="1" w:styleId="2e">
    <w:name w:val="Нет списка2"/>
    <w:next w:val="a2"/>
    <w:uiPriority w:val="99"/>
    <w:semiHidden/>
    <w:unhideWhenUsed/>
    <w:rsid w:val="00C06DF9"/>
  </w:style>
  <w:style w:type="character" w:customStyle="1" w:styleId="afa">
    <w:name w:val="Абзац списка Знак"/>
    <w:aliases w:val="ПАРАГРАФ Знак,Абзац списка для документа Знак"/>
    <w:basedOn w:val="a0"/>
    <w:link w:val="af9"/>
    <w:uiPriority w:val="34"/>
    <w:rsid w:val="00C06DF9"/>
    <w:rPr>
      <w:rFonts w:ascii="Times New Roman" w:hAnsi="Times New Roman"/>
      <w:sz w:val="24"/>
      <w:szCs w:val="24"/>
    </w:rPr>
  </w:style>
  <w:style w:type="character" w:customStyle="1" w:styleId="70">
    <w:name w:val="Заголовок 7 Знак"/>
    <w:basedOn w:val="a0"/>
    <w:link w:val="7"/>
    <w:uiPriority w:val="99"/>
    <w:rsid w:val="006138FE"/>
    <w:rPr>
      <w:rFonts w:ascii="Times New Roman" w:hAnsi="Times New Roman"/>
      <w:b/>
      <w:bCs/>
      <w:i/>
      <w:iCs/>
      <w:color w:val="5A5A5A"/>
    </w:rPr>
  </w:style>
  <w:style w:type="character" w:customStyle="1" w:styleId="80">
    <w:name w:val="Заголовок 8 Знак"/>
    <w:basedOn w:val="a0"/>
    <w:link w:val="8"/>
    <w:uiPriority w:val="99"/>
    <w:rsid w:val="006138FE"/>
    <w:rPr>
      <w:rFonts w:ascii="Times New Roman" w:hAnsi="Times New Roman"/>
      <w:b/>
      <w:bCs/>
      <w:color w:val="7F7F7F"/>
    </w:rPr>
  </w:style>
  <w:style w:type="character" w:customStyle="1" w:styleId="90">
    <w:name w:val="Заголовок 9 Знак"/>
    <w:basedOn w:val="a0"/>
    <w:link w:val="9"/>
    <w:uiPriority w:val="99"/>
    <w:rsid w:val="006138FE"/>
    <w:rPr>
      <w:rFonts w:ascii="Times New Roman" w:hAnsi="Times New Roman"/>
      <w:b/>
      <w:bCs/>
      <w:i/>
      <w:iCs/>
      <w:color w:val="7F7F7F"/>
      <w:sz w:val="18"/>
      <w:szCs w:val="18"/>
    </w:rPr>
  </w:style>
  <w:style w:type="character" w:customStyle="1" w:styleId="afff4">
    <w:name w:val="Текст примечания Знак"/>
    <w:basedOn w:val="a0"/>
    <w:link w:val="afff5"/>
    <w:uiPriority w:val="99"/>
    <w:rsid w:val="006138FE"/>
    <w:rPr>
      <w:sz w:val="28"/>
      <w:szCs w:val="22"/>
      <w:lang w:eastAsia="en-US"/>
    </w:rPr>
  </w:style>
  <w:style w:type="paragraph" w:styleId="afff5">
    <w:name w:val="annotation text"/>
    <w:basedOn w:val="a"/>
    <w:link w:val="afff4"/>
    <w:uiPriority w:val="99"/>
    <w:unhideWhenUsed/>
    <w:rsid w:val="006138FE"/>
    <w:pPr>
      <w:spacing w:after="200"/>
      <w:ind w:firstLine="709"/>
      <w:jc w:val="both"/>
    </w:pPr>
    <w:rPr>
      <w:rFonts w:ascii="Calibri" w:hAnsi="Calibri"/>
      <w:sz w:val="28"/>
      <w:szCs w:val="22"/>
      <w:lang w:eastAsia="en-US"/>
    </w:rPr>
  </w:style>
  <w:style w:type="character" w:customStyle="1" w:styleId="1f5">
    <w:name w:val="Текст примечания Знак1"/>
    <w:basedOn w:val="a0"/>
    <w:rsid w:val="006138FE"/>
    <w:rPr>
      <w:rFonts w:ascii="Times New Roman" w:hAnsi="Times New Roman"/>
    </w:rPr>
  </w:style>
  <w:style w:type="character" w:customStyle="1" w:styleId="afff6">
    <w:name w:val="Текст концевой сноски Знак"/>
    <w:basedOn w:val="a0"/>
    <w:link w:val="afff7"/>
    <w:uiPriority w:val="99"/>
    <w:rsid w:val="006138FE"/>
    <w:rPr>
      <w:sz w:val="28"/>
      <w:szCs w:val="22"/>
    </w:rPr>
  </w:style>
  <w:style w:type="paragraph" w:styleId="afff7">
    <w:name w:val="endnote text"/>
    <w:basedOn w:val="a"/>
    <w:link w:val="afff6"/>
    <w:uiPriority w:val="99"/>
    <w:unhideWhenUsed/>
    <w:rsid w:val="006138FE"/>
    <w:pPr>
      <w:ind w:firstLine="709"/>
      <w:jc w:val="both"/>
    </w:pPr>
    <w:rPr>
      <w:rFonts w:ascii="Calibri" w:hAnsi="Calibri"/>
      <w:sz w:val="28"/>
      <w:szCs w:val="22"/>
    </w:rPr>
  </w:style>
  <w:style w:type="character" w:customStyle="1" w:styleId="1f6">
    <w:name w:val="Текст концевой сноски Знак1"/>
    <w:basedOn w:val="a0"/>
    <w:rsid w:val="006138FE"/>
    <w:rPr>
      <w:rFonts w:ascii="Times New Roman" w:hAnsi="Times New Roman"/>
    </w:rPr>
  </w:style>
  <w:style w:type="character" w:customStyle="1" w:styleId="afff8">
    <w:name w:val="Красная строка Знак"/>
    <w:basedOn w:val="a6"/>
    <w:link w:val="afff9"/>
    <w:rsid w:val="006138FE"/>
    <w:rPr>
      <w:rFonts w:ascii="Arial" w:hAnsi="Arial" w:cs="Arial"/>
      <w:sz w:val="28"/>
      <w:lang w:eastAsia="ru-RU"/>
    </w:rPr>
  </w:style>
  <w:style w:type="paragraph" w:styleId="afff9">
    <w:name w:val="Body Text First Indent"/>
    <w:basedOn w:val="a"/>
    <w:link w:val="afff8"/>
    <w:unhideWhenUsed/>
    <w:rsid w:val="006138FE"/>
    <w:pPr>
      <w:ind w:firstLine="210"/>
    </w:pPr>
    <w:rPr>
      <w:rFonts w:ascii="Arial" w:hAnsi="Arial" w:cs="Arial"/>
      <w:sz w:val="28"/>
    </w:rPr>
  </w:style>
  <w:style w:type="character" w:customStyle="1" w:styleId="1f7">
    <w:name w:val="Красная строка Знак1"/>
    <w:basedOn w:val="a6"/>
    <w:rsid w:val="006138FE"/>
    <w:rPr>
      <w:rFonts w:ascii="Times New Roman" w:hAnsi="Times New Roman" w:cs="Times New Roman"/>
      <w:sz w:val="20"/>
      <w:lang w:eastAsia="ru-RU"/>
    </w:rPr>
  </w:style>
  <w:style w:type="paragraph" w:styleId="afffa">
    <w:name w:val="Subtitle"/>
    <w:basedOn w:val="a"/>
    <w:next w:val="a"/>
    <w:link w:val="afffb"/>
    <w:uiPriority w:val="99"/>
    <w:qFormat/>
    <w:locked/>
    <w:rsid w:val="006138FE"/>
    <w:pPr>
      <w:ind w:left="10206"/>
      <w:jc w:val="center"/>
    </w:pPr>
    <w:rPr>
      <w:iCs/>
      <w:sz w:val="28"/>
      <w:szCs w:val="28"/>
    </w:rPr>
  </w:style>
  <w:style w:type="character" w:customStyle="1" w:styleId="afffb">
    <w:name w:val="Подзаголовок Знак"/>
    <w:basedOn w:val="a0"/>
    <w:link w:val="afffa"/>
    <w:uiPriority w:val="99"/>
    <w:rsid w:val="006138FE"/>
    <w:rPr>
      <w:rFonts w:ascii="Times New Roman" w:hAnsi="Times New Roman"/>
      <w:iCs/>
      <w:sz w:val="28"/>
      <w:szCs w:val="28"/>
    </w:rPr>
  </w:style>
  <w:style w:type="character" w:customStyle="1" w:styleId="38">
    <w:name w:val="Основной текст с отступом 3 Знак"/>
    <w:basedOn w:val="a0"/>
    <w:link w:val="39"/>
    <w:uiPriority w:val="99"/>
    <w:rsid w:val="006138FE"/>
    <w:rPr>
      <w:rFonts w:ascii="Arial" w:hAnsi="Arial" w:cs="Arial"/>
      <w:sz w:val="16"/>
      <w:szCs w:val="16"/>
    </w:rPr>
  </w:style>
  <w:style w:type="paragraph" w:styleId="39">
    <w:name w:val="Body Text Indent 3"/>
    <w:basedOn w:val="a"/>
    <w:link w:val="38"/>
    <w:uiPriority w:val="99"/>
    <w:unhideWhenUsed/>
    <w:rsid w:val="006138FE"/>
    <w:pPr>
      <w:spacing w:after="120"/>
      <w:ind w:left="283"/>
    </w:pPr>
    <w:rPr>
      <w:rFonts w:ascii="Arial" w:hAnsi="Arial" w:cs="Arial"/>
      <w:sz w:val="16"/>
      <w:szCs w:val="16"/>
    </w:rPr>
  </w:style>
  <w:style w:type="character" w:customStyle="1" w:styleId="312">
    <w:name w:val="Основной текст с отступом 3 Знак1"/>
    <w:basedOn w:val="a0"/>
    <w:uiPriority w:val="99"/>
    <w:rsid w:val="006138FE"/>
    <w:rPr>
      <w:rFonts w:ascii="Times New Roman" w:hAnsi="Times New Roman"/>
      <w:sz w:val="16"/>
      <w:szCs w:val="16"/>
    </w:rPr>
  </w:style>
  <w:style w:type="character" w:customStyle="1" w:styleId="afffc">
    <w:name w:val="Тема примечания Знак"/>
    <w:basedOn w:val="afff4"/>
    <w:link w:val="afffd"/>
    <w:uiPriority w:val="99"/>
    <w:rsid w:val="006138FE"/>
    <w:rPr>
      <w:sz w:val="28"/>
      <w:szCs w:val="22"/>
      <w:lang w:eastAsia="en-US"/>
    </w:rPr>
  </w:style>
  <w:style w:type="paragraph" w:styleId="afffd">
    <w:name w:val="annotation subject"/>
    <w:basedOn w:val="afff5"/>
    <w:next w:val="afff5"/>
    <w:link w:val="afffc"/>
    <w:uiPriority w:val="99"/>
    <w:unhideWhenUsed/>
    <w:rsid w:val="006138FE"/>
  </w:style>
  <w:style w:type="character" w:customStyle="1" w:styleId="1f8">
    <w:name w:val="Тема примечания Знак1"/>
    <w:basedOn w:val="1f5"/>
    <w:rsid w:val="006138FE"/>
    <w:rPr>
      <w:rFonts w:ascii="Times New Roman" w:hAnsi="Times New Roman"/>
      <w:b/>
      <w:bCs/>
    </w:rPr>
  </w:style>
  <w:style w:type="paragraph" w:styleId="2f">
    <w:name w:val="Quote"/>
    <w:basedOn w:val="a"/>
    <w:next w:val="a"/>
    <w:link w:val="2f0"/>
    <w:uiPriority w:val="99"/>
    <w:qFormat/>
    <w:rsid w:val="006138FE"/>
    <w:pPr>
      <w:ind w:firstLine="709"/>
      <w:jc w:val="both"/>
    </w:pPr>
    <w:rPr>
      <w:i/>
      <w:iCs/>
      <w:sz w:val="28"/>
      <w:szCs w:val="22"/>
    </w:rPr>
  </w:style>
  <w:style w:type="character" w:customStyle="1" w:styleId="2f0">
    <w:name w:val="Цитата 2 Знак"/>
    <w:basedOn w:val="a0"/>
    <w:link w:val="2f"/>
    <w:uiPriority w:val="99"/>
    <w:rsid w:val="006138FE"/>
    <w:rPr>
      <w:rFonts w:ascii="Times New Roman" w:hAnsi="Times New Roman"/>
      <w:i/>
      <w:iCs/>
      <w:sz w:val="28"/>
      <w:szCs w:val="22"/>
    </w:rPr>
  </w:style>
  <w:style w:type="paragraph" w:styleId="afffe">
    <w:name w:val="Intense Quote"/>
    <w:basedOn w:val="a"/>
    <w:next w:val="a"/>
    <w:link w:val="affff"/>
    <w:uiPriority w:val="99"/>
    <w:qFormat/>
    <w:rsid w:val="006138FE"/>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
    <w:name w:val="Выделенная цитата Знак"/>
    <w:basedOn w:val="a0"/>
    <w:link w:val="afffe"/>
    <w:uiPriority w:val="99"/>
    <w:rsid w:val="006138FE"/>
    <w:rPr>
      <w:rFonts w:ascii="Times New Roman" w:hAnsi="Times New Roman"/>
      <w:i/>
      <w:iCs/>
      <w:sz w:val="28"/>
      <w:szCs w:val="22"/>
    </w:rPr>
  </w:style>
  <w:style w:type="character" w:customStyle="1" w:styleId="ConsPlusNonformat0">
    <w:name w:val="ConsPlusNonformat Знак"/>
    <w:link w:val="ConsPlusNonformat"/>
    <w:uiPriority w:val="99"/>
    <w:locked/>
    <w:rsid w:val="006138FE"/>
    <w:rPr>
      <w:rFonts w:ascii="Courier New" w:hAnsi="Courier New" w:cs="Courier New"/>
    </w:rPr>
  </w:style>
  <w:style w:type="paragraph" w:customStyle="1" w:styleId="a30">
    <w:name w:val="a3"/>
    <w:basedOn w:val="a"/>
    <w:uiPriority w:val="99"/>
    <w:rsid w:val="006138FE"/>
    <w:pPr>
      <w:spacing w:before="64" w:after="64"/>
    </w:pPr>
    <w:rPr>
      <w:rFonts w:ascii="Arial" w:hAnsi="Arial" w:cs="Arial"/>
      <w:color w:val="000000"/>
    </w:rPr>
  </w:style>
  <w:style w:type="character" w:customStyle="1" w:styleId="affff0">
    <w:name w:val="Основной текст_"/>
    <w:link w:val="1f9"/>
    <w:locked/>
    <w:rsid w:val="006138FE"/>
    <w:rPr>
      <w:b/>
      <w:bCs/>
      <w:spacing w:val="-3"/>
      <w:shd w:val="clear" w:color="auto" w:fill="FFFFFF"/>
    </w:rPr>
  </w:style>
  <w:style w:type="paragraph" w:customStyle="1" w:styleId="1f9">
    <w:name w:val="Основной текст1"/>
    <w:basedOn w:val="a"/>
    <w:link w:val="affff0"/>
    <w:rsid w:val="006138FE"/>
    <w:pPr>
      <w:widowControl w:val="0"/>
      <w:shd w:val="clear" w:color="auto" w:fill="FFFFFF"/>
      <w:spacing w:before="600" w:line="278" w:lineRule="exact"/>
      <w:jc w:val="center"/>
    </w:pPr>
    <w:rPr>
      <w:rFonts w:ascii="Calibri" w:hAnsi="Calibri"/>
      <w:b/>
      <w:bCs/>
      <w:spacing w:val="-3"/>
    </w:rPr>
  </w:style>
  <w:style w:type="character" w:customStyle="1" w:styleId="affff1">
    <w:name w:val="Таб_текст Знак"/>
    <w:link w:val="affff2"/>
    <w:locked/>
    <w:rsid w:val="006138FE"/>
    <w:rPr>
      <w:sz w:val="24"/>
      <w:szCs w:val="22"/>
    </w:rPr>
  </w:style>
  <w:style w:type="paragraph" w:customStyle="1" w:styleId="affff2">
    <w:name w:val="Таб_текст"/>
    <w:basedOn w:val="af"/>
    <w:link w:val="affff1"/>
    <w:qFormat/>
    <w:rsid w:val="006138FE"/>
    <w:rPr>
      <w:sz w:val="24"/>
    </w:rPr>
  </w:style>
  <w:style w:type="character" w:customStyle="1" w:styleId="affff3">
    <w:name w:val="Таб_заг Знак"/>
    <w:link w:val="affff4"/>
    <w:locked/>
    <w:rsid w:val="006138FE"/>
    <w:rPr>
      <w:sz w:val="24"/>
      <w:szCs w:val="22"/>
    </w:rPr>
  </w:style>
  <w:style w:type="paragraph" w:customStyle="1" w:styleId="affff4">
    <w:name w:val="Таб_заг"/>
    <w:basedOn w:val="af"/>
    <w:link w:val="affff3"/>
    <w:qFormat/>
    <w:rsid w:val="006138FE"/>
    <w:pPr>
      <w:jc w:val="center"/>
    </w:pPr>
    <w:rPr>
      <w:sz w:val="24"/>
    </w:rPr>
  </w:style>
  <w:style w:type="character" w:customStyle="1" w:styleId="QuoteChar">
    <w:name w:val="Quote Char"/>
    <w:link w:val="218"/>
    <w:uiPriority w:val="99"/>
    <w:locked/>
    <w:rsid w:val="006138FE"/>
    <w:rPr>
      <w:i/>
      <w:color w:val="000000"/>
    </w:rPr>
  </w:style>
  <w:style w:type="paragraph" w:customStyle="1" w:styleId="218">
    <w:name w:val="Цитата 21"/>
    <w:basedOn w:val="a"/>
    <w:next w:val="a"/>
    <w:link w:val="QuoteChar"/>
    <w:uiPriority w:val="99"/>
    <w:rsid w:val="006138FE"/>
    <w:pPr>
      <w:spacing w:after="200" w:line="276" w:lineRule="auto"/>
      <w:ind w:firstLine="709"/>
      <w:jc w:val="both"/>
    </w:pPr>
    <w:rPr>
      <w:rFonts w:ascii="Calibri" w:hAnsi="Calibri"/>
      <w:i/>
      <w:color w:val="000000"/>
    </w:rPr>
  </w:style>
  <w:style w:type="character" w:customStyle="1" w:styleId="IntenseQuoteChar">
    <w:name w:val="Intense Quote Char"/>
    <w:link w:val="1fa"/>
    <w:uiPriority w:val="99"/>
    <w:locked/>
    <w:rsid w:val="006138FE"/>
    <w:rPr>
      <w:b/>
      <w:i/>
      <w:color w:val="4F81BD"/>
    </w:rPr>
  </w:style>
  <w:style w:type="paragraph" w:customStyle="1" w:styleId="1fa">
    <w:name w:val="Выделенная цитата1"/>
    <w:basedOn w:val="a"/>
    <w:next w:val="a"/>
    <w:link w:val="IntenseQuoteChar"/>
    <w:uiPriority w:val="99"/>
    <w:rsid w:val="006138FE"/>
    <w:pPr>
      <w:pBdr>
        <w:bottom w:val="single" w:sz="4" w:space="4" w:color="4F81BD"/>
      </w:pBdr>
      <w:spacing w:before="200" w:after="280" w:line="276" w:lineRule="auto"/>
      <w:ind w:left="936" w:right="936" w:firstLine="709"/>
      <w:jc w:val="both"/>
    </w:pPr>
    <w:rPr>
      <w:rFonts w:ascii="Calibri" w:hAnsi="Calibri"/>
      <w:b/>
      <w:i/>
      <w:color w:val="4F81BD"/>
    </w:rPr>
  </w:style>
  <w:style w:type="character" w:customStyle="1" w:styleId="2f1">
    <w:name w:val="Основной текст (2)_"/>
    <w:link w:val="2f2"/>
    <w:locked/>
    <w:rsid w:val="006138FE"/>
    <w:rPr>
      <w:sz w:val="26"/>
      <w:szCs w:val="26"/>
      <w:shd w:val="clear" w:color="auto" w:fill="FFFFFF"/>
    </w:rPr>
  </w:style>
  <w:style w:type="paragraph" w:customStyle="1" w:styleId="2f2">
    <w:name w:val="Основной текст (2)"/>
    <w:basedOn w:val="a"/>
    <w:link w:val="2f1"/>
    <w:rsid w:val="006138FE"/>
    <w:pPr>
      <w:widowControl w:val="0"/>
      <w:shd w:val="clear" w:color="auto" w:fill="FFFFFF"/>
      <w:spacing w:before="360" w:after="900" w:line="0" w:lineRule="atLeast"/>
      <w:ind w:firstLine="567"/>
      <w:jc w:val="center"/>
    </w:pPr>
    <w:rPr>
      <w:rFonts w:ascii="Calibri" w:hAnsi="Calibri"/>
      <w:sz w:val="26"/>
      <w:szCs w:val="26"/>
    </w:rPr>
  </w:style>
  <w:style w:type="paragraph" w:customStyle="1" w:styleId="81">
    <w:name w:val="Заголовок 81"/>
    <w:basedOn w:val="a"/>
    <w:next w:val="a"/>
    <w:uiPriority w:val="9"/>
    <w:qFormat/>
    <w:rsid w:val="006138FE"/>
    <w:pPr>
      <w:ind w:firstLine="709"/>
      <w:jc w:val="both"/>
      <w:outlineLvl w:val="7"/>
    </w:pPr>
    <w:rPr>
      <w:b/>
      <w:bCs/>
      <w:color w:val="7F7F7F"/>
    </w:rPr>
  </w:style>
  <w:style w:type="character" w:styleId="affff5">
    <w:name w:val="Subtle Emphasis"/>
    <w:uiPriority w:val="19"/>
    <w:qFormat/>
    <w:rsid w:val="006138FE"/>
    <w:rPr>
      <w:i/>
      <w:iCs/>
    </w:rPr>
  </w:style>
  <w:style w:type="character" w:styleId="affff6">
    <w:name w:val="Intense Emphasis"/>
    <w:uiPriority w:val="21"/>
    <w:qFormat/>
    <w:rsid w:val="006138FE"/>
    <w:rPr>
      <w:b/>
      <w:bCs/>
      <w:i/>
      <w:iCs/>
    </w:rPr>
  </w:style>
  <w:style w:type="character" w:styleId="affff7">
    <w:name w:val="Subtle Reference"/>
    <w:uiPriority w:val="31"/>
    <w:qFormat/>
    <w:rsid w:val="006138FE"/>
    <w:rPr>
      <w:smallCaps/>
    </w:rPr>
  </w:style>
  <w:style w:type="character" w:styleId="affff8">
    <w:name w:val="Intense Reference"/>
    <w:uiPriority w:val="32"/>
    <w:qFormat/>
    <w:rsid w:val="006138FE"/>
    <w:rPr>
      <w:b/>
      <w:bCs/>
      <w:smallCaps/>
    </w:rPr>
  </w:style>
  <w:style w:type="character" w:styleId="affff9">
    <w:name w:val="Book Title"/>
    <w:uiPriority w:val="33"/>
    <w:qFormat/>
    <w:rsid w:val="006138FE"/>
    <w:rPr>
      <w:i/>
      <w:iCs/>
      <w:smallCaps/>
      <w:spacing w:val="5"/>
    </w:rPr>
  </w:style>
  <w:style w:type="paragraph" w:customStyle="1" w:styleId="affffa">
    <w:name w:val="Стиль"/>
    <w:rsid w:val="006138FE"/>
    <w:pPr>
      <w:widowControl w:val="0"/>
      <w:suppressAutoHyphens/>
      <w:autoSpaceDE w:val="0"/>
    </w:pPr>
    <w:rPr>
      <w:rFonts w:ascii="Times New Roman" w:hAnsi="Times New Roman"/>
      <w:sz w:val="24"/>
      <w:szCs w:val="24"/>
      <w:lang w:eastAsia="ar-SA"/>
    </w:rPr>
  </w:style>
  <w:style w:type="paragraph" w:customStyle="1" w:styleId="affffb">
    <w:name w:val="Знак Знак Знак Знак Знак Знак"/>
    <w:basedOn w:val="a"/>
    <w:rsid w:val="006138FE"/>
    <w:pPr>
      <w:spacing w:before="100" w:beforeAutospacing="1" w:after="100" w:afterAutospacing="1"/>
      <w:ind w:firstLine="709"/>
      <w:jc w:val="both"/>
    </w:pPr>
    <w:rPr>
      <w:rFonts w:ascii="Tahoma" w:hAnsi="Tahoma" w:cs="Tahoma"/>
      <w:lang w:val="en-US" w:eastAsia="en-US"/>
    </w:rPr>
  </w:style>
  <w:style w:type="character" w:customStyle="1" w:styleId="apple-converted-space">
    <w:name w:val="apple-converted-space"/>
    <w:rsid w:val="006138FE"/>
  </w:style>
  <w:style w:type="character" w:styleId="affffc">
    <w:name w:val="footnote reference"/>
    <w:aliases w:val="Знак сноски 1,Знак сноски-FN,Ciae niinee-FN,Referencia nota al pie"/>
    <w:uiPriority w:val="99"/>
    <w:rsid w:val="006138FE"/>
    <w:rPr>
      <w:rFonts w:cs="Times New Roman"/>
      <w:vertAlign w:val="superscript"/>
    </w:rPr>
  </w:style>
  <w:style w:type="character" w:customStyle="1" w:styleId="affffd">
    <w:name w:val="Активная гипертекстовая ссылка"/>
    <w:rsid w:val="006138FE"/>
    <w:rPr>
      <w:color w:val="106BBE"/>
      <w:sz w:val="26"/>
      <w:u w:val="single"/>
    </w:rPr>
  </w:style>
  <w:style w:type="paragraph" w:customStyle="1" w:styleId="affffe">
    <w:name w:val="Внимание"/>
    <w:basedOn w:val="a"/>
    <w:next w:val="a"/>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
    <w:name w:val="Внимание: криминал!!"/>
    <w:basedOn w:val="affffe"/>
    <w:next w:val="a"/>
    <w:rsid w:val="006138FE"/>
  </w:style>
  <w:style w:type="paragraph" w:customStyle="1" w:styleId="afffff0">
    <w:name w:val="Внимание: недобросовестность!"/>
    <w:basedOn w:val="affffe"/>
    <w:next w:val="a"/>
    <w:rsid w:val="006138FE"/>
  </w:style>
  <w:style w:type="character" w:customStyle="1" w:styleId="afffff1">
    <w:name w:val="Выделение для Базового Поиска"/>
    <w:rsid w:val="006138FE"/>
    <w:rPr>
      <w:color w:val="0058A9"/>
      <w:sz w:val="26"/>
    </w:rPr>
  </w:style>
  <w:style w:type="character" w:customStyle="1" w:styleId="afffff2">
    <w:name w:val="Выделение для Базового Поиска (курсив)"/>
    <w:rsid w:val="006138FE"/>
    <w:rPr>
      <w:i/>
      <w:color w:val="0058A9"/>
      <w:sz w:val="26"/>
    </w:rPr>
  </w:style>
  <w:style w:type="paragraph" w:customStyle="1" w:styleId="afffff3">
    <w:name w:val="Основное меню (преемственное)"/>
    <w:basedOn w:val="a"/>
    <w:next w:val="a"/>
    <w:rsid w:val="006138FE"/>
    <w:pPr>
      <w:widowControl w:val="0"/>
      <w:autoSpaceDE w:val="0"/>
      <w:autoSpaceDN w:val="0"/>
      <w:adjustRightInd w:val="0"/>
      <w:jc w:val="both"/>
    </w:pPr>
    <w:rPr>
      <w:rFonts w:ascii="Verdana" w:hAnsi="Verdana" w:cs="Verdana"/>
      <w:sz w:val="24"/>
      <w:szCs w:val="24"/>
    </w:rPr>
  </w:style>
  <w:style w:type="paragraph" w:customStyle="1" w:styleId="1fb">
    <w:name w:val="Заголовок1"/>
    <w:basedOn w:val="afffff3"/>
    <w:next w:val="a"/>
    <w:uiPriority w:val="99"/>
    <w:rsid w:val="006138FE"/>
    <w:rPr>
      <w:rFonts w:ascii="Arial" w:hAnsi="Arial" w:cs="Arial"/>
      <w:b/>
      <w:bCs/>
      <w:color w:val="0058A9"/>
      <w:shd w:val="clear" w:color="auto" w:fill="F0F0F0"/>
    </w:rPr>
  </w:style>
  <w:style w:type="paragraph" w:customStyle="1" w:styleId="afffff4">
    <w:name w:val="Заголовок группы контролов"/>
    <w:basedOn w:val="a"/>
    <w:next w:val="a"/>
    <w:rsid w:val="006138FE"/>
    <w:pPr>
      <w:widowControl w:val="0"/>
      <w:autoSpaceDE w:val="0"/>
      <w:autoSpaceDN w:val="0"/>
      <w:adjustRightInd w:val="0"/>
      <w:jc w:val="both"/>
    </w:pPr>
    <w:rPr>
      <w:rFonts w:ascii="Arial" w:hAnsi="Arial" w:cs="Arial"/>
      <w:b/>
      <w:bCs/>
      <w:color w:val="000000"/>
      <w:sz w:val="24"/>
      <w:szCs w:val="24"/>
    </w:rPr>
  </w:style>
  <w:style w:type="paragraph" w:customStyle="1" w:styleId="afffff5">
    <w:name w:val="Заголовок для информации об изменениях"/>
    <w:basedOn w:val="1"/>
    <w:next w:val="a"/>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6">
    <w:name w:val="Заголовок приложения"/>
    <w:basedOn w:val="a"/>
    <w:next w:val="a"/>
    <w:rsid w:val="006138FE"/>
    <w:pPr>
      <w:widowControl w:val="0"/>
      <w:autoSpaceDE w:val="0"/>
      <w:autoSpaceDN w:val="0"/>
      <w:adjustRightInd w:val="0"/>
      <w:jc w:val="right"/>
    </w:pPr>
    <w:rPr>
      <w:rFonts w:ascii="Arial" w:hAnsi="Arial" w:cs="Arial"/>
      <w:sz w:val="24"/>
      <w:szCs w:val="24"/>
    </w:rPr>
  </w:style>
  <w:style w:type="paragraph" w:customStyle="1" w:styleId="afffff7">
    <w:name w:val="Заголовок распахивающейся части диалога"/>
    <w:basedOn w:val="a"/>
    <w:next w:val="a"/>
    <w:rsid w:val="006138FE"/>
    <w:pPr>
      <w:widowControl w:val="0"/>
      <w:autoSpaceDE w:val="0"/>
      <w:autoSpaceDN w:val="0"/>
      <w:adjustRightInd w:val="0"/>
      <w:jc w:val="both"/>
    </w:pPr>
    <w:rPr>
      <w:rFonts w:ascii="Arial" w:hAnsi="Arial" w:cs="Arial"/>
      <w:i/>
      <w:iCs/>
      <w:color w:val="000080"/>
      <w:sz w:val="24"/>
      <w:szCs w:val="24"/>
    </w:rPr>
  </w:style>
  <w:style w:type="character" w:customStyle="1" w:styleId="afffff8">
    <w:name w:val="Заголовок своего сообщения"/>
    <w:rsid w:val="006138FE"/>
    <w:rPr>
      <w:color w:val="26282F"/>
      <w:sz w:val="26"/>
    </w:rPr>
  </w:style>
  <w:style w:type="paragraph" w:customStyle="1" w:styleId="afffff9">
    <w:name w:val="Заголовок статьи"/>
    <w:basedOn w:val="a"/>
    <w:next w:val="a"/>
    <w:uiPriority w:val="99"/>
    <w:rsid w:val="006138FE"/>
    <w:pPr>
      <w:widowControl w:val="0"/>
      <w:autoSpaceDE w:val="0"/>
      <w:autoSpaceDN w:val="0"/>
      <w:adjustRightInd w:val="0"/>
      <w:ind w:left="1612" w:hanging="892"/>
      <w:jc w:val="both"/>
    </w:pPr>
    <w:rPr>
      <w:rFonts w:ascii="Arial" w:hAnsi="Arial" w:cs="Arial"/>
      <w:sz w:val="24"/>
      <w:szCs w:val="24"/>
    </w:rPr>
  </w:style>
  <w:style w:type="character" w:customStyle="1" w:styleId="afffffa">
    <w:name w:val="Заголовок чужого сообщения"/>
    <w:rsid w:val="006138FE"/>
    <w:rPr>
      <w:color w:val="FF0000"/>
      <w:sz w:val="26"/>
    </w:rPr>
  </w:style>
  <w:style w:type="paragraph" w:customStyle="1" w:styleId="afffffb">
    <w:name w:val="Заголовок ЭР (левое окно)"/>
    <w:basedOn w:val="a"/>
    <w:next w:val="a"/>
    <w:rsid w:val="006138F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rsid w:val="006138FE"/>
    <w:pPr>
      <w:spacing w:before="0" w:after="0"/>
      <w:jc w:val="left"/>
    </w:pPr>
    <w:rPr>
      <w:b w:val="0"/>
      <w:bCs w:val="0"/>
      <w:color w:val="auto"/>
      <w:sz w:val="24"/>
      <w:szCs w:val="24"/>
    </w:rPr>
  </w:style>
  <w:style w:type="paragraph" w:customStyle="1" w:styleId="afffffd">
    <w:name w:val="Интерактивный заголовок"/>
    <w:basedOn w:val="1fb"/>
    <w:next w:val="a"/>
    <w:rsid w:val="006138FE"/>
    <w:rPr>
      <w:b w:val="0"/>
      <w:bCs w:val="0"/>
      <w:color w:val="auto"/>
      <w:u w:val="single"/>
      <w:shd w:val="clear" w:color="auto" w:fill="auto"/>
    </w:rPr>
  </w:style>
  <w:style w:type="paragraph" w:customStyle="1" w:styleId="afffffe">
    <w:name w:val="Информация об изменениях документа"/>
    <w:basedOn w:val="aff0"/>
    <w:next w:val="a"/>
    <w:rsid w:val="006138FE"/>
    <w:pPr>
      <w:ind w:left="0"/>
    </w:pPr>
    <w:rPr>
      <w:sz w:val="24"/>
      <w:szCs w:val="24"/>
      <w:shd w:val="clear" w:color="auto" w:fill="F0F0F0"/>
    </w:rPr>
  </w:style>
  <w:style w:type="paragraph" w:customStyle="1" w:styleId="affffff">
    <w:name w:val="Текст (лев. подпись)"/>
    <w:basedOn w:val="a"/>
    <w:next w:val="a"/>
    <w:rsid w:val="006138FE"/>
    <w:pPr>
      <w:widowControl w:val="0"/>
      <w:autoSpaceDE w:val="0"/>
      <w:autoSpaceDN w:val="0"/>
      <w:adjustRightInd w:val="0"/>
    </w:pPr>
    <w:rPr>
      <w:rFonts w:ascii="Arial" w:hAnsi="Arial" w:cs="Arial"/>
      <w:sz w:val="24"/>
      <w:szCs w:val="24"/>
    </w:rPr>
  </w:style>
  <w:style w:type="paragraph" w:customStyle="1" w:styleId="affffff0">
    <w:name w:val="Колонтитул (левый)"/>
    <w:basedOn w:val="affffff"/>
    <w:next w:val="a"/>
    <w:rsid w:val="006138FE"/>
    <w:pPr>
      <w:jc w:val="both"/>
    </w:pPr>
    <w:rPr>
      <w:sz w:val="16"/>
      <w:szCs w:val="16"/>
    </w:rPr>
  </w:style>
  <w:style w:type="paragraph" w:customStyle="1" w:styleId="affffff1">
    <w:name w:val="Текст (прав. подпись)"/>
    <w:basedOn w:val="a"/>
    <w:next w:val="a"/>
    <w:rsid w:val="006138FE"/>
    <w:pPr>
      <w:widowControl w:val="0"/>
      <w:autoSpaceDE w:val="0"/>
      <w:autoSpaceDN w:val="0"/>
      <w:adjustRightInd w:val="0"/>
      <w:jc w:val="right"/>
    </w:pPr>
    <w:rPr>
      <w:rFonts w:ascii="Arial" w:hAnsi="Arial" w:cs="Arial"/>
      <w:sz w:val="24"/>
      <w:szCs w:val="24"/>
    </w:rPr>
  </w:style>
  <w:style w:type="paragraph" w:customStyle="1" w:styleId="affffff2">
    <w:name w:val="Колонтитул (правый)"/>
    <w:basedOn w:val="affffff1"/>
    <w:next w:val="a"/>
    <w:rsid w:val="006138FE"/>
    <w:pPr>
      <w:jc w:val="both"/>
    </w:pPr>
    <w:rPr>
      <w:sz w:val="16"/>
      <w:szCs w:val="16"/>
    </w:rPr>
  </w:style>
  <w:style w:type="paragraph" w:customStyle="1" w:styleId="affffff3">
    <w:name w:val="Комментарий пользователя"/>
    <w:basedOn w:val="aff0"/>
    <w:next w:val="a"/>
    <w:rsid w:val="006138FE"/>
    <w:pPr>
      <w:ind w:left="0"/>
    </w:pPr>
    <w:rPr>
      <w:sz w:val="24"/>
      <w:szCs w:val="24"/>
      <w:shd w:val="clear" w:color="auto" w:fill="F0F0F0"/>
    </w:rPr>
  </w:style>
  <w:style w:type="paragraph" w:customStyle="1" w:styleId="affffff4">
    <w:name w:val="Куда обратиться?"/>
    <w:basedOn w:val="affffe"/>
    <w:next w:val="a"/>
    <w:rsid w:val="006138FE"/>
  </w:style>
  <w:style w:type="paragraph" w:customStyle="1" w:styleId="affffff5">
    <w:name w:val="Моноширинный"/>
    <w:basedOn w:val="a"/>
    <w:next w:val="a"/>
    <w:rsid w:val="006138FE"/>
    <w:pPr>
      <w:widowControl w:val="0"/>
      <w:autoSpaceDE w:val="0"/>
      <w:autoSpaceDN w:val="0"/>
      <w:adjustRightInd w:val="0"/>
      <w:jc w:val="both"/>
    </w:pPr>
    <w:rPr>
      <w:rFonts w:ascii="Courier New" w:hAnsi="Courier New" w:cs="Courier New"/>
      <w:sz w:val="22"/>
      <w:szCs w:val="22"/>
    </w:rPr>
  </w:style>
  <w:style w:type="character" w:customStyle="1" w:styleId="affffff6">
    <w:name w:val="Найденные слова"/>
    <w:rsid w:val="006138FE"/>
    <w:rPr>
      <w:color w:val="26282F"/>
      <w:sz w:val="26"/>
      <w:shd w:val="clear" w:color="auto" w:fill="FFF580"/>
    </w:rPr>
  </w:style>
  <w:style w:type="character" w:customStyle="1" w:styleId="affffff7">
    <w:name w:val="Не вступил в силу"/>
    <w:rsid w:val="006138FE"/>
    <w:rPr>
      <w:color w:val="000000"/>
      <w:sz w:val="26"/>
      <w:shd w:val="clear" w:color="auto" w:fill="D8EDE8"/>
    </w:rPr>
  </w:style>
  <w:style w:type="paragraph" w:customStyle="1" w:styleId="affffff8">
    <w:name w:val="Необходимые документы"/>
    <w:basedOn w:val="affffe"/>
    <w:next w:val="a"/>
    <w:rsid w:val="006138FE"/>
  </w:style>
  <w:style w:type="paragraph" w:customStyle="1" w:styleId="affffff9">
    <w:name w:val="Объект"/>
    <w:basedOn w:val="a"/>
    <w:next w:val="a"/>
    <w:rsid w:val="006138FE"/>
    <w:pPr>
      <w:widowControl w:val="0"/>
      <w:autoSpaceDE w:val="0"/>
      <w:autoSpaceDN w:val="0"/>
      <w:adjustRightInd w:val="0"/>
      <w:jc w:val="both"/>
    </w:pPr>
    <w:rPr>
      <w:sz w:val="26"/>
      <w:szCs w:val="26"/>
    </w:rPr>
  </w:style>
  <w:style w:type="paragraph" w:customStyle="1" w:styleId="affffffa">
    <w:name w:val="Оглавление"/>
    <w:basedOn w:val="aff5"/>
    <w:next w:val="a"/>
    <w:rsid w:val="006138FE"/>
    <w:pPr>
      <w:ind w:left="140"/>
      <w:jc w:val="both"/>
    </w:pPr>
    <w:rPr>
      <w:rFonts w:ascii="Arial" w:hAnsi="Arial" w:cs="Arial"/>
      <w:sz w:val="24"/>
      <w:szCs w:val="24"/>
    </w:rPr>
  </w:style>
  <w:style w:type="character" w:customStyle="1" w:styleId="affffffb">
    <w:name w:val="Опечатки"/>
    <w:rsid w:val="006138FE"/>
    <w:rPr>
      <w:color w:val="FF0000"/>
      <w:sz w:val="26"/>
    </w:rPr>
  </w:style>
  <w:style w:type="paragraph" w:customStyle="1" w:styleId="affffffc">
    <w:name w:val="Переменная часть"/>
    <w:basedOn w:val="afffff3"/>
    <w:next w:val="a"/>
    <w:rsid w:val="006138FE"/>
    <w:rPr>
      <w:rFonts w:ascii="Arial" w:hAnsi="Arial" w:cs="Arial"/>
      <w:sz w:val="20"/>
      <w:szCs w:val="20"/>
    </w:rPr>
  </w:style>
  <w:style w:type="paragraph" w:customStyle="1" w:styleId="affffffd">
    <w:name w:val="Подвал для информации об изменениях"/>
    <w:basedOn w:val="1"/>
    <w:next w:val="a"/>
    <w:rsid w:val="006138FE"/>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e">
    <w:name w:val="Подчёркнуный текст"/>
    <w:basedOn w:val="a"/>
    <w:next w:val="a"/>
    <w:rsid w:val="006138FE"/>
    <w:pPr>
      <w:widowControl w:val="0"/>
      <w:autoSpaceDE w:val="0"/>
      <w:autoSpaceDN w:val="0"/>
      <w:adjustRightInd w:val="0"/>
      <w:jc w:val="both"/>
    </w:pPr>
    <w:rPr>
      <w:rFonts w:ascii="Arial" w:hAnsi="Arial" w:cs="Arial"/>
      <w:sz w:val="24"/>
      <w:szCs w:val="24"/>
    </w:rPr>
  </w:style>
  <w:style w:type="paragraph" w:customStyle="1" w:styleId="afffffff">
    <w:name w:val="Постоянная часть"/>
    <w:basedOn w:val="afffff3"/>
    <w:next w:val="a"/>
    <w:rsid w:val="006138FE"/>
    <w:rPr>
      <w:rFonts w:ascii="Arial" w:hAnsi="Arial" w:cs="Arial"/>
      <w:sz w:val="22"/>
      <w:szCs w:val="22"/>
    </w:rPr>
  </w:style>
  <w:style w:type="paragraph" w:customStyle="1" w:styleId="afffffff0">
    <w:name w:val="Пример."/>
    <w:basedOn w:val="affffe"/>
    <w:next w:val="a"/>
    <w:rsid w:val="006138FE"/>
  </w:style>
  <w:style w:type="paragraph" w:customStyle="1" w:styleId="afffffff1">
    <w:name w:val="Примечание."/>
    <w:basedOn w:val="affffe"/>
    <w:next w:val="a"/>
    <w:rsid w:val="006138FE"/>
  </w:style>
  <w:style w:type="character" w:customStyle="1" w:styleId="afffffff2">
    <w:name w:val="Продолжение ссылки"/>
    <w:rsid w:val="006138FE"/>
  </w:style>
  <w:style w:type="paragraph" w:customStyle="1" w:styleId="afffffff3">
    <w:name w:val="Словарная статья"/>
    <w:basedOn w:val="a"/>
    <w:next w:val="a"/>
    <w:rsid w:val="006138FE"/>
    <w:pPr>
      <w:widowControl w:val="0"/>
      <w:autoSpaceDE w:val="0"/>
      <w:autoSpaceDN w:val="0"/>
      <w:adjustRightInd w:val="0"/>
      <w:ind w:right="118"/>
      <w:jc w:val="both"/>
    </w:pPr>
    <w:rPr>
      <w:rFonts w:ascii="Arial" w:hAnsi="Arial" w:cs="Arial"/>
      <w:sz w:val="24"/>
      <w:szCs w:val="24"/>
    </w:rPr>
  </w:style>
  <w:style w:type="character" w:customStyle="1" w:styleId="afffffff4">
    <w:name w:val="Сравнение редакций"/>
    <w:rsid w:val="006138FE"/>
    <w:rPr>
      <w:color w:val="26282F"/>
      <w:sz w:val="26"/>
    </w:rPr>
  </w:style>
  <w:style w:type="character" w:customStyle="1" w:styleId="afffffff5">
    <w:name w:val="Сравнение редакций. Добавленный фрагмент"/>
    <w:rsid w:val="006138FE"/>
    <w:rPr>
      <w:color w:val="000000"/>
      <w:shd w:val="clear" w:color="auto" w:fill="C1D7FF"/>
    </w:rPr>
  </w:style>
  <w:style w:type="character" w:customStyle="1" w:styleId="afffffff6">
    <w:name w:val="Сравнение редакций. Удаленный фрагмент"/>
    <w:rsid w:val="006138FE"/>
    <w:rPr>
      <w:color w:val="000000"/>
      <w:shd w:val="clear" w:color="auto" w:fill="C4C413"/>
    </w:rPr>
  </w:style>
  <w:style w:type="paragraph" w:customStyle="1" w:styleId="afffffff7">
    <w:name w:val="Ссылка на официальную публикацию"/>
    <w:basedOn w:val="a"/>
    <w:next w:val="a"/>
    <w:rsid w:val="006138FE"/>
    <w:pPr>
      <w:widowControl w:val="0"/>
      <w:autoSpaceDE w:val="0"/>
      <w:autoSpaceDN w:val="0"/>
      <w:adjustRightInd w:val="0"/>
      <w:jc w:val="both"/>
    </w:pPr>
    <w:rPr>
      <w:rFonts w:ascii="Arial" w:hAnsi="Arial" w:cs="Arial"/>
      <w:sz w:val="24"/>
      <w:szCs w:val="24"/>
    </w:rPr>
  </w:style>
  <w:style w:type="paragraph" w:customStyle="1" w:styleId="afffffff8">
    <w:name w:val="Текст в таблице"/>
    <w:basedOn w:val="aff4"/>
    <w:next w:val="a"/>
    <w:rsid w:val="006138FE"/>
    <w:pPr>
      <w:ind w:firstLine="500"/>
    </w:pPr>
    <w:rPr>
      <w:sz w:val="24"/>
      <w:szCs w:val="24"/>
    </w:rPr>
  </w:style>
  <w:style w:type="paragraph" w:customStyle="1" w:styleId="afffffff9">
    <w:name w:val="Текст ЭР (см. также)"/>
    <w:basedOn w:val="a"/>
    <w:next w:val="a"/>
    <w:rsid w:val="006138FE"/>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
    <w:next w:val="a"/>
    <w:rsid w:val="006138F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b">
    <w:name w:val="Утратил силу"/>
    <w:rsid w:val="006138FE"/>
    <w:rPr>
      <w:strike/>
      <w:color w:val="666600"/>
      <w:sz w:val="26"/>
    </w:rPr>
  </w:style>
  <w:style w:type="paragraph" w:customStyle="1" w:styleId="afffffffc">
    <w:name w:val="Формула"/>
    <w:basedOn w:val="a"/>
    <w:next w:val="a"/>
    <w:rsid w:val="006138F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d">
    <w:name w:val="Центрированный (таблица)"/>
    <w:basedOn w:val="aff4"/>
    <w:next w:val="a"/>
    <w:rsid w:val="006138FE"/>
    <w:pPr>
      <w:jc w:val="center"/>
    </w:pPr>
    <w:rPr>
      <w:sz w:val="24"/>
      <w:szCs w:val="24"/>
    </w:rPr>
  </w:style>
  <w:style w:type="paragraph" w:customStyle="1" w:styleId="-">
    <w:name w:val="ЭР-содержание (правое окно)"/>
    <w:basedOn w:val="a"/>
    <w:next w:val="a"/>
    <w:rsid w:val="006138FE"/>
    <w:pPr>
      <w:widowControl w:val="0"/>
      <w:autoSpaceDE w:val="0"/>
      <w:autoSpaceDN w:val="0"/>
      <w:adjustRightInd w:val="0"/>
      <w:spacing w:before="300"/>
    </w:pPr>
    <w:rPr>
      <w:rFonts w:ascii="Arial" w:hAnsi="Arial" w:cs="Arial"/>
      <w:sz w:val="26"/>
      <w:szCs w:val="26"/>
    </w:rPr>
  </w:style>
  <w:style w:type="paragraph" w:customStyle="1" w:styleId="afffffffe">
    <w:name w:val="Знак"/>
    <w:basedOn w:val="a"/>
    <w:rsid w:val="006138FE"/>
    <w:pPr>
      <w:spacing w:before="100" w:beforeAutospacing="1" w:after="100" w:afterAutospacing="1"/>
    </w:pPr>
    <w:rPr>
      <w:rFonts w:ascii="Tahoma" w:hAnsi="Tahoma" w:cs="Tahoma"/>
      <w:lang w:val="en-US" w:eastAsia="en-US"/>
    </w:rPr>
  </w:style>
  <w:style w:type="character" w:customStyle="1" w:styleId="WW8Num9z0">
    <w:name w:val="WW8Num9z0"/>
    <w:rsid w:val="006138FE"/>
    <w:rPr>
      <w:rFonts w:ascii="Symbol" w:hAnsi="Symbol"/>
      <w:sz w:val="20"/>
    </w:rPr>
  </w:style>
  <w:style w:type="paragraph" w:customStyle="1" w:styleId="section2">
    <w:name w:val="section2"/>
    <w:basedOn w:val="a"/>
    <w:rsid w:val="006138FE"/>
    <w:pPr>
      <w:spacing w:before="240" w:after="100"/>
      <w:ind w:firstLine="225"/>
    </w:pPr>
    <w:rPr>
      <w:rFonts w:ascii="Verdana" w:hAnsi="Verdana"/>
      <w:color w:val="000000"/>
      <w:sz w:val="16"/>
      <w:szCs w:val="16"/>
      <w:lang w:eastAsia="ar-SA"/>
    </w:rPr>
  </w:style>
  <w:style w:type="paragraph" w:customStyle="1" w:styleId="heading0">
    <w:name w:val="heading"/>
    <w:basedOn w:val="a"/>
    <w:rsid w:val="006138FE"/>
    <w:pPr>
      <w:spacing w:before="240" w:after="100"/>
      <w:ind w:firstLine="225"/>
    </w:pPr>
    <w:rPr>
      <w:rFonts w:ascii="Verdana" w:hAnsi="Verdana"/>
      <w:color w:val="000000"/>
      <w:sz w:val="16"/>
      <w:szCs w:val="16"/>
      <w:lang w:eastAsia="ar-SA"/>
    </w:rPr>
  </w:style>
  <w:style w:type="character" w:customStyle="1" w:styleId="WW8Num1z2">
    <w:name w:val="WW8Num1z2"/>
    <w:rsid w:val="006138FE"/>
    <w:rPr>
      <w:rFonts w:ascii="Wingdings" w:hAnsi="Wingdings"/>
    </w:rPr>
  </w:style>
  <w:style w:type="paragraph" w:customStyle="1" w:styleId="contentheader2cols">
    <w:name w:val="contentheader2cols"/>
    <w:basedOn w:val="a"/>
    <w:rsid w:val="006138FE"/>
    <w:pPr>
      <w:spacing w:before="70"/>
      <w:ind w:left="351"/>
    </w:pPr>
    <w:rPr>
      <w:rFonts w:eastAsia="Arial Unicode MS"/>
      <w:b/>
      <w:bCs/>
      <w:color w:val="3560A7"/>
      <w:sz w:val="30"/>
      <w:szCs w:val="30"/>
    </w:rPr>
  </w:style>
  <w:style w:type="paragraph" w:customStyle="1" w:styleId="313">
    <w:name w:val="Основной текст с отступом 31"/>
    <w:basedOn w:val="a"/>
    <w:rsid w:val="006138FE"/>
    <w:pPr>
      <w:spacing w:after="120"/>
      <w:ind w:left="283"/>
    </w:pPr>
    <w:rPr>
      <w:sz w:val="16"/>
      <w:szCs w:val="16"/>
      <w:lang w:eastAsia="ar-SA"/>
    </w:rPr>
  </w:style>
  <w:style w:type="character" w:customStyle="1" w:styleId="82">
    <w:name w:val="Знак Знак8"/>
    <w:rsid w:val="006138FE"/>
    <w:rPr>
      <w:b/>
      <w:i/>
      <w:sz w:val="26"/>
      <w:lang w:val="ru-RU" w:eastAsia="ru-RU"/>
    </w:rPr>
  </w:style>
  <w:style w:type="character" w:customStyle="1" w:styleId="BodyTextFirstIndentChar">
    <w:name w:val="Body Text First Indent Char"/>
    <w:uiPriority w:val="99"/>
    <w:semiHidden/>
    <w:locked/>
    <w:rsid w:val="006138FE"/>
    <w:rPr>
      <w:rFonts w:ascii="Times New Roman" w:hAnsi="Times New Roman"/>
      <w:sz w:val="24"/>
    </w:rPr>
  </w:style>
  <w:style w:type="paragraph" w:customStyle="1" w:styleId="1fc">
    <w:name w:val="Стиль1"/>
    <w:basedOn w:val="a"/>
    <w:rsid w:val="006138FE"/>
    <w:pPr>
      <w:tabs>
        <w:tab w:val="num" w:pos="1041"/>
        <w:tab w:val="num" w:pos="2340"/>
      </w:tabs>
      <w:ind w:left="2340" w:hanging="360"/>
    </w:pPr>
  </w:style>
  <w:style w:type="paragraph" w:customStyle="1" w:styleId="ConsCell">
    <w:name w:val="ConsCell"/>
    <w:rsid w:val="006138FE"/>
    <w:pPr>
      <w:widowControl w:val="0"/>
      <w:autoSpaceDE w:val="0"/>
      <w:autoSpaceDN w:val="0"/>
      <w:adjustRightInd w:val="0"/>
      <w:ind w:left="450" w:right="19772" w:hanging="450"/>
    </w:pPr>
    <w:rPr>
      <w:rFonts w:ascii="Arial" w:hAnsi="Arial" w:cs="Arial"/>
    </w:rPr>
  </w:style>
  <w:style w:type="character" w:customStyle="1" w:styleId="WW8Num1z0">
    <w:name w:val="WW8Num1z0"/>
    <w:rsid w:val="006138FE"/>
    <w:rPr>
      <w:rFonts w:ascii="Times New Roman" w:hAnsi="Times New Roman"/>
    </w:rPr>
  </w:style>
  <w:style w:type="character" w:customStyle="1" w:styleId="EndnoteTextChar">
    <w:name w:val="Endnote Text Char"/>
    <w:uiPriority w:val="99"/>
    <w:semiHidden/>
    <w:locked/>
    <w:rsid w:val="006138FE"/>
    <w:rPr>
      <w:rFonts w:ascii="Times New Roman" w:hAnsi="Times New Roman"/>
      <w:sz w:val="20"/>
    </w:rPr>
  </w:style>
  <w:style w:type="character" w:styleId="affffffff">
    <w:name w:val="endnote reference"/>
    <w:rsid w:val="006138FE"/>
    <w:rPr>
      <w:rFonts w:cs="Times New Roman"/>
      <w:vertAlign w:val="superscript"/>
    </w:rPr>
  </w:style>
  <w:style w:type="paragraph" w:customStyle="1" w:styleId="2f3">
    <w:name w:val="Знак Знак Знак Знак2"/>
    <w:basedOn w:val="a"/>
    <w:rsid w:val="006138FE"/>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6138FE"/>
    <w:pPr>
      <w:spacing w:after="120" w:line="336" w:lineRule="auto"/>
      <w:ind w:firstLine="567"/>
      <w:jc w:val="both"/>
    </w:pPr>
    <w:rPr>
      <w:sz w:val="24"/>
    </w:rPr>
  </w:style>
  <w:style w:type="character" w:customStyle="1" w:styleId="apple-style-span">
    <w:name w:val="apple-style-span"/>
    <w:uiPriority w:val="99"/>
    <w:rsid w:val="006138FE"/>
  </w:style>
  <w:style w:type="paragraph" w:styleId="affffffff0">
    <w:name w:val="List Bullet"/>
    <w:basedOn w:val="afff9"/>
    <w:rsid w:val="006138FE"/>
    <w:pPr>
      <w:tabs>
        <w:tab w:val="num" w:pos="1041"/>
      </w:tabs>
      <w:ind w:left="1041" w:hanging="615"/>
    </w:pPr>
    <w:rPr>
      <w:rFonts w:ascii="Times New Roman" w:hAnsi="Times New Roman" w:cs="Times New Roman"/>
    </w:rPr>
  </w:style>
  <w:style w:type="paragraph" w:customStyle="1" w:styleId="2f4">
    <w:name w:val="Абзац списка2"/>
    <w:basedOn w:val="a"/>
    <w:uiPriority w:val="99"/>
    <w:rsid w:val="006138FE"/>
    <w:pPr>
      <w:ind w:left="720" w:firstLine="709"/>
      <w:contextualSpacing/>
      <w:jc w:val="both"/>
    </w:pPr>
    <w:rPr>
      <w:rFonts w:ascii="Calibri" w:hAnsi="Calibri"/>
      <w:lang w:eastAsia="en-US"/>
    </w:rPr>
  </w:style>
  <w:style w:type="character" w:customStyle="1" w:styleId="1fd">
    <w:name w:val="Просмотренная гиперссылка1"/>
    <w:uiPriority w:val="99"/>
    <w:semiHidden/>
    <w:unhideWhenUsed/>
    <w:rsid w:val="006138FE"/>
    <w:rPr>
      <w:color w:val="800080"/>
      <w:u w:val="single"/>
    </w:rPr>
  </w:style>
  <w:style w:type="paragraph" w:customStyle="1" w:styleId="113">
    <w:name w:val="Знак11"/>
    <w:basedOn w:val="a"/>
    <w:uiPriority w:val="99"/>
    <w:rsid w:val="006138FE"/>
    <w:pPr>
      <w:spacing w:before="100" w:beforeAutospacing="1" w:after="100" w:afterAutospacing="1"/>
    </w:pPr>
    <w:rPr>
      <w:rFonts w:ascii="Tahoma" w:hAnsi="Tahoma"/>
      <w:lang w:val="en-US" w:eastAsia="en-US"/>
    </w:rPr>
  </w:style>
  <w:style w:type="character" w:customStyle="1" w:styleId="2f5">
    <w:name w:val="Основной текст Знак2"/>
    <w:uiPriority w:val="99"/>
    <w:rsid w:val="006138FE"/>
    <w:rPr>
      <w:sz w:val="28"/>
    </w:rPr>
  </w:style>
  <w:style w:type="paragraph" w:customStyle="1" w:styleId="114">
    <w:name w:val="Заголовок11"/>
    <w:basedOn w:val="afffff3"/>
    <w:next w:val="a"/>
    <w:uiPriority w:val="99"/>
    <w:rsid w:val="006138FE"/>
    <w:rPr>
      <w:rFonts w:ascii="Arial" w:hAnsi="Arial" w:cs="Arial"/>
      <w:b/>
      <w:bCs/>
      <w:color w:val="0058A9"/>
      <w:shd w:val="clear" w:color="auto" w:fill="F0F0F0"/>
    </w:rPr>
  </w:style>
  <w:style w:type="table" w:customStyle="1" w:styleId="115">
    <w:name w:val="Сетка таблицы11"/>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7"/>
    <w:rsid w:val="006138FE"/>
    <w:rPr>
      <w:rFonts w:ascii="Times New Roman" w:hAnsi="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rsid w:val="006138FE"/>
    <w:pPr>
      <w:widowControl w:val="0"/>
    </w:pPr>
    <w:rPr>
      <w:color w:val="000000"/>
      <w:sz w:val="22"/>
    </w:rPr>
  </w:style>
  <w:style w:type="paragraph" w:customStyle="1" w:styleId="130">
    <w:name w:val="Обычный13"/>
    <w:rsid w:val="003B3DF0"/>
    <w:rPr>
      <w:rFonts w:ascii="Times New Roman" w:hAnsi="Times New Roman"/>
      <w:color w:val="000000"/>
    </w:rPr>
  </w:style>
  <w:style w:type="paragraph" w:customStyle="1" w:styleId="1fe">
    <w:name w:val="1 Знак Знак Знак Знак Знак Знак Знак"/>
    <w:basedOn w:val="a"/>
    <w:rsid w:val="00764CCB"/>
    <w:pPr>
      <w:spacing w:before="100" w:beforeAutospacing="1" w:after="100" w:afterAutospacing="1"/>
    </w:pPr>
    <w:rPr>
      <w:rFonts w:ascii="Tahoma" w:hAnsi="Tahoma"/>
      <w:lang w:val="en-US" w:eastAsia="en-US"/>
    </w:rPr>
  </w:style>
  <w:style w:type="paragraph" w:customStyle="1" w:styleId="1ff">
    <w:name w:val="1 Знак"/>
    <w:basedOn w:val="a"/>
    <w:rsid w:val="00764CCB"/>
    <w:pPr>
      <w:spacing w:before="100" w:beforeAutospacing="1" w:after="100" w:afterAutospacing="1"/>
    </w:pPr>
    <w:rPr>
      <w:rFonts w:ascii="Tahoma" w:hAnsi="Tahoma"/>
      <w:lang w:val="en-US" w:eastAsia="en-US"/>
    </w:rPr>
  </w:style>
  <w:style w:type="paragraph" w:customStyle="1" w:styleId="1ff0">
    <w:name w:val="марк список 1"/>
    <w:basedOn w:val="a"/>
    <w:rsid w:val="00764CCB"/>
    <w:pPr>
      <w:tabs>
        <w:tab w:val="left" w:pos="360"/>
      </w:tabs>
      <w:spacing w:before="120" w:after="120"/>
      <w:jc w:val="both"/>
    </w:pPr>
    <w:rPr>
      <w:sz w:val="24"/>
      <w:lang w:eastAsia="ar-SA"/>
    </w:rPr>
  </w:style>
  <w:style w:type="paragraph" w:customStyle="1" w:styleId="1ff1">
    <w:name w:val="нум список 1"/>
    <w:basedOn w:val="a"/>
    <w:rsid w:val="00764CCB"/>
    <w:pPr>
      <w:tabs>
        <w:tab w:val="left" w:pos="360"/>
      </w:tabs>
      <w:spacing w:before="120" w:after="120"/>
      <w:jc w:val="both"/>
    </w:pPr>
    <w:rPr>
      <w:sz w:val="24"/>
      <w:szCs w:val="24"/>
      <w:lang w:eastAsia="ar-SA"/>
    </w:rPr>
  </w:style>
  <w:style w:type="paragraph" w:customStyle="1" w:styleId="formattext">
    <w:name w:val="formattext"/>
    <w:basedOn w:val="a"/>
    <w:rsid w:val="00764CCB"/>
    <w:pPr>
      <w:spacing w:before="100" w:beforeAutospacing="1" w:after="100" w:afterAutospacing="1"/>
    </w:pPr>
    <w:rPr>
      <w:sz w:val="24"/>
      <w:szCs w:val="24"/>
    </w:rPr>
  </w:style>
  <w:style w:type="paragraph" w:customStyle="1" w:styleId="200">
    <w:name w:val="Обычный (веб)20"/>
    <w:basedOn w:val="a"/>
    <w:rsid w:val="00764CCB"/>
    <w:pPr>
      <w:jc w:val="both"/>
    </w:pPr>
    <w:rPr>
      <w:color w:val="000000"/>
      <w:sz w:val="24"/>
      <w:szCs w:val="24"/>
      <w:lang w:eastAsia="ar-SA"/>
    </w:rPr>
  </w:style>
  <w:style w:type="paragraph" w:styleId="2f6">
    <w:name w:val="List Bullet 2"/>
    <w:basedOn w:val="a"/>
    <w:autoRedefine/>
    <w:rsid w:val="00764CCB"/>
    <w:pPr>
      <w:ind w:left="283" w:hanging="283"/>
      <w:jc w:val="both"/>
    </w:pPr>
    <w:rPr>
      <w:color w:val="000000"/>
      <w:sz w:val="28"/>
      <w:szCs w:val="28"/>
    </w:rPr>
  </w:style>
  <w:style w:type="paragraph" w:customStyle="1" w:styleId="postan0">
    <w:name w:val="postan"/>
    <w:basedOn w:val="a"/>
    <w:rsid w:val="00764CCB"/>
    <w:pPr>
      <w:spacing w:before="94" w:after="94"/>
    </w:pPr>
    <w:rPr>
      <w:rFonts w:ascii="Arial" w:hAnsi="Arial" w:cs="Arial"/>
      <w:color w:val="000000"/>
    </w:rPr>
  </w:style>
  <w:style w:type="character" w:customStyle="1" w:styleId="FontStyle46">
    <w:name w:val="Font Style46"/>
    <w:rsid w:val="00764CCB"/>
    <w:rPr>
      <w:rFonts w:ascii="Times New Roman" w:hAnsi="Times New Roman" w:cs="Times New Roman"/>
      <w:sz w:val="22"/>
      <w:szCs w:val="22"/>
    </w:rPr>
  </w:style>
  <w:style w:type="paragraph" w:customStyle="1" w:styleId="1ff2">
    <w:name w:val="1 Знак Знак Знак"/>
    <w:basedOn w:val="a"/>
    <w:rsid w:val="00764CCB"/>
    <w:pPr>
      <w:spacing w:before="100" w:beforeAutospacing="1" w:after="100" w:afterAutospacing="1"/>
    </w:pPr>
    <w:rPr>
      <w:rFonts w:ascii="Tahoma" w:hAnsi="Tahoma"/>
      <w:lang w:val="en-US" w:eastAsia="en-US"/>
    </w:rPr>
  </w:style>
  <w:style w:type="paragraph" w:customStyle="1" w:styleId="ConsNonformat">
    <w:name w:val="ConsNonformat"/>
    <w:rsid w:val="00764CCB"/>
    <w:pPr>
      <w:widowControl w:val="0"/>
      <w:autoSpaceDE w:val="0"/>
      <w:autoSpaceDN w:val="0"/>
      <w:adjustRightInd w:val="0"/>
    </w:pPr>
    <w:rPr>
      <w:rFonts w:ascii="Courier New" w:hAnsi="Courier New" w:cs="Courier New"/>
      <w:sz w:val="28"/>
      <w:szCs w:val="28"/>
    </w:rPr>
  </w:style>
  <w:style w:type="paragraph" w:customStyle="1" w:styleId="ConsTitle">
    <w:name w:val="ConsTitle"/>
    <w:rsid w:val="00764CCB"/>
    <w:pPr>
      <w:widowControl w:val="0"/>
      <w:autoSpaceDE w:val="0"/>
      <w:autoSpaceDN w:val="0"/>
      <w:adjustRightInd w:val="0"/>
    </w:pPr>
    <w:rPr>
      <w:rFonts w:ascii="Arial" w:hAnsi="Arial" w:cs="Arial"/>
      <w:b/>
      <w:bCs/>
      <w:sz w:val="28"/>
      <w:szCs w:val="28"/>
    </w:rPr>
  </w:style>
  <w:style w:type="paragraph" w:customStyle="1" w:styleId="affffffff1">
    <w:name w:val="Содержимое таблицы"/>
    <w:basedOn w:val="a"/>
    <w:rsid w:val="00764CCB"/>
    <w:pPr>
      <w:suppressLineNumbers/>
      <w:suppressAutoHyphens/>
    </w:pPr>
    <w:rPr>
      <w:lang w:eastAsia="ar-SA"/>
    </w:rPr>
  </w:style>
  <w:style w:type="paragraph" w:customStyle="1" w:styleId="116">
    <w:name w:val="1 Знак Знак Знак1 Знак Знак Знак"/>
    <w:basedOn w:val="a"/>
    <w:rsid w:val="00764CCB"/>
    <w:pPr>
      <w:spacing w:before="100" w:beforeAutospacing="1" w:after="100" w:afterAutospacing="1"/>
    </w:pPr>
    <w:rPr>
      <w:rFonts w:ascii="Tahoma" w:hAnsi="Tahoma"/>
      <w:lang w:val="en-US" w:eastAsia="en-US"/>
    </w:rPr>
  </w:style>
  <w:style w:type="character" w:customStyle="1" w:styleId="219">
    <w:name w:val="Знак Знак21"/>
    <w:rsid w:val="00764CCB"/>
    <w:rPr>
      <w:rFonts w:ascii="AG Souvenir" w:hAnsi="AG Souvenir"/>
      <w:b/>
      <w:spacing w:val="38"/>
      <w:sz w:val="28"/>
    </w:rPr>
  </w:style>
  <w:style w:type="character" w:customStyle="1" w:styleId="91">
    <w:name w:val="Знак Знак9"/>
    <w:rsid w:val="00764CCB"/>
  </w:style>
  <w:style w:type="character" w:customStyle="1" w:styleId="100">
    <w:name w:val="Знак Знак10"/>
    <w:rsid w:val="00764CCB"/>
  </w:style>
  <w:style w:type="paragraph" w:customStyle="1" w:styleId="2f7">
    <w:name w:val="Заголовок2"/>
    <w:basedOn w:val="afffff3"/>
    <w:next w:val="a"/>
    <w:rsid w:val="00764CCB"/>
    <w:rPr>
      <w:rFonts w:ascii="Arial" w:hAnsi="Arial" w:cs="Arial"/>
      <w:b/>
      <w:bCs/>
      <w:color w:val="0058A9"/>
      <w:shd w:val="clear" w:color="auto" w:fill="F0F0F0"/>
    </w:rPr>
  </w:style>
  <w:style w:type="character" w:customStyle="1" w:styleId="120">
    <w:name w:val="Знак Знак12"/>
    <w:rsid w:val="00764CCB"/>
    <w:rPr>
      <w:sz w:val="28"/>
    </w:rPr>
  </w:style>
  <w:style w:type="paragraph" w:customStyle="1" w:styleId="117">
    <w:name w:val="1 Знак Знак Знак1 Знак"/>
    <w:basedOn w:val="a"/>
    <w:rsid w:val="00764CCB"/>
    <w:pPr>
      <w:spacing w:before="100" w:beforeAutospacing="1" w:after="100" w:afterAutospacing="1"/>
    </w:pPr>
    <w:rPr>
      <w:rFonts w:ascii="Tahoma" w:hAnsi="Tahoma"/>
      <w:lang w:val="en-US" w:eastAsia="en-US"/>
    </w:rPr>
  </w:style>
  <w:style w:type="paragraph" w:customStyle="1" w:styleId="western">
    <w:name w:val="western"/>
    <w:basedOn w:val="a"/>
    <w:rsid w:val="00764CCB"/>
    <w:pPr>
      <w:suppressAutoHyphens/>
      <w:spacing w:before="280"/>
      <w:jc w:val="center"/>
    </w:pPr>
    <w:rPr>
      <w:b/>
      <w:bCs/>
      <w:color w:val="000000"/>
      <w:sz w:val="28"/>
      <w:szCs w:val="28"/>
      <w:lang w:eastAsia="ar-SA"/>
    </w:rPr>
  </w:style>
  <w:style w:type="paragraph" w:customStyle="1" w:styleId="44">
    <w:name w:val="Стиль4"/>
    <w:basedOn w:val="a"/>
    <w:rsid w:val="00764CCB"/>
    <w:pPr>
      <w:autoSpaceDE w:val="0"/>
      <w:autoSpaceDN w:val="0"/>
      <w:jc w:val="both"/>
    </w:pPr>
    <w:rPr>
      <w:rFonts w:eastAsia="Calibri"/>
      <w:sz w:val="28"/>
      <w:szCs w:val="28"/>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764CCB"/>
    <w:rPr>
      <w:sz w:val="20"/>
      <w:szCs w:val="20"/>
    </w:rPr>
  </w:style>
  <w:style w:type="character" w:customStyle="1" w:styleId="1ff3">
    <w:name w:val="Подзаголовок Знак1"/>
    <w:uiPriority w:val="99"/>
    <w:rsid w:val="00764CCB"/>
    <w:rPr>
      <w:rFonts w:ascii="Cambria" w:hAnsi="Cambria"/>
      <w:i/>
      <w:color w:val="4F81BD"/>
      <w:spacing w:val="15"/>
      <w:sz w:val="24"/>
    </w:rPr>
  </w:style>
  <w:style w:type="character" w:customStyle="1" w:styleId="21a">
    <w:name w:val="Цитата 2 Знак1"/>
    <w:uiPriority w:val="99"/>
    <w:rsid w:val="00764CCB"/>
    <w:rPr>
      <w:i/>
      <w:color w:val="000000"/>
    </w:rPr>
  </w:style>
  <w:style w:type="character" w:customStyle="1" w:styleId="1ff4">
    <w:name w:val="Выделенная цитата Знак1"/>
    <w:uiPriority w:val="99"/>
    <w:rsid w:val="00764CCB"/>
    <w:rPr>
      <w:b/>
      <w:i/>
      <w:color w:val="4F81BD"/>
    </w:rPr>
  </w:style>
  <w:style w:type="character" w:customStyle="1" w:styleId="1ff5">
    <w:name w:val="Текст Знак1"/>
    <w:uiPriority w:val="99"/>
    <w:rsid w:val="00764CCB"/>
    <w:rPr>
      <w:rFonts w:ascii="Consolas" w:hAnsi="Consolas"/>
      <w:sz w:val="21"/>
    </w:rPr>
  </w:style>
  <w:style w:type="paragraph" w:customStyle="1" w:styleId="pj">
    <w:name w:val="pj"/>
    <w:basedOn w:val="a"/>
    <w:uiPriority w:val="99"/>
    <w:rsid w:val="00764CCB"/>
    <w:pPr>
      <w:spacing w:before="100" w:beforeAutospacing="1" w:after="100" w:afterAutospacing="1"/>
    </w:pPr>
    <w:rPr>
      <w:sz w:val="24"/>
      <w:szCs w:val="24"/>
    </w:rPr>
  </w:style>
  <w:style w:type="character" w:customStyle="1" w:styleId="sub">
    <w:name w:val="sub"/>
    <w:rsid w:val="00764CCB"/>
  </w:style>
  <w:style w:type="paragraph" w:customStyle="1" w:styleId="singlespace1">
    <w:name w:val="single space1"/>
    <w:basedOn w:val="a"/>
    <w:next w:val="afff"/>
    <w:uiPriority w:val="99"/>
    <w:unhideWhenUsed/>
    <w:rsid w:val="00764CCB"/>
    <w:rPr>
      <w:rFonts w:ascii="Calibri" w:eastAsia="Calibri" w:hAnsi="Calibri"/>
      <w:sz w:val="24"/>
      <w:szCs w:val="22"/>
      <w:lang w:eastAsia="en-US"/>
    </w:rPr>
  </w:style>
  <w:style w:type="character" w:customStyle="1" w:styleId="2f8">
    <w:name w:val="Текст сноски Знак2"/>
    <w:rsid w:val="00764CCB"/>
  </w:style>
  <w:style w:type="paragraph" w:customStyle="1" w:styleId="xl3738">
    <w:name w:val="xl3738"/>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39">
    <w:name w:val="xl3739"/>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0">
    <w:name w:val="xl374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41">
    <w:name w:val="xl3741"/>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2">
    <w:name w:val="xl374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3">
    <w:name w:val="xl3743"/>
    <w:basedOn w:val="a"/>
    <w:rsid w:val="00764CCB"/>
    <w:pPr>
      <w:spacing w:before="100" w:beforeAutospacing="1" w:after="100" w:afterAutospacing="1"/>
      <w:textAlignment w:val="top"/>
    </w:pPr>
    <w:rPr>
      <w:sz w:val="24"/>
      <w:szCs w:val="24"/>
    </w:rPr>
  </w:style>
  <w:style w:type="paragraph" w:customStyle="1" w:styleId="xl3744">
    <w:name w:val="xl3744"/>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5">
    <w:name w:val="xl3745"/>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46">
    <w:name w:val="xl3746"/>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7">
    <w:name w:val="xl374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48">
    <w:name w:val="xl3748"/>
    <w:basedOn w:val="a"/>
    <w:rsid w:val="00764CCB"/>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49">
    <w:name w:val="xl3749"/>
    <w:basedOn w:val="a"/>
    <w:rsid w:val="00764CCB"/>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3750">
    <w:name w:val="xl3750"/>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1">
    <w:name w:val="xl3751"/>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52">
    <w:name w:val="xl3752"/>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3">
    <w:name w:val="xl375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54">
    <w:name w:val="xl3754"/>
    <w:basedOn w:val="a"/>
    <w:rsid w:val="00764CCB"/>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5">
    <w:name w:val="xl3755"/>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56">
    <w:name w:val="xl3756"/>
    <w:basedOn w:val="a"/>
    <w:rsid w:val="00764CCB"/>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757">
    <w:name w:val="xl3757"/>
    <w:basedOn w:val="a"/>
    <w:rsid w:val="00764CCB"/>
    <w:pPr>
      <w:spacing w:before="100" w:beforeAutospacing="1" w:after="100" w:afterAutospacing="1"/>
      <w:textAlignment w:val="top"/>
    </w:pPr>
    <w:rPr>
      <w:sz w:val="24"/>
      <w:szCs w:val="24"/>
    </w:rPr>
  </w:style>
  <w:style w:type="paragraph" w:customStyle="1" w:styleId="xl3758">
    <w:name w:val="xl3758"/>
    <w:basedOn w:val="a"/>
    <w:rsid w:val="00764CCB"/>
    <w:pPr>
      <w:spacing w:before="100" w:beforeAutospacing="1" w:after="100" w:afterAutospacing="1"/>
      <w:jc w:val="center"/>
      <w:textAlignment w:val="top"/>
    </w:pPr>
    <w:rPr>
      <w:sz w:val="24"/>
      <w:szCs w:val="24"/>
    </w:rPr>
  </w:style>
  <w:style w:type="paragraph" w:customStyle="1" w:styleId="xl3759">
    <w:name w:val="xl375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760">
    <w:name w:val="xl3760"/>
    <w:basedOn w:val="a"/>
    <w:rsid w:val="00764CCB"/>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1">
    <w:name w:val="xl3761"/>
    <w:basedOn w:val="a"/>
    <w:rsid w:val="00764CC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2">
    <w:name w:val="xl3762"/>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3">
    <w:name w:val="xl3763"/>
    <w:basedOn w:val="a"/>
    <w:rsid w:val="00764CCB"/>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764">
    <w:name w:val="xl3764"/>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5">
    <w:name w:val="xl3765"/>
    <w:basedOn w:val="a"/>
    <w:rsid w:val="00764CCB"/>
    <w:pPr>
      <w:spacing w:before="100" w:beforeAutospacing="1" w:after="100" w:afterAutospacing="1"/>
      <w:textAlignment w:val="center"/>
    </w:pPr>
    <w:rPr>
      <w:sz w:val="24"/>
      <w:szCs w:val="24"/>
    </w:rPr>
  </w:style>
  <w:style w:type="paragraph" w:customStyle="1" w:styleId="xl3766">
    <w:name w:val="xl3766"/>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7">
    <w:name w:val="xl376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68">
    <w:name w:val="xl3768"/>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69">
    <w:name w:val="xl376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770">
    <w:name w:val="xl3770"/>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3771">
    <w:name w:val="xl3771"/>
    <w:basedOn w:val="a"/>
    <w:rsid w:val="00764CC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3772">
    <w:name w:val="xl3772"/>
    <w:basedOn w:val="a"/>
    <w:rsid w:val="00764CC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773">
    <w:name w:val="xl377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4">
    <w:name w:val="xl3774"/>
    <w:basedOn w:val="a"/>
    <w:rsid w:val="00764CCB"/>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775">
    <w:name w:val="xl3775"/>
    <w:basedOn w:val="a"/>
    <w:rsid w:val="00764CCB"/>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776">
    <w:name w:val="xl3776"/>
    <w:basedOn w:val="a"/>
    <w:rsid w:val="00764CC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7">
    <w:name w:val="xl3777"/>
    <w:basedOn w:val="a"/>
    <w:rsid w:val="00764CCB"/>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778">
    <w:name w:val="xl3778"/>
    <w:basedOn w:val="a"/>
    <w:rsid w:val="00764CC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779">
    <w:name w:val="xl3779"/>
    <w:basedOn w:val="a"/>
    <w:rsid w:val="00764CC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780">
    <w:name w:val="xl3780"/>
    <w:basedOn w:val="a"/>
    <w:rsid w:val="00764CCB"/>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781">
    <w:name w:val="xl3781"/>
    <w:basedOn w:val="a"/>
    <w:rsid w:val="00764CC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782">
    <w:name w:val="xl3782"/>
    <w:basedOn w:val="a"/>
    <w:rsid w:val="00764CC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783">
    <w:name w:val="xl3783"/>
    <w:basedOn w:val="a"/>
    <w:rsid w:val="00764CCB"/>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84">
    <w:name w:val="xl3784"/>
    <w:basedOn w:val="a"/>
    <w:rsid w:val="00764CCB"/>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5">
    <w:name w:val="xl3785"/>
    <w:basedOn w:val="a"/>
    <w:rsid w:val="00764CCB"/>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sz w:val="24"/>
      <w:szCs w:val="24"/>
    </w:rPr>
  </w:style>
  <w:style w:type="paragraph" w:customStyle="1" w:styleId="xl3786">
    <w:name w:val="xl3786"/>
    <w:basedOn w:val="a"/>
    <w:rsid w:val="00764CCB"/>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787">
    <w:name w:val="xl3787"/>
    <w:basedOn w:val="a"/>
    <w:rsid w:val="00764CCB"/>
    <w:pPr>
      <w:shd w:val="clear" w:color="000000" w:fill="FFC000"/>
      <w:spacing w:before="100" w:beforeAutospacing="1" w:after="100" w:afterAutospacing="1"/>
      <w:textAlignment w:val="top"/>
    </w:pPr>
    <w:rPr>
      <w:color w:val="000000"/>
      <w:sz w:val="24"/>
      <w:szCs w:val="24"/>
    </w:rPr>
  </w:style>
  <w:style w:type="paragraph" w:customStyle="1" w:styleId="xl3788">
    <w:name w:val="xl3788"/>
    <w:basedOn w:val="a"/>
    <w:rsid w:val="00764CCB"/>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89">
    <w:name w:val="xl3789"/>
    <w:basedOn w:val="a"/>
    <w:rsid w:val="00764CCB"/>
    <w:pPr>
      <w:pBdr>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0">
    <w:name w:val="xl3790"/>
    <w:basedOn w:val="a"/>
    <w:rsid w:val="00764CC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1">
    <w:name w:val="xl3791"/>
    <w:basedOn w:val="a"/>
    <w:rsid w:val="00764CCB"/>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3792">
    <w:name w:val="xl3792"/>
    <w:basedOn w:val="a"/>
    <w:rsid w:val="00764C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793">
    <w:name w:val="xl3793"/>
    <w:basedOn w:val="a"/>
    <w:rsid w:val="00764CCB"/>
    <w:pPr>
      <w:spacing w:before="100" w:beforeAutospacing="1" w:after="100" w:afterAutospacing="1"/>
      <w:jc w:val="center"/>
      <w:textAlignment w:val="top"/>
    </w:pPr>
    <w:rPr>
      <w:color w:val="000000"/>
      <w:sz w:val="24"/>
      <w:szCs w:val="24"/>
    </w:rPr>
  </w:style>
  <w:style w:type="paragraph" w:customStyle="1" w:styleId="xl3794">
    <w:name w:val="xl3794"/>
    <w:basedOn w:val="a"/>
    <w:rsid w:val="00764CC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795">
    <w:name w:val="xl3795"/>
    <w:basedOn w:val="a"/>
    <w:rsid w:val="00764CCB"/>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796">
    <w:name w:val="xl3796"/>
    <w:basedOn w:val="a"/>
    <w:rsid w:val="00764CCB"/>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7">
    <w:name w:val="xl3797"/>
    <w:basedOn w:val="a"/>
    <w:rsid w:val="00764CCB"/>
    <w:pPr>
      <w:pBdr>
        <w:left w:val="single" w:sz="4" w:space="0" w:color="auto"/>
        <w:bottom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8">
    <w:name w:val="xl3798"/>
    <w:basedOn w:val="a"/>
    <w:rsid w:val="00764CCB"/>
    <w:pPr>
      <w:pBdr>
        <w:top w:val="single" w:sz="4" w:space="0" w:color="auto"/>
        <w:left w:val="single" w:sz="4" w:space="0" w:color="auto"/>
      </w:pBdr>
      <w:shd w:val="clear" w:color="000000" w:fill="E5E0EC"/>
      <w:spacing w:before="100" w:beforeAutospacing="1" w:after="100" w:afterAutospacing="1"/>
      <w:textAlignment w:val="top"/>
    </w:pPr>
    <w:rPr>
      <w:b/>
      <w:bCs/>
      <w:color w:val="000000"/>
      <w:sz w:val="24"/>
      <w:szCs w:val="24"/>
    </w:rPr>
  </w:style>
  <w:style w:type="paragraph" w:customStyle="1" w:styleId="xl3799">
    <w:name w:val="xl3799"/>
    <w:basedOn w:val="a"/>
    <w:rsid w:val="00764CCB"/>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sz w:val="24"/>
      <w:szCs w:val="24"/>
    </w:rPr>
  </w:style>
  <w:style w:type="paragraph" w:customStyle="1" w:styleId="xl3800">
    <w:name w:val="xl3800"/>
    <w:basedOn w:val="a"/>
    <w:rsid w:val="00764CCB"/>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sz w:val="24"/>
      <w:szCs w:val="24"/>
    </w:rPr>
  </w:style>
  <w:style w:type="paragraph" w:customStyle="1" w:styleId="xl3801">
    <w:name w:val="xl3801"/>
    <w:basedOn w:val="a"/>
    <w:rsid w:val="00764CCB"/>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sz w:val="24"/>
      <w:szCs w:val="24"/>
    </w:rPr>
  </w:style>
  <w:style w:type="paragraph" w:customStyle="1" w:styleId="xl3802">
    <w:name w:val="xl3802"/>
    <w:basedOn w:val="a"/>
    <w:rsid w:val="00764CCB"/>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03">
    <w:name w:val="xl3803"/>
    <w:basedOn w:val="a"/>
    <w:rsid w:val="00764CCB"/>
    <w:pPr>
      <w:pBdr>
        <w:top w:val="single" w:sz="4" w:space="0" w:color="auto"/>
        <w:left w:val="single" w:sz="4" w:space="0" w:color="auto"/>
      </w:pBdr>
      <w:spacing w:before="100" w:beforeAutospacing="1" w:after="100" w:afterAutospacing="1"/>
      <w:textAlignment w:val="top"/>
    </w:pPr>
    <w:rPr>
      <w:color w:val="000000"/>
      <w:sz w:val="24"/>
      <w:szCs w:val="24"/>
    </w:rPr>
  </w:style>
  <w:style w:type="paragraph" w:customStyle="1" w:styleId="xl3804">
    <w:name w:val="xl3804"/>
    <w:basedOn w:val="a"/>
    <w:rsid w:val="00764CCB"/>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rPr>
  </w:style>
  <w:style w:type="paragraph" w:customStyle="1" w:styleId="xl3805">
    <w:name w:val="xl3805"/>
    <w:basedOn w:val="a"/>
    <w:rsid w:val="00764CCB"/>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806">
    <w:name w:val="xl3806"/>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7">
    <w:name w:val="xl3807"/>
    <w:basedOn w:val="a"/>
    <w:rsid w:val="00764CCB"/>
    <w:pPr>
      <w:pBdr>
        <w:bottom w:val="single" w:sz="8"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3808">
    <w:name w:val="xl3808"/>
    <w:basedOn w:val="a"/>
    <w:rsid w:val="00764CCB"/>
    <w:pPr>
      <w:pBdr>
        <w:top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09">
    <w:name w:val="xl3809"/>
    <w:basedOn w:val="a"/>
    <w:rsid w:val="00764CCB"/>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sz w:val="24"/>
      <w:szCs w:val="24"/>
    </w:rPr>
  </w:style>
  <w:style w:type="paragraph" w:customStyle="1" w:styleId="xl3810">
    <w:name w:val="xl3810"/>
    <w:basedOn w:val="a"/>
    <w:rsid w:val="00764CCB"/>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sz w:val="24"/>
      <w:szCs w:val="24"/>
    </w:rPr>
  </w:style>
  <w:style w:type="paragraph" w:customStyle="1" w:styleId="xl3811">
    <w:name w:val="xl3811"/>
    <w:basedOn w:val="a"/>
    <w:rsid w:val="00764CCB"/>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2">
    <w:name w:val="xl3812"/>
    <w:basedOn w:val="a"/>
    <w:rsid w:val="00764CCB"/>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sz w:val="24"/>
      <w:szCs w:val="24"/>
    </w:rPr>
  </w:style>
  <w:style w:type="paragraph" w:customStyle="1" w:styleId="xl3813">
    <w:name w:val="xl3813"/>
    <w:basedOn w:val="a"/>
    <w:rsid w:val="00764CCB"/>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sz w:val="24"/>
      <w:szCs w:val="24"/>
    </w:rPr>
  </w:style>
  <w:style w:type="paragraph" w:customStyle="1" w:styleId="xl3814">
    <w:name w:val="xl3814"/>
    <w:basedOn w:val="a"/>
    <w:rsid w:val="00764CCB"/>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sz w:val="24"/>
      <w:szCs w:val="24"/>
    </w:rPr>
  </w:style>
  <w:style w:type="paragraph" w:customStyle="1" w:styleId="xl3815">
    <w:name w:val="xl3815"/>
    <w:basedOn w:val="a"/>
    <w:rsid w:val="00764CC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24"/>
      <w:szCs w:val="24"/>
    </w:rPr>
  </w:style>
  <w:style w:type="paragraph" w:customStyle="1" w:styleId="xl3816">
    <w:name w:val="xl3816"/>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817">
    <w:name w:val="xl3817"/>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18">
    <w:name w:val="xl3818"/>
    <w:basedOn w:val="a"/>
    <w:rsid w:val="00764CCB"/>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sz w:val="24"/>
      <w:szCs w:val="24"/>
    </w:rPr>
  </w:style>
  <w:style w:type="paragraph" w:customStyle="1" w:styleId="xl3819">
    <w:name w:val="xl3819"/>
    <w:basedOn w:val="a"/>
    <w:rsid w:val="00764CCB"/>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sz w:val="24"/>
      <w:szCs w:val="24"/>
    </w:rPr>
  </w:style>
  <w:style w:type="paragraph" w:customStyle="1" w:styleId="xl3820">
    <w:name w:val="xl3820"/>
    <w:basedOn w:val="a"/>
    <w:rsid w:val="00764CCB"/>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1">
    <w:name w:val="xl3821"/>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2">
    <w:name w:val="xl3822"/>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3">
    <w:name w:val="xl3823"/>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4">
    <w:name w:val="xl3824"/>
    <w:basedOn w:val="a"/>
    <w:rsid w:val="00764CCB"/>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25">
    <w:name w:val="xl3825"/>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6">
    <w:name w:val="xl3826"/>
    <w:basedOn w:val="a"/>
    <w:rsid w:val="00764CCB"/>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827">
    <w:name w:val="xl3827"/>
    <w:basedOn w:val="a"/>
    <w:rsid w:val="00764CCB"/>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28">
    <w:name w:val="xl3828"/>
    <w:basedOn w:val="a"/>
    <w:rsid w:val="00764CCB"/>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29">
    <w:name w:val="xl3829"/>
    <w:basedOn w:val="a"/>
    <w:rsid w:val="00764CCB"/>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0">
    <w:name w:val="xl3830"/>
    <w:basedOn w:val="a"/>
    <w:rsid w:val="00764CCB"/>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1">
    <w:name w:val="xl3831"/>
    <w:basedOn w:val="a"/>
    <w:rsid w:val="00764CCB"/>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sz w:val="24"/>
      <w:szCs w:val="24"/>
    </w:rPr>
  </w:style>
  <w:style w:type="paragraph" w:customStyle="1" w:styleId="xl3832">
    <w:name w:val="xl3832"/>
    <w:basedOn w:val="a"/>
    <w:rsid w:val="00764CCB"/>
    <w:pPr>
      <w:pBdr>
        <w:top w:val="single" w:sz="8"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3">
    <w:name w:val="xl3833"/>
    <w:basedOn w:val="a"/>
    <w:rsid w:val="00764CCB"/>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sz w:val="24"/>
      <w:szCs w:val="24"/>
    </w:rPr>
  </w:style>
  <w:style w:type="paragraph" w:customStyle="1" w:styleId="xl3834">
    <w:name w:val="xl3834"/>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5">
    <w:name w:val="xl3835"/>
    <w:basedOn w:val="a"/>
    <w:rsid w:val="00764CCB"/>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sz w:val="24"/>
      <w:szCs w:val="24"/>
    </w:rPr>
  </w:style>
  <w:style w:type="paragraph" w:customStyle="1" w:styleId="xl3836">
    <w:name w:val="xl3836"/>
    <w:basedOn w:val="a"/>
    <w:rsid w:val="00764CCB"/>
    <w:pPr>
      <w:pBdr>
        <w:bottom w:val="single" w:sz="8" w:space="0" w:color="auto"/>
        <w:right w:val="single" w:sz="4" w:space="0" w:color="auto"/>
      </w:pBdr>
      <w:shd w:val="clear" w:color="000000" w:fill="DBEEF3"/>
      <w:spacing w:before="100" w:beforeAutospacing="1" w:after="100" w:afterAutospacing="1"/>
      <w:jc w:val="center"/>
      <w:textAlignment w:val="top"/>
    </w:pPr>
    <w:rPr>
      <w:color w:val="000000"/>
      <w:sz w:val="24"/>
      <w:szCs w:val="24"/>
    </w:rPr>
  </w:style>
  <w:style w:type="paragraph" w:customStyle="1" w:styleId="xl3837">
    <w:name w:val="xl3837"/>
    <w:basedOn w:val="a"/>
    <w:rsid w:val="00764CCB"/>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8">
    <w:name w:val="xl3838"/>
    <w:basedOn w:val="a"/>
    <w:rsid w:val="00764CC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sz w:val="24"/>
      <w:szCs w:val="24"/>
    </w:rPr>
  </w:style>
  <w:style w:type="paragraph" w:customStyle="1" w:styleId="xl3839">
    <w:name w:val="xl383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0">
    <w:name w:val="xl3840"/>
    <w:basedOn w:val="a"/>
    <w:rsid w:val="00764CCB"/>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764CC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2">
    <w:name w:val="xl384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43">
    <w:name w:val="xl3843"/>
    <w:basedOn w:val="a"/>
    <w:rsid w:val="00764CCB"/>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44">
    <w:name w:val="xl3844"/>
    <w:basedOn w:val="a"/>
    <w:rsid w:val="00764CCB"/>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sz w:val="24"/>
      <w:szCs w:val="24"/>
    </w:rPr>
  </w:style>
  <w:style w:type="paragraph" w:customStyle="1" w:styleId="xl3845">
    <w:name w:val="xl3845"/>
    <w:basedOn w:val="a"/>
    <w:rsid w:val="00764CCB"/>
    <w:pPr>
      <w:shd w:val="clear" w:color="000000" w:fill="FAC090"/>
      <w:spacing w:before="100" w:beforeAutospacing="1" w:after="100" w:afterAutospacing="1"/>
      <w:textAlignment w:val="top"/>
    </w:pPr>
    <w:rPr>
      <w:color w:val="000000"/>
      <w:sz w:val="24"/>
      <w:szCs w:val="24"/>
    </w:rPr>
  </w:style>
  <w:style w:type="paragraph" w:customStyle="1" w:styleId="xl3846">
    <w:name w:val="xl3846"/>
    <w:basedOn w:val="a"/>
    <w:rsid w:val="00764CCB"/>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sz w:val="24"/>
      <w:szCs w:val="24"/>
    </w:rPr>
  </w:style>
  <w:style w:type="paragraph" w:customStyle="1" w:styleId="xl3847">
    <w:name w:val="xl3847"/>
    <w:basedOn w:val="a"/>
    <w:rsid w:val="00764CCB"/>
    <w:pPr>
      <w:shd w:val="clear" w:color="000000" w:fill="FCD5B4"/>
      <w:spacing w:before="100" w:beforeAutospacing="1" w:after="100" w:afterAutospacing="1"/>
      <w:textAlignment w:val="top"/>
    </w:pPr>
    <w:rPr>
      <w:color w:val="000000"/>
      <w:sz w:val="24"/>
      <w:szCs w:val="24"/>
    </w:rPr>
  </w:style>
  <w:style w:type="paragraph" w:customStyle="1" w:styleId="xl3848">
    <w:name w:val="xl3848"/>
    <w:basedOn w:val="a"/>
    <w:rsid w:val="00764CCB"/>
    <w:pPr>
      <w:pBdr>
        <w:left w:val="single" w:sz="4" w:space="0" w:color="auto"/>
        <w:bottom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49">
    <w:name w:val="xl3849"/>
    <w:basedOn w:val="a"/>
    <w:rsid w:val="00764CCB"/>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sz w:val="24"/>
      <w:szCs w:val="24"/>
    </w:rPr>
  </w:style>
  <w:style w:type="paragraph" w:customStyle="1" w:styleId="xl3850">
    <w:name w:val="xl3850"/>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1">
    <w:name w:val="xl3851"/>
    <w:basedOn w:val="a"/>
    <w:rsid w:val="00764CCB"/>
    <w:pPr>
      <w:pBdr>
        <w:lef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852">
    <w:name w:val="xl3852"/>
    <w:basedOn w:val="a"/>
    <w:rsid w:val="00764CCB"/>
    <w:pPr>
      <w:pBdr>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3">
    <w:name w:val="xl3853"/>
    <w:basedOn w:val="a"/>
    <w:rsid w:val="00764CCB"/>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854">
    <w:name w:val="xl3854"/>
    <w:basedOn w:val="a"/>
    <w:rsid w:val="00764CCB"/>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sz w:val="24"/>
      <w:szCs w:val="24"/>
    </w:rPr>
  </w:style>
  <w:style w:type="paragraph" w:customStyle="1" w:styleId="xl3855">
    <w:name w:val="xl3855"/>
    <w:basedOn w:val="a"/>
    <w:rsid w:val="00764C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6">
    <w:name w:val="xl3856"/>
    <w:basedOn w:val="a"/>
    <w:rsid w:val="00764C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57">
    <w:name w:val="xl3857"/>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8">
    <w:name w:val="xl3858"/>
    <w:basedOn w:val="a"/>
    <w:rsid w:val="00764CCB"/>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59">
    <w:name w:val="xl3859"/>
    <w:basedOn w:val="a"/>
    <w:rsid w:val="00764CCB"/>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sz w:val="24"/>
      <w:szCs w:val="24"/>
    </w:rPr>
  </w:style>
  <w:style w:type="paragraph" w:customStyle="1" w:styleId="xl3860">
    <w:name w:val="xl386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861">
    <w:name w:val="xl3861"/>
    <w:basedOn w:val="a"/>
    <w:rsid w:val="00764C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2">
    <w:name w:val="xl3862"/>
    <w:basedOn w:val="a"/>
    <w:rsid w:val="00764C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3">
    <w:name w:val="xl3863"/>
    <w:basedOn w:val="a"/>
    <w:rsid w:val="00764CC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64">
    <w:name w:val="xl3864"/>
    <w:basedOn w:val="a"/>
    <w:rsid w:val="00764CCB"/>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5">
    <w:name w:val="xl3865"/>
    <w:basedOn w:val="a"/>
    <w:rsid w:val="00764CCB"/>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3866">
    <w:name w:val="xl3866"/>
    <w:basedOn w:val="a"/>
    <w:rsid w:val="00764CCB"/>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3867">
    <w:name w:val="xl3867"/>
    <w:basedOn w:val="a"/>
    <w:rsid w:val="00764CCB"/>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3868">
    <w:name w:val="xl3868"/>
    <w:basedOn w:val="a"/>
    <w:rsid w:val="00764CCB"/>
    <w:pPr>
      <w:pBdr>
        <w:top w:val="single" w:sz="8" w:space="0" w:color="auto"/>
        <w:bottom w:val="single" w:sz="8" w:space="0" w:color="auto"/>
      </w:pBdr>
      <w:shd w:val="clear" w:color="000000" w:fill="CCFFCC"/>
      <w:spacing w:before="100" w:beforeAutospacing="1" w:after="100" w:afterAutospacing="1"/>
      <w:textAlignment w:val="top"/>
    </w:pPr>
    <w:rPr>
      <w:b/>
      <w:bCs/>
      <w:color w:val="000000"/>
      <w:sz w:val="24"/>
      <w:szCs w:val="24"/>
    </w:rPr>
  </w:style>
  <w:style w:type="paragraph" w:customStyle="1" w:styleId="xl25772">
    <w:name w:val="xl25772"/>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3">
    <w:name w:val="xl2577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4">
    <w:name w:val="xl25774"/>
    <w:basedOn w:val="a"/>
    <w:rsid w:val="00764CCB"/>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5">
    <w:name w:val="xl25775"/>
    <w:basedOn w:val="a"/>
    <w:rsid w:val="00764CC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6">
    <w:name w:val="xl25776"/>
    <w:basedOn w:val="a"/>
    <w:rsid w:val="00764CC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7">
    <w:name w:val="xl2577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78">
    <w:name w:val="xl25778"/>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79">
    <w:name w:val="xl25779"/>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0">
    <w:name w:val="xl25780"/>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1">
    <w:name w:val="xl25781"/>
    <w:basedOn w:val="a"/>
    <w:rsid w:val="00764CCB"/>
    <w:pPr>
      <w:spacing w:before="100" w:beforeAutospacing="1" w:after="100" w:afterAutospacing="1"/>
      <w:textAlignment w:val="top"/>
    </w:pPr>
    <w:rPr>
      <w:sz w:val="24"/>
      <w:szCs w:val="24"/>
    </w:rPr>
  </w:style>
  <w:style w:type="paragraph" w:customStyle="1" w:styleId="xl25782">
    <w:name w:val="xl25782"/>
    <w:basedOn w:val="a"/>
    <w:rsid w:val="00764CCB"/>
    <w:pPr>
      <w:pBdr>
        <w:bottom w:val="single" w:sz="8" w:space="0" w:color="auto"/>
      </w:pBdr>
      <w:spacing w:before="100" w:beforeAutospacing="1" w:after="100" w:afterAutospacing="1"/>
      <w:textAlignment w:val="top"/>
    </w:pPr>
    <w:rPr>
      <w:sz w:val="24"/>
      <w:szCs w:val="24"/>
    </w:rPr>
  </w:style>
  <w:style w:type="paragraph" w:customStyle="1" w:styleId="xl25783">
    <w:name w:val="xl25783"/>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784">
    <w:name w:val="xl25784"/>
    <w:basedOn w:val="a"/>
    <w:rsid w:val="00764CCB"/>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5785">
    <w:name w:val="xl25785"/>
    <w:basedOn w:val="a"/>
    <w:rsid w:val="00764CCB"/>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5786">
    <w:name w:val="xl25786"/>
    <w:basedOn w:val="a"/>
    <w:rsid w:val="00764CCB"/>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7">
    <w:name w:val="xl25787"/>
    <w:basedOn w:val="a"/>
    <w:rsid w:val="00764C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788">
    <w:name w:val="xl25788"/>
    <w:basedOn w:val="a"/>
    <w:rsid w:val="00764CCB"/>
    <w:pPr>
      <w:pBdr>
        <w:top w:val="single" w:sz="8" w:space="0" w:color="auto"/>
      </w:pBdr>
      <w:spacing w:before="100" w:beforeAutospacing="1" w:after="100" w:afterAutospacing="1"/>
      <w:textAlignment w:val="top"/>
    </w:pPr>
    <w:rPr>
      <w:sz w:val="24"/>
      <w:szCs w:val="24"/>
    </w:rPr>
  </w:style>
  <w:style w:type="paragraph" w:customStyle="1" w:styleId="FR1">
    <w:name w:val="FR1"/>
    <w:rsid w:val="00764CCB"/>
    <w:pPr>
      <w:widowControl w:val="0"/>
      <w:autoSpaceDE w:val="0"/>
      <w:autoSpaceDN w:val="0"/>
      <w:adjustRightInd w:val="0"/>
      <w:ind w:left="120"/>
    </w:pPr>
    <w:rPr>
      <w:rFonts w:ascii="Arial" w:hAnsi="Arial" w:cs="Arial"/>
      <w:sz w:val="12"/>
      <w:szCs w:val="12"/>
    </w:rPr>
  </w:style>
  <w:style w:type="paragraph" w:customStyle="1" w:styleId="1ff6">
    <w:name w:val="1"/>
    <w:basedOn w:val="a"/>
    <w:rsid w:val="00764CCB"/>
    <w:pPr>
      <w:spacing w:before="100" w:beforeAutospacing="1" w:after="100" w:afterAutospacing="1"/>
    </w:pPr>
    <w:rPr>
      <w:rFonts w:ascii="Tahoma" w:hAnsi="Tahoma"/>
      <w:lang w:val="en-US" w:eastAsia="en-US"/>
    </w:rPr>
  </w:style>
  <w:style w:type="paragraph" w:customStyle="1" w:styleId="affffffff2">
    <w:name w:val="Знак Знак Знак"/>
    <w:basedOn w:val="a"/>
    <w:rsid w:val="00764CCB"/>
    <w:pPr>
      <w:spacing w:before="100" w:beforeAutospacing="1" w:after="100" w:afterAutospacing="1"/>
    </w:pPr>
    <w:rPr>
      <w:rFonts w:ascii="Tahoma" w:hAnsi="Tahoma"/>
      <w:lang w:val="en-US" w:eastAsia="en-US"/>
    </w:rPr>
  </w:style>
  <w:style w:type="paragraph" w:styleId="affffffff3">
    <w:name w:val="List"/>
    <w:basedOn w:val="a5"/>
    <w:rsid w:val="00764CCB"/>
    <w:pPr>
      <w:suppressAutoHyphens/>
      <w:jc w:val="left"/>
    </w:pPr>
    <w:rPr>
      <w:rFonts w:ascii="Arial" w:hAnsi="Arial" w:cs="Tahoma"/>
      <w:sz w:val="28"/>
      <w:lang w:eastAsia="ar-SA"/>
    </w:rPr>
  </w:style>
  <w:style w:type="paragraph" w:customStyle="1" w:styleId="1ff7">
    <w:name w:val="Указатель1"/>
    <w:basedOn w:val="a"/>
    <w:rsid w:val="00764CCB"/>
    <w:pPr>
      <w:suppressLineNumbers/>
      <w:suppressAutoHyphens/>
    </w:pPr>
    <w:rPr>
      <w:rFonts w:ascii="Arial" w:hAnsi="Arial" w:cs="Tahoma"/>
      <w:sz w:val="24"/>
      <w:lang w:eastAsia="ar-SA"/>
    </w:rPr>
  </w:style>
  <w:style w:type="paragraph" w:customStyle="1" w:styleId="1ff8">
    <w:name w:val="Обычный1"/>
    <w:rsid w:val="00764CCB"/>
    <w:pPr>
      <w:widowControl w:val="0"/>
      <w:suppressAutoHyphens/>
    </w:pPr>
    <w:rPr>
      <w:rFonts w:ascii="Times New Roman" w:eastAsia="Arial" w:hAnsi="Times New Roman"/>
      <w:lang w:eastAsia="ar-SA"/>
    </w:rPr>
  </w:style>
  <w:style w:type="paragraph" w:customStyle="1" w:styleId="affffffff4">
    <w:name w:val="Заголовок таблицы"/>
    <w:basedOn w:val="affffffff1"/>
    <w:rsid w:val="00764CCB"/>
    <w:pPr>
      <w:jc w:val="center"/>
    </w:pPr>
    <w:rPr>
      <w:b/>
      <w:bCs/>
      <w:sz w:val="24"/>
    </w:rPr>
  </w:style>
  <w:style w:type="paragraph" w:customStyle="1" w:styleId="affffffff5">
    <w:name w:val="Содержимое врезки"/>
    <w:basedOn w:val="a5"/>
    <w:rsid w:val="00764CCB"/>
    <w:pPr>
      <w:suppressAutoHyphens/>
      <w:jc w:val="left"/>
    </w:pPr>
    <w:rPr>
      <w:sz w:val="28"/>
      <w:lang w:eastAsia="ar-SA"/>
    </w:rPr>
  </w:style>
  <w:style w:type="paragraph" w:customStyle="1" w:styleId="1ff9">
    <w:name w:val="Знак1 Знак Знак Знак Знак Знак Знак Знак Знак Знак Знак Знак"/>
    <w:basedOn w:val="a"/>
    <w:link w:val="1ffa"/>
    <w:rsid w:val="00764CCB"/>
    <w:pPr>
      <w:spacing w:after="160" w:line="240" w:lineRule="exact"/>
    </w:pPr>
    <w:rPr>
      <w:rFonts w:ascii="Verdana" w:hAnsi="Verdana"/>
      <w:sz w:val="28"/>
      <w:szCs w:val="28"/>
      <w:lang w:val="en-US" w:eastAsia="en-US"/>
    </w:rPr>
  </w:style>
  <w:style w:type="character" w:customStyle="1" w:styleId="1ffa">
    <w:name w:val="Знак1 Знак Знак Знак Знак Знак Знак Знак Знак Знак Знак Знак Знак"/>
    <w:link w:val="1ff9"/>
    <w:rsid w:val="00764CCB"/>
    <w:rPr>
      <w:rFonts w:ascii="Verdana" w:hAnsi="Verdana"/>
      <w:sz w:val="28"/>
      <w:szCs w:val="28"/>
      <w:lang w:val="en-US" w:eastAsia="en-US"/>
    </w:rPr>
  </w:style>
  <w:style w:type="paragraph" w:customStyle="1" w:styleId="Web">
    <w:name w:val="Обычный (Web)"/>
    <w:basedOn w:val="a"/>
    <w:rsid w:val="00764CCB"/>
    <w:pPr>
      <w:widowControl w:val="0"/>
    </w:pPr>
    <w:rPr>
      <w:sz w:val="24"/>
      <w:szCs w:val="24"/>
      <w:lang w:eastAsia="ar-SA"/>
    </w:rPr>
  </w:style>
  <w:style w:type="character" w:styleId="affffffff6">
    <w:name w:val="line number"/>
    <w:rsid w:val="00764CCB"/>
  </w:style>
  <w:style w:type="paragraph" w:customStyle="1" w:styleId="tekstob">
    <w:name w:val="tekstob"/>
    <w:basedOn w:val="a"/>
    <w:rsid w:val="00764CCB"/>
    <w:pPr>
      <w:spacing w:before="100" w:beforeAutospacing="1" w:after="100" w:afterAutospacing="1"/>
    </w:pPr>
    <w:rPr>
      <w:sz w:val="24"/>
      <w:szCs w:val="24"/>
    </w:rPr>
  </w:style>
  <w:style w:type="paragraph" w:customStyle="1" w:styleId="118">
    <w:name w:val="1 Знак Знак Знак1"/>
    <w:basedOn w:val="a"/>
    <w:rsid w:val="00764CCB"/>
    <w:pPr>
      <w:spacing w:before="100" w:beforeAutospacing="1" w:after="100" w:afterAutospacing="1"/>
    </w:pPr>
    <w:rPr>
      <w:rFonts w:ascii="Tahoma" w:hAnsi="Tahoma"/>
      <w:lang w:val="en-US" w:eastAsia="en-US"/>
    </w:rPr>
  </w:style>
  <w:style w:type="paragraph" w:customStyle="1" w:styleId="1ffb">
    <w:name w:val="1 Знак Знак Знак Знак Знак Знак"/>
    <w:basedOn w:val="a"/>
    <w:rsid w:val="00764CCB"/>
    <w:pPr>
      <w:spacing w:before="100" w:beforeAutospacing="1" w:after="100" w:afterAutospacing="1"/>
    </w:pPr>
    <w:rPr>
      <w:rFonts w:ascii="Tahoma" w:hAnsi="Tahoma"/>
      <w:lang w:val="en-US" w:eastAsia="en-US"/>
    </w:rPr>
  </w:style>
  <w:style w:type="character" w:customStyle="1" w:styleId="2110">
    <w:name w:val="Знак Знак211"/>
    <w:rsid w:val="00764CCB"/>
    <w:rPr>
      <w:rFonts w:ascii="AG Souvenir" w:hAnsi="AG Souvenir"/>
      <w:b/>
      <w:spacing w:val="38"/>
      <w:sz w:val="28"/>
    </w:rPr>
  </w:style>
  <w:style w:type="character" w:customStyle="1" w:styleId="910">
    <w:name w:val="Знак Знак91"/>
    <w:rsid w:val="00764CCB"/>
  </w:style>
  <w:style w:type="character" w:customStyle="1" w:styleId="101">
    <w:name w:val="Знак Знак101"/>
    <w:rsid w:val="00764CCB"/>
  </w:style>
  <w:style w:type="character" w:customStyle="1" w:styleId="121">
    <w:name w:val="Знак Знак121"/>
    <w:rsid w:val="00764CCB"/>
    <w:rPr>
      <w:sz w:val="28"/>
    </w:rPr>
  </w:style>
  <w:style w:type="character" w:customStyle="1" w:styleId="211pt">
    <w:name w:val="Основной текст (2) + 11 pt"/>
    <w:basedOn w:val="a0"/>
    <w:rsid w:val="00764C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93">
    <w:name w:val="Head 9.3"/>
    <w:basedOn w:val="a"/>
    <w:next w:val="a"/>
    <w:uiPriority w:val="99"/>
    <w:rsid w:val="00764CCB"/>
    <w:pPr>
      <w:keepNext/>
      <w:widowControl w:val="0"/>
      <w:suppressAutoHyphens/>
      <w:spacing w:before="240" w:after="60"/>
      <w:jc w:val="center"/>
    </w:pPr>
    <w:rPr>
      <w:rFonts w:ascii="Times New Roman Bold" w:hAnsi="Times New Roman Bold" w:cs="Times New Roman Bold"/>
      <w:b/>
      <w:bCs/>
      <w:sz w:val="28"/>
      <w:szCs w:val="28"/>
    </w:rPr>
  </w:style>
  <w:style w:type="paragraph" w:customStyle="1" w:styleId="1130">
    <w:name w:val="Обычный113"/>
    <w:rsid w:val="00764CCB"/>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5CDD-E000-4EE0-8BC4-003D4DED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6145</Words>
  <Characters>35029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73</cp:revision>
  <cp:lastPrinted>2019-03-26T08:37:00Z</cp:lastPrinted>
  <dcterms:created xsi:type="dcterms:W3CDTF">2024-10-25T12:56:00Z</dcterms:created>
  <dcterms:modified xsi:type="dcterms:W3CDTF">2024-11-12T06:07:00Z</dcterms:modified>
</cp:coreProperties>
</file>