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87E" w:rsidRPr="00F95BD9" w:rsidRDefault="008D210B" w:rsidP="008D210B">
      <w:pPr>
        <w:pStyle w:val="a3"/>
        <w:tabs>
          <w:tab w:val="left" w:pos="4232"/>
          <w:tab w:val="center" w:pos="5102"/>
        </w:tabs>
        <w:jc w:val="left"/>
        <w:rPr>
          <w:rFonts w:ascii="Times New Roman CYR" w:hAnsi="Times New Roman CYR"/>
          <w:sz w:val="28"/>
          <w:szCs w:val="28"/>
        </w:rPr>
      </w:pPr>
      <w:r>
        <w:tab/>
        <w:t xml:space="preserve">        </w:t>
      </w:r>
      <w:r w:rsidR="001A5960">
        <w:rPr>
          <w:noProof/>
        </w:rPr>
        <w:drawing>
          <wp:inline distT="0" distB="0" distL="0" distR="0">
            <wp:extent cx="556895" cy="5727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650D">
        <w:t xml:space="preserve">                                                                  </w:t>
      </w:r>
    </w:p>
    <w:p w:rsidR="0004787E" w:rsidRDefault="0004787E" w:rsidP="0004787E">
      <w:pPr>
        <w:pStyle w:val="a3"/>
        <w:rPr>
          <w:rFonts w:ascii="Times New Roman CYR" w:hAnsi="Times New Roman CYR"/>
        </w:rPr>
      </w:pPr>
      <w:r>
        <w:rPr>
          <w:rFonts w:ascii="Times New Roman CYR" w:hAnsi="Times New Roman CYR"/>
        </w:rPr>
        <w:t>Российская Федерация</w:t>
      </w:r>
    </w:p>
    <w:p w:rsidR="0004787E" w:rsidRDefault="0004787E" w:rsidP="0004787E">
      <w:pPr>
        <w:overflowPunct w:val="0"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>Ростовская область</w:t>
      </w:r>
    </w:p>
    <w:p w:rsidR="0004787E" w:rsidRDefault="0004787E" w:rsidP="0004787E">
      <w:pPr>
        <w:overflowPunct w:val="0"/>
        <w:autoSpaceDE w:val="0"/>
        <w:autoSpaceDN w:val="0"/>
        <w:adjustRightInd w:val="0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Заветинский</w:t>
      </w:r>
      <w:proofErr w:type="spellEnd"/>
      <w:r>
        <w:rPr>
          <w:sz w:val="32"/>
          <w:szCs w:val="32"/>
        </w:rPr>
        <w:t xml:space="preserve"> район</w:t>
      </w:r>
    </w:p>
    <w:p w:rsidR="0004787E" w:rsidRDefault="0004787E" w:rsidP="0004787E">
      <w:pPr>
        <w:overflowPunct w:val="0"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 «</w:t>
      </w:r>
      <w:r w:rsidR="00CD646D">
        <w:rPr>
          <w:sz w:val="32"/>
          <w:szCs w:val="32"/>
        </w:rPr>
        <w:t>Киселевское</w:t>
      </w:r>
      <w:r>
        <w:rPr>
          <w:sz w:val="32"/>
          <w:szCs w:val="32"/>
        </w:rPr>
        <w:t xml:space="preserve"> сельское поселение»</w:t>
      </w:r>
    </w:p>
    <w:p w:rsidR="0004787E" w:rsidRDefault="0004787E" w:rsidP="0004787E">
      <w:pPr>
        <w:jc w:val="center"/>
        <w:rPr>
          <w:b/>
          <w:sz w:val="28"/>
          <w:szCs w:val="28"/>
        </w:rPr>
      </w:pPr>
      <w:r>
        <w:rPr>
          <w:sz w:val="32"/>
          <w:szCs w:val="32"/>
        </w:rPr>
        <w:t xml:space="preserve">Собрание депутатов </w:t>
      </w:r>
      <w:r w:rsidR="00CD646D">
        <w:rPr>
          <w:sz w:val="32"/>
          <w:szCs w:val="32"/>
        </w:rPr>
        <w:t>Киселевского</w:t>
      </w:r>
      <w:r>
        <w:rPr>
          <w:sz w:val="32"/>
          <w:szCs w:val="32"/>
        </w:rPr>
        <w:t xml:space="preserve">  сельского поселения</w:t>
      </w:r>
    </w:p>
    <w:p w:rsidR="0004787E" w:rsidRDefault="0004787E" w:rsidP="0004787E">
      <w:pPr>
        <w:pStyle w:val="3"/>
        <w:rPr>
          <w:rFonts w:ascii="Times New Roman CYR" w:hAnsi="Times New Roman CYR"/>
        </w:rPr>
      </w:pPr>
    </w:p>
    <w:p w:rsidR="0004787E" w:rsidRDefault="0004787E" w:rsidP="0004787E">
      <w:pPr>
        <w:pStyle w:val="5"/>
        <w:jc w:val="center"/>
        <w:rPr>
          <w:i w:val="0"/>
          <w:sz w:val="48"/>
        </w:rPr>
      </w:pPr>
      <w:proofErr w:type="gramStart"/>
      <w:r>
        <w:rPr>
          <w:i w:val="0"/>
          <w:sz w:val="48"/>
        </w:rPr>
        <w:t>Р</w:t>
      </w:r>
      <w:proofErr w:type="gramEnd"/>
      <w:r>
        <w:rPr>
          <w:i w:val="0"/>
          <w:sz w:val="48"/>
        </w:rPr>
        <w:t xml:space="preserve"> е </w:t>
      </w:r>
      <w:proofErr w:type="spellStart"/>
      <w:r>
        <w:rPr>
          <w:i w:val="0"/>
          <w:sz w:val="48"/>
        </w:rPr>
        <w:t>ш</w:t>
      </w:r>
      <w:proofErr w:type="spellEnd"/>
      <w:r>
        <w:rPr>
          <w:i w:val="0"/>
          <w:sz w:val="48"/>
        </w:rPr>
        <w:t xml:space="preserve"> е </w:t>
      </w:r>
      <w:proofErr w:type="spellStart"/>
      <w:r>
        <w:rPr>
          <w:i w:val="0"/>
          <w:sz w:val="48"/>
        </w:rPr>
        <w:t>н</w:t>
      </w:r>
      <w:proofErr w:type="spellEnd"/>
      <w:r>
        <w:rPr>
          <w:i w:val="0"/>
          <w:sz w:val="48"/>
        </w:rPr>
        <w:t xml:space="preserve"> и е</w:t>
      </w:r>
    </w:p>
    <w:p w:rsidR="0004787E" w:rsidRDefault="0004787E" w:rsidP="0004787E">
      <w:pPr>
        <w:rPr>
          <w:sz w:val="28"/>
          <w:szCs w:val="28"/>
        </w:rPr>
      </w:pPr>
      <w:r w:rsidRPr="00BF67C3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ayout w:type="fixed"/>
        <w:tblLook w:val="0000"/>
      </w:tblPr>
      <w:tblGrid>
        <w:gridCol w:w="5211"/>
        <w:gridCol w:w="5103"/>
      </w:tblGrid>
      <w:tr w:rsidR="0004787E" w:rsidRPr="006B5F20" w:rsidTr="00F7242D">
        <w:trPr>
          <w:trHeight w:val="1128"/>
        </w:trPr>
        <w:tc>
          <w:tcPr>
            <w:tcW w:w="5211" w:type="dxa"/>
          </w:tcPr>
          <w:p w:rsidR="0004787E" w:rsidRPr="00036323" w:rsidRDefault="0004787E" w:rsidP="00D70B2E">
            <w:pPr>
              <w:jc w:val="both"/>
              <w:rPr>
                <w:sz w:val="28"/>
                <w:szCs w:val="28"/>
              </w:rPr>
            </w:pPr>
            <w:r w:rsidRPr="00D11716">
              <w:rPr>
                <w:sz w:val="28"/>
                <w:szCs w:val="28"/>
              </w:rPr>
              <w:t>О</w:t>
            </w:r>
            <w:r w:rsidR="00D70B2E" w:rsidRPr="00D70B2E">
              <w:rPr>
                <w:sz w:val="28"/>
                <w:szCs w:val="28"/>
              </w:rPr>
              <w:t xml:space="preserve"> </w:t>
            </w:r>
            <w:r w:rsidR="00D70B2E">
              <w:rPr>
                <w:sz w:val="28"/>
                <w:szCs w:val="28"/>
              </w:rPr>
              <w:t>внесении изменений в решение</w:t>
            </w:r>
            <w:r>
              <w:rPr>
                <w:sz w:val="28"/>
                <w:szCs w:val="28"/>
              </w:rPr>
              <w:t xml:space="preserve"> Собран</w:t>
            </w:r>
            <w:r w:rsidRPr="00AD450C">
              <w:rPr>
                <w:sz w:val="28"/>
                <w:szCs w:val="28"/>
              </w:rPr>
              <w:t xml:space="preserve">ия депутатов </w:t>
            </w:r>
            <w:r w:rsidR="00CD646D">
              <w:rPr>
                <w:sz w:val="28"/>
                <w:szCs w:val="28"/>
              </w:rPr>
              <w:t>Киселевского</w:t>
            </w:r>
            <w:r w:rsidRPr="00AD450C">
              <w:rPr>
                <w:sz w:val="28"/>
                <w:szCs w:val="28"/>
              </w:rPr>
              <w:t xml:space="preserve"> сельского поселения</w:t>
            </w:r>
            <w:r w:rsidR="00D70B2E">
              <w:rPr>
                <w:sz w:val="28"/>
                <w:szCs w:val="28"/>
              </w:rPr>
              <w:t xml:space="preserve"> </w:t>
            </w:r>
            <w:r w:rsidR="00527BB6">
              <w:rPr>
                <w:sz w:val="28"/>
                <w:szCs w:val="28"/>
              </w:rPr>
              <w:t xml:space="preserve">от </w:t>
            </w:r>
            <w:r w:rsidR="009A70CA">
              <w:rPr>
                <w:sz w:val="28"/>
                <w:szCs w:val="28"/>
              </w:rPr>
              <w:t xml:space="preserve">28.11.2008 № 8 </w:t>
            </w:r>
            <w:r w:rsidR="00D70B2E">
              <w:rPr>
                <w:sz w:val="28"/>
                <w:szCs w:val="28"/>
              </w:rPr>
              <w:t xml:space="preserve">«Об оплате </w:t>
            </w:r>
            <w:r w:rsidR="00F7242D">
              <w:rPr>
                <w:sz w:val="28"/>
                <w:szCs w:val="28"/>
              </w:rPr>
              <w:t>труда работников, осуществляющих</w:t>
            </w:r>
            <w:r w:rsidR="00D70B2E">
              <w:rPr>
                <w:sz w:val="28"/>
                <w:szCs w:val="28"/>
              </w:rPr>
              <w:t xml:space="preserve"> техническое обеспечение деятельности органов местного самоуправления Киселевского сельского поселения</w:t>
            </w:r>
            <w:r w:rsidR="00F7242D">
              <w:rPr>
                <w:sz w:val="28"/>
                <w:szCs w:val="28"/>
              </w:rPr>
              <w:t>,</w:t>
            </w:r>
            <w:r w:rsidR="00D70B2E">
              <w:rPr>
                <w:sz w:val="28"/>
                <w:szCs w:val="28"/>
              </w:rPr>
              <w:t xml:space="preserve"> и обслуживающего персонала органов местного самоуправления Киселевского сельского поселения»</w:t>
            </w:r>
          </w:p>
        </w:tc>
        <w:tc>
          <w:tcPr>
            <w:tcW w:w="5103" w:type="dxa"/>
          </w:tcPr>
          <w:p w:rsidR="0004787E" w:rsidRPr="006B5F20" w:rsidRDefault="0004787E" w:rsidP="0004787E">
            <w:pPr>
              <w:jc w:val="both"/>
              <w:rPr>
                <w:sz w:val="24"/>
                <w:szCs w:val="24"/>
              </w:rPr>
            </w:pPr>
          </w:p>
        </w:tc>
      </w:tr>
    </w:tbl>
    <w:p w:rsidR="0004787E" w:rsidRPr="00CD646D" w:rsidRDefault="0004787E" w:rsidP="0004787E">
      <w:pPr>
        <w:ind w:firstLine="567"/>
        <w:jc w:val="both"/>
        <w:rPr>
          <w:b/>
          <w:sz w:val="28"/>
          <w:szCs w:val="28"/>
        </w:rPr>
      </w:pPr>
    </w:p>
    <w:p w:rsidR="0004787E" w:rsidRPr="00BE0A2F" w:rsidRDefault="0004787E" w:rsidP="00CD646D">
      <w:pPr>
        <w:ind w:firstLine="709"/>
        <w:jc w:val="both"/>
        <w:rPr>
          <w:b/>
          <w:sz w:val="28"/>
          <w:szCs w:val="28"/>
        </w:rPr>
      </w:pPr>
      <w:r w:rsidRPr="00BE0A2F">
        <w:rPr>
          <w:b/>
          <w:sz w:val="28"/>
          <w:szCs w:val="28"/>
        </w:rPr>
        <w:t xml:space="preserve">Принято </w:t>
      </w:r>
    </w:p>
    <w:p w:rsidR="0004787E" w:rsidRPr="00BE0A2F" w:rsidRDefault="0004787E" w:rsidP="0004787E">
      <w:pPr>
        <w:jc w:val="both"/>
        <w:rPr>
          <w:b/>
          <w:sz w:val="28"/>
          <w:szCs w:val="28"/>
        </w:rPr>
      </w:pPr>
      <w:r w:rsidRPr="00BE0A2F">
        <w:rPr>
          <w:b/>
          <w:sz w:val="28"/>
          <w:szCs w:val="28"/>
        </w:rPr>
        <w:t xml:space="preserve">Собранием депутатов                                                   </w:t>
      </w:r>
      <w:r w:rsidR="00D05ECE">
        <w:rPr>
          <w:b/>
          <w:sz w:val="28"/>
          <w:szCs w:val="28"/>
        </w:rPr>
        <w:t xml:space="preserve">        </w:t>
      </w:r>
      <w:r w:rsidR="00BE650D">
        <w:rPr>
          <w:b/>
          <w:sz w:val="28"/>
          <w:szCs w:val="28"/>
        </w:rPr>
        <w:t xml:space="preserve"> </w:t>
      </w:r>
      <w:r w:rsidR="00D05ECE">
        <w:rPr>
          <w:b/>
          <w:sz w:val="28"/>
          <w:szCs w:val="28"/>
        </w:rPr>
        <w:t xml:space="preserve"> </w:t>
      </w:r>
      <w:r w:rsidR="004D61C8">
        <w:rPr>
          <w:b/>
          <w:sz w:val="28"/>
          <w:szCs w:val="28"/>
        </w:rPr>
        <w:t xml:space="preserve">          </w:t>
      </w:r>
      <w:r w:rsidR="006211A2">
        <w:rPr>
          <w:b/>
          <w:sz w:val="28"/>
          <w:szCs w:val="28"/>
        </w:rPr>
        <w:t>11</w:t>
      </w:r>
      <w:r w:rsidR="00D05ECE">
        <w:rPr>
          <w:b/>
          <w:sz w:val="28"/>
          <w:szCs w:val="28"/>
        </w:rPr>
        <w:t xml:space="preserve"> </w:t>
      </w:r>
      <w:r w:rsidR="004D61C8">
        <w:rPr>
          <w:b/>
          <w:sz w:val="28"/>
          <w:szCs w:val="28"/>
        </w:rPr>
        <w:t xml:space="preserve"> июня </w:t>
      </w:r>
      <w:r w:rsidR="005C360F">
        <w:rPr>
          <w:b/>
          <w:sz w:val="28"/>
          <w:szCs w:val="28"/>
        </w:rPr>
        <w:t>202</w:t>
      </w:r>
      <w:r w:rsidR="004D61C8">
        <w:rPr>
          <w:b/>
          <w:sz w:val="28"/>
          <w:szCs w:val="28"/>
        </w:rPr>
        <w:t>4</w:t>
      </w:r>
      <w:r w:rsidRPr="00BE0A2F">
        <w:rPr>
          <w:b/>
          <w:sz w:val="28"/>
          <w:szCs w:val="28"/>
        </w:rPr>
        <w:t xml:space="preserve"> года</w:t>
      </w:r>
    </w:p>
    <w:p w:rsidR="0004787E" w:rsidRPr="00CD646D" w:rsidRDefault="0004787E" w:rsidP="0004787E">
      <w:pPr>
        <w:pStyle w:val="a3"/>
        <w:rPr>
          <w:sz w:val="28"/>
          <w:szCs w:val="28"/>
        </w:rPr>
      </w:pPr>
    </w:p>
    <w:p w:rsidR="004D61C8" w:rsidRPr="00C453CA" w:rsidRDefault="004D61C8" w:rsidP="004D61C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F7242D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 Областным законом от 3 октября 2008 года № 92-ЗС «Об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области»,</w:t>
      </w:r>
      <w:r w:rsidRPr="00D70B2E">
        <w:rPr>
          <w:b/>
          <w:sz w:val="28"/>
          <w:szCs w:val="28"/>
        </w:rPr>
        <w:t xml:space="preserve"> </w:t>
      </w:r>
      <w:r w:rsidRPr="00F7242D">
        <w:rPr>
          <w:sz w:val="28"/>
          <w:szCs w:val="28"/>
        </w:rPr>
        <w:t>Уставом муниципального образования «</w:t>
      </w:r>
      <w:r>
        <w:rPr>
          <w:sz w:val="28"/>
          <w:szCs w:val="28"/>
        </w:rPr>
        <w:t>Киселевское</w:t>
      </w:r>
      <w:r w:rsidRPr="00F7242D">
        <w:rPr>
          <w:sz w:val="28"/>
          <w:szCs w:val="28"/>
        </w:rPr>
        <w:t xml:space="preserve"> сельское поселение»,</w:t>
      </w:r>
      <w:r>
        <w:rPr>
          <w:sz w:val="28"/>
          <w:szCs w:val="28"/>
        </w:rPr>
        <w:t xml:space="preserve"> </w:t>
      </w:r>
      <w:r w:rsidRPr="00DA3E95">
        <w:rPr>
          <w:sz w:val="28"/>
          <w:szCs w:val="28"/>
        </w:rPr>
        <w:t>в целях приведения муниципальных нормативных правовых актов в соответствие действующему законодательству</w:t>
      </w:r>
      <w:r>
        <w:rPr>
          <w:sz w:val="28"/>
          <w:szCs w:val="28"/>
        </w:rPr>
        <w:t>, Собрание депутатов Киселевского сельского поселения,</w:t>
      </w:r>
      <w:proofErr w:type="gramEnd"/>
    </w:p>
    <w:p w:rsidR="0004787E" w:rsidRPr="00CD646D" w:rsidRDefault="0004787E" w:rsidP="0004787E">
      <w:pPr>
        <w:pStyle w:val="a4"/>
        <w:ind w:firstLine="567"/>
        <w:rPr>
          <w:szCs w:val="28"/>
        </w:rPr>
      </w:pPr>
    </w:p>
    <w:p w:rsidR="0004787E" w:rsidRDefault="0004787E" w:rsidP="0004787E">
      <w:pPr>
        <w:pStyle w:val="a4"/>
        <w:ind w:firstLine="78"/>
        <w:jc w:val="center"/>
        <w:rPr>
          <w:szCs w:val="28"/>
        </w:rPr>
      </w:pPr>
      <w:r>
        <w:rPr>
          <w:szCs w:val="28"/>
        </w:rPr>
        <w:t>РЕШИЛО:</w:t>
      </w:r>
    </w:p>
    <w:p w:rsidR="0004787E" w:rsidRPr="00CD646D" w:rsidRDefault="0004787E" w:rsidP="0004787E">
      <w:pPr>
        <w:pStyle w:val="a4"/>
        <w:ind w:firstLine="78"/>
        <w:jc w:val="center"/>
        <w:rPr>
          <w:szCs w:val="28"/>
        </w:rPr>
      </w:pPr>
    </w:p>
    <w:p w:rsidR="004D61C8" w:rsidRDefault="004D61C8" w:rsidP="004D61C8">
      <w:pPr>
        <w:pStyle w:val="a4"/>
        <w:ind w:firstLine="709"/>
      </w:pPr>
      <w:r>
        <w:t xml:space="preserve">1. </w:t>
      </w:r>
      <w:r w:rsidRPr="009716E1">
        <w:t xml:space="preserve">Внести в приложение к решению Собрания депутатов </w:t>
      </w:r>
      <w:r>
        <w:t>Киселевского</w:t>
      </w:r>
      <w:r w:rsidRPr="009716E1">
        <w:t xml:space="preserve"> сельского поселения от 28.11.2008 № </w:t>
      </w:r>
      <w:r>
        <w:t>8</w:t>
      </w:r>
      <w:r w:rsidRPr="009716E1">
        <w:t xml:space="preserve"> «</w:t>
      </w:r>
      <w:r>
        <w:rPr>
          <w:szCs w:val="28"/>
        </w:rPr>
        <w:t>Об оплате труда работников, осуществляющих техническое обеспечение деятельности органов местного самоуправления Киселевского сельского поселения, и обслуживающего персонала органов местного самоуправления Киселевского сельского поселения</w:t>
      </w:r>
      <w:r w:rsidRPr="009716E1">
        <w:t xml:space="preserve">» следующие изменения: </w:t>
      </w:r>
    </w:p>
    <w:p w:rsidR="004D61C8" w:rsidRDefault="004D61C8" w:rsidP="004D61C8">
      <w:pPr>
        <w:pStyle w:val="a4"/>
        <w:ind w:firstLine="709"/>
        <w:rPr>
          <w:szCs w:val="28"/>
        </w:rPr>
      </w:pPr>
      <w:r w:rsidRPr="008F4D60">
        <w:rPr>
          <w:szCs w:val="28"/>
        </w:rPr>
        <w:t>1)</w:t>
      </w:r>
      <w:r>
        <w:rPr>
          <w:szCs w:val="28"/>
        </w:rPr>
        <w:t xml:space="preserve">  статью 5 изложить в следующей редакции:</w:t>
      </w:r>
    </w:p>
    <w:p w:rsidR="004D61C8" w:rsidRDefault="004D61C8" w:rsidP="004D61C8">
      <w:pPr>
        <w:pStyle w:val="a4"/>
        <w:ind w:firstLine="709"/>
        <w:rPr>
          <w:szCs w:val="28"/>
        </w:rPr>
      </w:pPr>
    </w:p>
    <w:p w:rsidR="004D61C8" w:rsidRPr="00DA3E95" w:rsidRDefault="004D61C8" w:rsidP="004D61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A3E95">
        <w:rPr>
          <w:sz w:val="28"/>
          <w:szCs w:val="28"/>
        </w:rPr>
        <w:t>Статья 5. Стимулирующие выплаты техническому персоналу и обслуживающему персоналу</w:t>
      </w:r>
    </w:p>
    <w:p w:rsidR="004D61C8" w:rsidRPr="00DA3E95" w:rsidRDefault="004D61C8" w:rsidP="004D61C8">
      <w:pPr>
        <w:ind w:firstLine="720"/>
        <w:jc w:val="both"/>
        <w:rPr>
          <w:sz w:val="28"/>
          <w:szCs w:val="28"/>
        </w:rPr>
      </w:pPr>
    </w:p>
    <w:p w:rsidR="004D61C8" w:rsidRPr="00DA3E95" w:rsidRDefault="004D61C8" w:rsidP="004D61C8">
      <w:pPr>
        <w:ind w:firstLine="720"/>
        <w:jc w:val="both"/>
        <w:rPr>
          <w:sz w:val="28"/>
          <w:szCs w:val="28"/>
        </w:rPr>
      </w:pPr>
      <w:r w:rsidRPr="00DA3E95">
        <w:rPr>
          <w:sz w:val="28"/>
          <w:szCs w:val="28"/>
        </w:rPr>
        <w:t>1. Ежемесячная надбавка за интенсивность и высокие результаты работы устанавливается техническому персоналу к должностному окладу, обслуживающему персоналу – к ставке заработной платы в следующих размерах:</w:t>
      </w:r>
    </w:p>
    <w:p w:rsidR="004D61C8" w:rsidRPr="00DA3E95" w:rsidRDefault="004D61C8" w:rsidP="004D61C8">
      <w:pPr>
        <w:ind w:firstLine="720"/>
        <w:jc w:val="both"/>
        <w:rPr>
          <w:sz w:val="28"/>
          <w:szCs w:val="28"/>
        </w:rPr>
      </w:pPr>
      <w:r w:rsidRPr="00DA3E95">
        <w:rPr>
          <w:sz w:val="28"/>
          <w:szCs w:val="28"/>
        </w:rPr>
        <w:t>1) работникам из числа технического персонала:</w:t>
      </w:r>
    </w:p>
    <w:p w:rsidR="004D61C8" w:rsidRPr="00DA3E95" w:rsidRDefault="004D61C8" w:rsidP="004D61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инспектору</w:t>
      </w:r>
      <w:r w:rsidRPr="00DA3E95">
        <w:rPr>
          <w:sz w:val="28"/>
          <w:szCs w:val="28"/>
        </w:rPr>
        <w:t xml:space="preserve"> – до 2</w:t>
      </w:r>
      <w:r>
        <w:rPr>
          <w:sz w:val="28"/>
          <w:szCs w:val="28"/>
        </w:rPr>
        <w:t>0</w:t>
      </w:r>
      <w:r w:rsidRPr="00DA3E95">
        <w:rPr>
          <w:sz w:val="28"/>
          <w:szCs w:val="28"/>
        </w:rPr>
        <w:t>0 процентов должностного оклада;</w:t>
      </w:r>
    </w:p>
    <w:p w:rsidR="004D61C8" w:rsidRPr="00DA3E95" w:rsidRDefault="004D61C8" w:rsidP="004D61C8">
      <w:pPr>
        <w:ind w:firstLine="720"/>
        <w:jc w:val="both"/>
        <w:rPr>
          <w:sz w:val="28"/>
          <w:szCs w:val="28"/>
        </w:rPr>
      </w:pPr>
      <w:r w:rsidRPr="00DA3E95">
        <w:rPr>
          <w:sz w:val="28"/>
          <w:szCs w:val="28"/>
        </w:rPr>
        <w:t>старшему инспектору – до 250 процентов должностного оклада;</w:t>
      </w:r>
    </w:p>
    <w:p w:rsidR="004D61C8" w:rsidRPr="00D20148" w:rsidRDefault="004D61C8" w:rsidP="004D61C8">
      <w:pPr>
        <w:ind w:firstLine="720"/>
        <w:jc w:val="both"/>
        <w:rPr>
          <w:sz w:val="28"/>
          <w:szCs w:val="28"/>
        </w:rPr>
      </w:pPr>
      <w:r w:rsidRPr="00D20148">
        <w:rPr>
          <w:sz w:val="28"/>
          <w:szCs w:val="28"/>
        </w:rPr>
        <w:t>2) другим категориям работников из числа технического персонала – от 100 до 150 процентов должностного оклада;</w:t>
      </w:r>
    </w:p>
    <w:p w:rsidR="004D61C8" w:rsidRPr="00DA3E95" w:rsidRDefault="004D61C8" w:rsidP="004D61C8">
      <w:pPr>
        <w:ind w:firstLine="720"/>
        <w:jc w:val="both"/>
        <w:rPr>
          <w:sz w:val="28"/>
          <w:szCs w:val="28"/>
        </w:rPr>
      </w:pPr>
      <w:r w:rsidRPr="00DA3E95">
        <w:rPr>
          <w:sz w:val="28"/>
          <w:szCs w:val="28"/>
        </w:rPr>
        <w:t>3) работникам из числа обслуживающего персонала – до 50 процентов ставки заработной платы.</w:t>
      </w:r>
    </w:p>
    <w:p w:rsidR="004D61C8" w:rsidRPr="00DA3E95" w:rsidRDefault="004D61C8" w:rsidP="004D61C8">
      <w:pPr>
        <w:ind w:firstLine="720"/>
        <w:jc w:val="both"/>
        <w:rPr>
          <w:sz w:val="28"/>
          <w:szCs w:val="28"/>
        </w:rPr>
      </w:pPr>
      <w:r w:rsidRPr="00DA3E95">
        <w:rPr>
          <w:sz w:val="28"/>
          <w:szCs w:val="28"/>
        </w:rPr>
        <w:t>Ежемесячная надбавка к должностному окладу технического персонала, к ставке заработной платы обслуживающего персонала за интенсивность и высокие результаты работы выплачивается за фактически отработанное время.</w:t>
      </w:r>
    </w:p>
    <w:p w:rsidR="004D61C8" w:rsidRPr="00DA3E95" w:rsidRDefault="004D61C8" w:rsidP="004D61C8">
      <w:pPr>
        <w:ind w:firstLine="720"/>
        <w:jc w:val="both"/>
        <w:rPr>
          <w:sz w:val="28"/>
          <w:szCs w:val="28"/>
        </w:rPr>
      </w:pPr>
      <w:r w:rsidRPr="00DA3E95">
        <w:rPr>
          <w:sz w:val="28"/>
          <w:szCs w:val="28"/>
        </w:rPr>
        <w:t xml:space="preserve">Условия и порядок выплаты ежемесячной надбавки к должностному окладу технического персонала, к ставке заработной платы обслуживающего персонала за интенсивность и высокие результаты работы определяются нормативными правовыми актами </w:t>
      </w:r>
      <w:r>
        <w:rPr>
          <w:sz w:val="28"/>
          <w:szCs w:val="28"/>
        </w:rPr>
        <w:t>Администрации Киселевского сельского полселения</w:t>
      </w:r>
      <w:r w:rsidRPr="00DA3E95">
        <w:rPr>
          <w:sz w:val="28"/>
          <w:szCs w:val="28"/>
        </w:rPr>
        <w:t>.</w:t>
      </w:r>
    </w:p>
    <w:p w:rsidR="004D61C8" w:rsidRPr="00DA3E95" w:rsidRDefault="004D61C8" w:rsidP="004D61C8">
      <w:pPr>
        <w:ind w:firstLine="720"/>
        <w:jc w:val="both"/>
        <w:rPr>
          <w:sz w:val="28"/>
          <w:szCs w:val="28"/>
        </w:rPr>
      </w:pPr>
      <w:r w:rsidRPr="00DA3E95">
        <w:rPr>
          <w:sz w:val="28"/>
          <w:szCs w:val="28"/>
        </w:rPr>
        <w:t>2. Ежемесячная надбавка к должностному окладу за выслугу лет устанавливается техническому персоналу в зависимости от стажа работы в следующих размерах:</w:t>
      </w:r>
    </w:p>
    <w:p w:rsidR="004D61C8" w:rsidRPr="00DA3E95" w:rsidRDefault="004D61C8" w:rsidP="004D61C8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6"/>
        <w:gridCol w:w="4786"/>
      </w:tblGrid>
      <w:tr w:rsidR="004D61C8" w:rsidRPr="00DA3E95" w:rsidTr="00EE3A7F">
        <w:tc>
          <w:tcPr>
            <w:tcW w:w="4786" w:type="dxa"/>
          </w:tcPr>
          <w:p w:rsidR="004D61C8" w:rsidRPr="00DA3E95" w:rsidRDefault="004D61C8" w:rsidP="00EE3A7F">
            <w:pPr>
              <w:widowControl w:val="0"/>
              <w:suppressAutoHyphens/>
              <w:spacing w:line="204" w:lineRule="auto"/>
              <w:ind w:firstLine="720"/>
              <w:jc w:val="both"/>
              <w:rPr>
                <w:rFonts w:eastAsia="Arial Unicode MS"/>
                <w:sz w:val="28"/>
                <w:szCs w:val="28"/>
              </w:rPr>
            </w:pPr>
            <w:r w:rsidRPr="00DA3E95">
              <w:rPr>
                <w:rFonts w:eastAsia="Arial Unicode MS"/>
                <w:sz w:val="28"/>
                <w:szCs w:val="28"/>
              </w:rPr>
              <w:t>при стаже работы:</w:t>
            </w:r>
          </w:p>
          <w:p w:rsidR="004D61C8" w:rsidRPr="00DA3E95" w:rsidRDefault="004D61C8" w:rsidP="00EE3A7F">
            <w:pPr>
              <w:widowControl w:val="0"/>
              <w:suppressAutoHyphens/>
              <w:spacing w:line="204" w:lineRule="auto"/>
              <w:ind w:firstLine="720"/>
              <w:jc w:val="both"/>
              <w:rPr>
                <w:rFonts w:eastAsia="Arial Unicode MS"/>
                <w:sz w:val="28"/>
                <w:szCs w:val="28"/>
              </w:rPr>
            </w:pPr>
            <w:r w:rsidRPr="00DA3E95">
              <w:rPr>
                <w:rFonts w:eastAsia="Arial Unicode MS"/>
                <w:sz w:val="28"/>
                <w:szCs w:val="28"/>
              </w:rPr>
              <w:t xml:space="preserve">  </w:t>
            </w:r>
          </w:p>
          <w:p w:rsidR="004D61C8" w:rsidRPr="00DA3E95" w:rsidRDefault="004D61C8" w:rsidP="00EE3A7F">
            <w:pPr>
              <w:widowControl w:val="0"/>
              <w:suppressAutoHyphens/>
              <w:spacing w:line="204" w:lineRule="auto"/>
              <w:ind w:firstLine="709"/>
              <w:jc w:val="both"/>
              <w:rPr>
                <w:rFonts w:eastAsia="Arial Unicode MS"/>
                <w:sz w:val="28"/>
                <w:szCs w:val="28"/>
              </w:rPr>
            </w:pPr>
            <w:r w:rsidRPr="00DA3E95">
              <w:rPr>
                <w:rFonts w:eastAsia="Arial Unicode MS"/>
                <w:sz w:val="28"/>
                <w:szCs w:val="28"/>
              </w:rPr>
              <w:t>от 1 года до 5 лет</w:t>
            </w:r>
          </w:p>
          <w:p w:rsidR="004D61C8" w:rsidRPr="00DA3E95" w:rsidRDefault="004D61C8" w:rsidP="00EE3A7F">
            <w:pPr>
              <w:widowControl w:val="0"/>
              <w:suppressAutoHyphens/>
              <w:spacing w:line="204" w:lineRule="auto"/>
              <w:ind w:firstLine="709"/>
              <w:jc w:val="both"/>
              <w:rPr>
                <w:rFonts w:eastAsia="Arial Unicode MS"/>
                <w:sz w:val="28"/>
                <w:szCs w:val="28"/>
              </w:rPr>
            </w:pPr>
            <w:r w:rsidRPr="00DA3E95">
              <w:rPr>
                <w:rFonts w:eastAsia="Arial Unicode MS"/>
                <w:sz w:val="28"/>
                <w:szCs w:val="28"/>
              </w:rPr>
              <w:t>от 5 лет до 10 лет</w:t>
            </w:r>
          </w:p>
          <w:p w:rsidR="004D61C8" w:rsidRPr="00DA3E95" w:rsidRDefault="004D61C8" w:rsidP="00EE3A7F">
            <w:pPr>
              <w:widowControl w:val="0"/>
              <w:suppressAutoHyphens/>
              <w:spacing w:line="204" w:lineRule="auto"/>
              <w:ind w:firstLine="709"/>
              <w:jc w:val="both"/>
              <w:rPr>
                <w:rFonts w:eastAsia="Arial Unicode MS"/>
                <w:sz w:val="28"/>
                <w:szCs w:val="28"/>
              </w:rPr>
            </w:pPr>
            <w:r w:rsidRPr="00DA3E95">
              <w:rPr>
                <w:rFonts w:eastAsia="Arial Unicode MS"/>
                <w:sz w:val="28"/>
                <w:szCs w:val="28"/>
              </w:rPr>
              <w:t>от 10 до 15 лет</w:t>
            </w:r>
          </w:p>
          <w:p w:rsidR="004D61C8" w:rsidRPr="00DA3E95" w:rsidRDefault="004D61C8" w:rsidP="00EE3A7F">
            <w:pPr>
              <w:widowControl w:val="0"/>
              <w:suppressAutoHyphens/>
              <w:spacing w:line="204" w:lineRule="auto"/>
              <w:ind w:firstLine="709"/>
              <w:jc w:val="both"/>
              <w:rPr>
                <w:rFonts w:eastAsia="Arial Unicode MS"/>
                <w:sz w:val="28"/>
                <w:szCs w:val="28"/>
              </w:rPr>
            </w:pPr>
            <w:r w:rsidRPr="00DA3E95">
              <w:rPr>
                <w:rFonts w:eastAsia="Arial Unicode MS"/>
                <w:sz w:val="28"/>
                <w:szCs w:val="28"/>
              </w:rPr>
              <w:t>свыше 15 лет</w:t>
            </w:r>
          </w:p>
        </w:tc>
        <w:tc>
          <w:tcPr>
            <w:tcW w:w="4786" w:type="dxa"/>
          </w:tcPr>
          <w:p w:rsidR="004D61C8" w:rsidRPr="00DA3E95" w:rsidRDefault="004D61C8" w:rsidP="00EE3A7F">
            <w:pPr>
              <w:widowControl w:val="0"/>
              <w:suppressAutoHyphens/>
              <w:spacing w:line="204" w:lineRule="auto"/>
              <w:ind w:firstLine="884"/>
              <w:jc w:val="both"/>
              <w:rPr>
                <w:rFonts w:eastAsia="Arial Unicode MS"/>
                <w:sz w:val="28"/>
                <w:szCs w:val="28"/>
              </w:rPr>
            </w:pPr>
            <w:r w:rsidRPr="00DA3E95">
              <w:rPr>
                <w:rFonts w:eastAsia="Arial Unicode MS"/>
                <w:sz w:val="28"/>
                <w:szCs w:val="28"/>
              </w:rPr>
              <w:t>в процентах</w:t>
            </w:r>
          </w:p>
          <w:p w:rsidR="004D61C8" w:rsidRPr="00DA3E95" w:rsidRDefault="004D61C8" w:rsidP="00EE3A7F">
            <w:pPr>
              <w:widowControl w:val="0"/>
              <w:suppressAutoHyphens/>
              <w:spacing w:line="204" w:lineRule="auto"/>
              <w:jc w:val="both"/>
              <w:rPr>
                <w:rFonts w:eastAsia="Arial Unicode MS"/>
                <w:sz w:val="28"/>
                <w:szCs w:val="28"/>
              </w:rPr>
            </w:pPr>
          </w:p>
          <w:p w:rsidR="004D61C8" w:rsidRPr="00DA3E95" w:rsidRDefault="004D61C8" w:rsidP="00EE3A7F">
            <w:pPr>
              <w:widowControl w:val="0"/>
              <w:suppressAutoHyphens/>
              <w:spacing w:line="204" w:lineRule="auto"/>
              <w:ind w:firstLine="884"/>
              <w:jc w:val="both"/>
              <w:rPr>
                <w:rFonts w:eastAsia="Arial Unicode MS"/>
                <w:sz w:val="28"/>
                <w:szCs w:val="28"/>
              </w:rPr>
            </w:pPr>
            <w:r w:rsidRPr="00DA3E95">
              <w:rPr>
                <w:rFonts w:eastAsia="Arial Unicode MS"/>
                <w:sz w:val="28"/>
                <w:szCs w:val="28"/>
              </w:rPr>
              <w:t>10</w:t>
            </w:r>
          </w:p>
          <w:p w:rsidR="004D61C8" w:rsidRPr="00DA3E95" w:rsidRDefault="004D61C8" w:rsidP="00EE3A7F">
            <w:pPr>
              <w:widowControl w:val="0"/>
              <w:suppressAutoHyphens/>
              <w:spacing w:line="204" w:lineRule="auto"/>
              <w:ind w:firstLine="884"/>
              <w:jc w:val="both"/>
              <w:rPr>
                <w:rFonts w:eastAsia="Arial Unicode MS"/>
                <w:sz w:val="28"/>
                <w:szCs w:val="28"/>
              </w:rPr>
            </w:pPr>
            <w:r w:rsidRPr="00DA3E95">
              <w:rPr>
                <w:rFonts w:eastAsia="Arial Unicode MS"/>
                <w:sz w:val="28"/>
                <w:szCs w:val="28"/>
              </w:rPr>
              <w:t>15</w:t>
            </w:r>
          </w:p>
          <w:p w:rsidR="004D61C8" w:rsidRPr="00DA3E95" w:rsidRDefault="004D61C8" w:rsidP="00EE3A7F">
            <w:pPr>
              <w:widowControl w:val="0"/>
              <w:suppressAutoHyphens/>
              <w:spacing w:line="204" w:lineRule="auto"/>
              <w:ind w:firstLine="884"/>
              <w:jc w:val="both"/>
              <w:rPr>
                <w:rFonts w:eastAsia="Arial Unicode MS"/>
                <w:sz w:val="28"/>
                <w:szCs w:val="28"/>
              </w:rPr>
            </w:pPr>
            <w:r w:rsidRPr="00DA3E95">
              <w:rPr>
                <w:rFonts w:eastAsia="Arial Unicode MS"/>
                <w:sz w:val="28"/>
                <w:szCs w:val="28"/>
              </w:rPr>
              <w:t>20</w:t>
            </w:r>
          </w:p>
          <w:p w:rsidR="004D61C8" w:rsidRPr="00DA3E95" w:rsidRDefault="004D61C8" w:rsidP="00EE3A7F">
            <w:pPr>
              <w:widowControl w:val="0"/>
              <w:suppressAutoHyphens/>
              <w:spacing w:line="204" w:lineRule="auto"/>
              <w:ind w:firstLine="884"/>
              <w:jc w:val="both"/>
              <w:rPr>
                <w:rFonts w:eastAsia="Arial Unicode MS"/>
                <w:sz w:val="28"/>
                <w:szCs w:val="28"/>
              </w:rPr>
            </w:pPr>
            <w:r w:rsidRPr="00DA3E95">
              <w:rPr>
                <w:rFonts w:eastAsia="Arial Unicode MS"/>
                <w:sz w:val="28"/>
                <w:szCs w:val="28"/>
              </w:rPr>
              <w:t>30</w:t>
            </w:r>
          </w:p>
          <w:p w:rsidR="004D61C8" w:rsidRPr="00DA3E95" w:rsidRDefault="004D61C8" w:rsidP="00EE3A7F">
            <w:pPr>
              <w:widowControl w:val="0"/>
              <w:suppressAutoHyphens/>
              <w:spacing w:line="204" w:lineRule="auto"/>
              <w:ind w:firstLine="884"/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</w:tbl>
    <w:p w:rsidR="004D61C8" w:rsidRPr="00DA3E95" w:rsidRDefault="004D61C8" w:rsidP="004D61C8">
      <w:pPr>
        <w:ind w:firstLine="720"/>
        <w:jc w:val="both"/>
        <w:rPr>
          <w:sz w:val="28"/>
          <w:szCs w:val="28"/>
        </w:rPr>
      </w:pPr>
      <w:r w:rsidRPr="00DA3E95">
        <w:rPr>
          <w:sz w:val="28"/>
          <w:szCs w:val="28"/>
        </w:rPr>
        <w:t>В стаж работы, дающий право на получение ежемесячной надбавки к должностному окладу за выслугу лет, включаются периоды работы, которые в соответствии с нормативными правовыми актами Российской Федерации, включаются в стаж работы для выплаты работникам органов</w:t>
      </w:r>
      <w:r>
        <w:rPr>
          <w:sz w:val="28"/>
          <w:szCs w:val="28"/>
        </w:rPr>
        <w:t xml:space="preserve"> местного самоуправления</w:t>
      </w:r>
      <w:r w:rsidRPr="00DA3E95">
        <w:rPr>
          <w:sz w:val="28"/>
          <w:szCs w:val="28"/>
        </w:rPr>
        <w:t xml:space="preserve">, замещающих должности, не являющиеся должностями </w:t>
      </w:r>
      <w:r>
        <w:rPr>
          <w:sz w:val="28"/>
          <w:szCs w:val="28"/>
        </w:rPr>
        <w:t>муниципальной</w:t>
      </w:r>
      <w:r w:rsidRPr="00DA3E95">
        <w:rPr>
          <w:sz w:val="28"/>
          <w:szCs w:val="28"/>
        </w:rPr>
        <w:t xml:space="preserve"> службы, ежемесячной надбавки за выслугу лет.</w:t>
      </w:r>
    </w:p>
    <w:p w:rsidR="004D61C8" w:rsidRPr="00DA3E95" w:rsidRDefault="004D61C8" w:rsidP="004D61C8">
      <w:pPr>
        <w:ind w:firstLine="720"/>
        <w:jc w:val="both"/>
        <w:rPr>
          <w:sz w:val="28"/>
          <w:szCs w:val="28"/>
        </w:rPr>
      </w:pPr>
      <w:r w:rsidRPr="00DA3E95">
        <w:rPr>
          <w:sz w:val="28"/>
          <w:szCs w:val="28"/>
        </w:rPr>
        <w:t>3. Техническому персоналу и обслуживающему персоналу выплачивается премия по результатам работы за месяц в следующих размерах:</w:t>
      </w:r>
    </w:p>
    <w:p w:rsidR="004D61C8" w:rsidRPr="00DA3E95" w:rsidRDefault="004D61C8" w:rsidP="004D61C8">
      <w:pPr>
        <w:ind w:firstLine="720"/>
        <w:jc w:val="both"/>
        <w:rPr>
          <w:sz w:val="28"/>
          <w:szCs w:val="28"/>
        </w:rPr>
      </w:pPr>
      <w:r w:rsidRPr="00DA3E95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старшим инспекторам, </w:t>
      </w:r>
      <w:r w:rsidRPr="00DA3E95">
        <w:rPr>
          <w:sz w:val="28"/>
          <w:szCs w:val="28"/>
        </w:rPr>
        <w:t>инспекторам из числа технического персонала – до 50 процентов должностного оклада;</w:t>
      </w:r>
    </w:p>
    <w:p w:rsidR="004D61C8" w:rsidRPr="007C7FF6" w:rsidRDefault="004D61C8" w:rsidP="004D61C8">
      <w:pPr>
        <w:ind w:firstLine="720"/>
        <w:jc w:val="both"/>
        <w:rPr>
          <w:sz w:val="28"/>
          <w:szCs w:val="28"/>
        </w:rPr>
      </w:pPr>
      <w:r w:rsidRPr="007C7FF6">
        <w:rPr>
          <w:sz w:val="28"/>
          <w:szCs w:val="28"/>
        </w:rPr>
        <w:t>2) другим категориям работников из числа технического персонала – до 25 процентов должностного оклада;</w:t>
      </w:r>
    </w:p>
    <w:p w:rsidR="004D61C8" w:rsidRPr="00DA3E95" w:rsidRDefault="004D61C8" w:rsidP="004D61C8">
      <w:pPr>
        <w:ind w:firstLine="720"/>
        <w:jc w:val="both"/>
        <w:rPr>
          <w:sz w:val="28"/>
          <w:szCs w:val="28"/>
        </w:rPr>
      </w:pPr>
      <w:r w:rsidRPr="00DA3E95">
        <w:rPr>
          <w:sz w:val="28"/>
          <w:szCs w:val="28"/>
        </w:rPr>
        <w:t>3) рабочим из числа обслуживающего персонала, тарифицируемым по 1 – 3 разрядам, – до 25 процентов ставки заработной платы;</w:t>
      </w:r>
    </w:p>
    <w:p w:rsidR="004D61C8" w:rsidRPr="00DA3E95" w:rsidRDefault="004D61C8" w:rsidP="004D61C8">
      <w:pPr>
        <w:ind w:firstLine="720"/>
        <w:jc w:val="both"/>
        <w:rPr>
          <w:sz w:val="28"/>
          <w:szCs w:val="28"/>
        </w:rPr>
      </w:pPr>
      <w:r w:rsidRPr="00DA3E95">
        <w:rPr>
          <w:sz w:val="28"/>
          <w:szCs w:val="28"/>
        </w:rPr>
        <w:lastRenderedPageBreak/>
        <w:t>4) рабочим из числа обслуживающего персонала, тарифицируемым по 4 – 8 разрядам, и высококвалифицированным рабочим – до 50 процентов ставки заработной платы.</w:t>
      </w:r>
    </w:p>
    <w:p w:rsidR="004D61C8" w:rsidRPr="00DA3E95" w:rsidRDefault="004D61C8" w:rsidP="004D61C8">
      <w:pPr>
        <w:ind w:firstLine="720"/>
        <w:jc w:val="both"/>
        <w:rPr>
          <w:sz w:val="28"/>
          <w:szCs w:val="28"/>
        </w:rPr>
      </w:pPr>
      <w:r w:rsidRPr="00DA3E95">
        <w:rPr>
          <w:sz w:val="28"/>
          <w:szCs w:val="28"/>
        </w:rPr>
        <w:t xml:space="preserve">В пределах утвержденного фонда оплаты труда премирование может также производиться по результатам выполнения разовых и иных поручений, а также в других случаях, предусмотренных нормативными правовыми актами </w:t>
      </w:r>
      <w:bookmarkStart w:id="0" w:name="_Hlk166568803"/>
      <w:r>
        <w:rPr>
          <w:sz w:val="28"/>
          <w:szCs w:val="28"/>
        </w:rPr>
        <w:t>Администрации Киселевского сельского поселения</w:t>
      </w:r>
      <w:bookmarkEnd w:id="0"/>
      <w:r w:rsidRPr="00DA3E95">
        <w:rPr>
          <w:sz w:val="28"/>
          <w:szCs w:val="28"/>
        </w:rPr>
        <w:t>.</w:t>
      </w:r>
    </w:p>
    <w:p w:rsidR="004D61C8" w:rsidRPr="00DA3E95" w:rsidRDefault="004D61C8" w:rsidP="004D61C8">
      <w:pPr>
        <w:ind w:firstLine="720"/>
        <w:jc w:val="both"/>
        <w:rPr>
          <w:sz w:val="28"/>
          <w:szCs w:val="28"/>
        </w:rPr>
      </w:pPr>
      <w:r w:rsidRPr="00DA3E95">
        <w:rPr>
          <w:sz w:val="28"/>
          <w:szCs w:val="28"/>
        </w:rPr>
        <w:t>Техническому персоналу в пределах утвержденного фонда оплаты труда может быть выплачена премия в размере двух должностных окладов по результатам работы за год.</w:t>
      </w:r>
    </w:p>
    <w:p w:rsidR="004D61C8" w:rsidRPr="00DA3E95" w:rsidRDefault="004D61C8" w:rsidP="004D61C8">
      <w:pPr>
        <w:ind w:firstLine="720"/>
        <w:jc w:val="both"/>
        <w:rPr>
          <w:sz w:val="28"/>
          <w:szCs w:val="28"/>
        </w:rPr>
      </w:pPr>
      <w:r w:rsidRPr="00DA3E95">
        <w:rPr>
          <w:sz w:val="28"/>
          <w:szCs w:val="28"/>
        </w:rPr>
        <w:t xml:space="preserve">Условия и порядок премирования технического персонала и обслуживающего персонала определяются нормативными правовыми актами </w:t>
      </w:r>
      <w:r w:rsidRPr="00C1762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Киселевского</w:t>
      </w:r>
      <w:r w:rsidRPr="00C1762E">
        <w:rPr>
          <w:sz w:val="28"/>
          <w:szCs w:val="28"/>
        </w:rPr>
        <w:t xml:space="preserve"> сельского поселения</w:t>
      </w:r>
      <w:r w:rsidRPr="00DA3E95">
        <w:rPr>
          <w:sz w:val="28"/>
          <w:szCs w:val="28"/>
        </w:rPr>
        <w:t>.</w:t>
      </w:r>
    </w:p>
    <w:p w:rsidR="004D61C8" w:rsidRPr="00DA3E95" w:rsidRDefault="004D61C8" w:rsidP="004D61C8">
      <w:pPr>
        <w:ind w:firstLine="720"/>
        <w:jc w:val="both"/>
        <w:rPr>
          <w:sz w:val="28"/>
          <w:szCs w:val="28"/>
        </w:rPr>
      </w:pPr>
      <w:r w:rsidRPr="00DA3E95">
        <w:rPr>
          <w:sz w:val="28"/>
          <w:szCs w:val="28"/>
        </w:rPr>
        <w:t xml:space="preserve">4. Работникам из числа технического персонала выплачивается материальная помощь. Размер, условия и порядок выплаты материальной помощи определяются нормативными правовыми актами </w:t>
      </w:r>
      <w:r w:rsidRPr="00C1762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Киселевского</w:t>
      </w:r>
      <w:r w:rsidRPr="00C1762E">
        <w:rPr>
          <w:sz w:val="28"/>
          <w:szCs w:val="28"/>
        </w:rPr>
        <w:t xml:space="preserve"> сельского поселения</w:t>
      </w:r>
      <w:r w:rsidRPr="00DA3E95">
        <w:rPr>
          <w:sz w:val="28"/>
          <w:szCs w:val="28"/>
        </w:rPr>
        <w:t>.</w:t>
      </w:r>
    </w:p>
    <w:p w:rsidR="004D61C8" w:rsidRPr="00DA3E95" w:rsidRDefault="004D61C8" w:rsidP="004D61C8">
      <w:pPr>
        <w:ind w:firstLine="720"/>
        <w:jc w:val="both"/>
        <w:rPr>
          <w:sz w:val="28"/>
          <w:szCs w:val="28"/>
        </w:rPr>
      </w:pPr>
      <w:r w:rsidRPr="00DA3E95">
        <w:rPr>
          <w:sz w:val="28"/>
          <w:szCs w:val="28"/>
        </w:rPr>
        <w:t>5. Водителям легковых автомобилей ежемесячно к ставке заработной платы устанавливаются следующие надбавки:</w:t>
      </w:r>
    </w:p>
    <w:p w:rsidR="004D61C8" w:rsidRPr="00DA3E95" w:rsidRDefault="004D61C8" w:rsidP="004D61C8">
      <w:pPr>
        <w:ind w:firstLine="720"/>
        <w:jc w:val="both"/>
        <w:rPr>
          <w:sz w:val="28"/>
          <w:szCs w:val="28"/>
        </w:rPr>
      </w:pPr>
      <w:r w:rsidRPr="00DA3E95">
        <w:rPr>
          <w:sz w:val="28"/>
          <w:szCs w:val="28"/>
        </w:rPr>
        <w:t>1) за классность водителям легковых автомобилей, имеющим 1-й класс, – в размере 25 процентов, имеющим 2-й класс, – в размере 10 процентов;</w:t>
      </w:r>
    </w:p>
    <w:p w:rsidR="004D61C8" w:rsidRPr="00172075" w:rsidRDefault="004D61C8" w:rsidP="004D61C8">
      <w:pPr>
        <w:ind w:firstLine="720"/>
        <w:jc w:val="both"/>
        <w:rPr>
          <w:sz w:val="28"/>
          <w:szCs w:val="28"/>
        </w:rPr>
      </w:pPr>
      <w:r w:rsidRPr="00DA3E95">
        <w:rPr>
          <w:sz w:val="28"/>
          <w:szCs w:val="28"/>
        </w:rPr>
        <w:t xml:space="preserve">2) за безаварийную эксплуатацию автомобиля – в размере до 100 процентов ставки заработной платы. Порядок и условия выплаты указанной надбавки устанавливаются нормативными правовыми актами </w:t>
      </w:r>
      <w:r w:rsidRPr="00C1762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Киселевского</w:t>
      </w:r>
      <w:r w:rsidRPr="00C1762E">
        <w:rPr>
          <w:sz w:val="28"/>
          <w:szCs w:val="28"/>
        </w:rPr>
        <w:t xml:space="preserve"> сельского поселения</w:t>
      </w:r>
      <w:proofErr w:type="gramStart"/>
      <w:r w:rsidRPr="00DA3E95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r w:rsidRPr="00172075">
        <w:rPr>
          <w:sz w:val="28"/>
          <w:szCs w:val="28"/>
        </w:rPr>
        <w:t xml:space="preserve">                 </w:t>
      </w:r>
      <w:proofErr w:type="gramEnd"/>
    </w:p>
    <w:p w:rsidR="004D61C8" w:rsidRPr="00C1762E" w:rsidRDefault="004D61C8" w:rsidP="004D61C8">
      <w:pPr>
        <w:ind w:firstLine="720"/>
        <w:jc w:val="both"/>
        <w:rPr>
          <w:sz w:val="28"/>
          <w:szCs w:val="28"/>
        </w:rPr>
      </w:pPr>
      <w:r w:rsidRPr="00C1762E">
        <w:rPr>
          <w:sz w:val="28"/>
          <w:szCs w:val="28"/>
        </w:rPr>
        <w:t>2) в части 2 статьи 7:</w:t>
      </w:r>
    </w:p>
    <w:p w:rsidR="004D61C8" w:rsidRPr="00C1762E" w:rsidRDefault="004D61C8" w:rsidP="004D61C8">
      <w:pPr>
        <w:ind w:firstLine="720"/>
        <w:jc w:val="both"/>
        <w:rPr>
          <w:sz w:val="28"/>
          <w:szCs w:val="28"/>
        </w:rPr>
      </w:pPr>
      <w:r w:rsidRPr="00C1762E">
        <w:rPr>
          <w:sz w:val="28"/>
          <w:szCs w:val="28"/>
        </w:rPr>
        <w:t>а) пункт 1 изложить в следующей редакции:</w:t>
      </w:r>
    </w:p>
    <w:p w:rsidR="004D61C8" w:rsidRPr="00C1762E" w:rsidRDefault="004D61C8" w:rsidP="004D61C8">
      <w:pPr>
        <w:ind w:firstLine="720"/>
        <w:jc w:val="both"/>
        <w:rPr>
          <w:sz w:val="28"/>
          <w:szCs w:val="28"/>
        </w:rPr>
      </w:pPr>
      <w:r w:rsidRPr="00C1762E">
        <w:rPr>
          <w:sz w:val="28"/>
          <w:szCs w:val="28"/>
        </w:rPr>
        <w:t>«1)</w:t>
      </w:r>
      <w:r w:rsidRPr="00C1762E">
        <w:rPr>
          <w:color w:val="FF0000"/>
          <w:sz w:val="28"/>
          <w:szCs w:val="28"/>
        </w:rPr>
        <w:t xml:space="preserve"> </w:t>
      </w:r>
      <w:r w:rsidRPr="00C1762E">
        <w:rPr>
          <w:sz w:val="28"/>
          <w:szCs w:val="28"/>
        </w:rPr>
        <w:t>ежемесячной надбавки к должностному окладу за интенсивность и высокие результаты работы</w:t>
      </w:r>
      <w:r>
        <w:rPr>
          <w:sz w:val="28"/>
          <w:szCs w:val="28"/>
        </w:rPr>
        <w:t>:</w:t>
      </w:r>
      <w:r w:rsidRPr="00C1762E">
        <w:rPr>
          <w:sz w:val="28"/>
          <w:szCs w:val="28"/>
        </w:rPr>
        <w:t xml:space="preserve">  для работников, указанных в абзаце </w:t>
      </w:r>
      <w:r>
        <w:rPr>
          <w:sz w:val="28"/>
          <w:szCs w:val="28"/>
        </w:rPr>
        <w:t>втором</w:t>
      </w:r>
      <w:r w:rsidRPr="00C1762E">
        <w:rPr>
          <w:sz w:val="28"/>
          <w:szCs w:val="28"/>
        </w:rPr>
        <w:t xml:space="preserve"> пункта 1 части 1 статьи 5 настоящего решения</w:t>
      </w:r>
      <w:r>
        <w:rPr>
          <w:sz w:val="28"/>
          <w:szCs w:val="28"/>
        </w:rPr>
        <w:t>,</w:t>
      </w:r>
      <w:r w:rsidRPr="0014174D">
        <w:t xml:space="preserve"> </w:t>
      </w:r>
      <w:r w:rsidRPr="0014174D">
        <w:rPr>
          <w:sz w:val="28"/>
          <w:szCs w:val="28"/>
        </w:rPr>
        <w:t>- в размере 24 должностных окладов</w:t>
      </w:r>
      <w:r>
        <w:rPr>
          <w:sz w:val="28"/>
          <w:szCs w:val="28"/>
        </w:rPr>
        <w:t xml:space="preserve">; </w:t>
      </w:r>
      <w:r w:rsidRPr="00C1762E">
        <w:rPr>
          <w:sz w:val="28"/>
          <w:szCs w:val="28"/>
        </w:rPr>
        <w:t xml:space="preserve">для работников, указанных в абзаце </w:t>
      </w:r>
      <w:r>
        <w:rPr>
          <w:sz w:val="28"/>
          <w:szCs w:val="28"/>
        </w:rPr>
        <w:t>третьем</w:t>
      </w:r>
      <w:r w:rsidRPr="00C1762E">
        <w:rPr>
          <w:sz w:val="28"/>
          <w:szCs w:val="28"/>
        </w:rPr>
        <w:t xml:space="preserve"> пункта 1 части 1 статьи 5 настоящего решения, </w:t>
      </w:r>
      <w:bookmarkStart w:id="1" w:name="_Hlk166578491"/>
      <w:r w:rsidRPr="00C1762E">
        <w:rPr>
          <w:sz w:val="28"/>
          <w:szCs w:val="28"/>
        </w:rPr>
        <w:t>- в размере 30 должностных окладов</w:t>
      </w:r>
      <w:bookmarkEnd w:id="1"/>
      <w:proofErr w:type="gramStart"/>
      <w:r w:rsidRPr="00C1762E">
        <w:rPr>
          <w:sz w:val="28"/>
          <w:szCs w:val="28"/>
        </w:rPr>
        <w:t>;»</w:t>
      </w:r>
      <w:proofErr w:type="gramEnd"/>
      <w:r w:rsidRPr="00C1762E">
        <w:rPr>
          <w:sz w:val="28"/>
          <w:szCs w:val="28"/>
        </w:rPr>
        <w:t>;</w:t>
      </w:r>
    </w:p>
    <w:p w:rsidR="004D61C8" w:rsidRPr="00C1762E" w:rsidRDefault="004D61C8" w:rsidP="004D61C8">
      <w:pPr>
        <w:ind w:firstLine="720"/>
        <w:jc w:val="both"/>
        <w:rPr>
          <w:sz w:val="28"/>
          <w:szCs w:val="28"/>
        </w:rPr>
      </w:pPr>
      <w:r w:rsidRPr="00C1762E">
        <w:rPr>
          <w:sz w:val="28"/>
          <w:szCs w:val="28"/>
        </w:rPr>
        <w:t>б) пункт 3 изложить в следующей редакции:</w:t>
      </w:r>
    </w:p>
    <w:p w:rsidR="004D61C8" w:rsidRPr="00C1762E" w:rsidRDefault="004D61C8" w:rsidP="004D61C8">
      <w:pPr>
        <w:ind w:firstLine="720"/>
        <w:jc w:val="both"/>
        <w:rPr>
          <w:sz w:val="28"/>
          <w:szCs w:val="28"/>
        </w:rPr>
      </w:pPr>
      <w:r w:rsidRPr="00C1762E">
        <w:rPr>
          <w:sz w:val="28"/>
          <w:szCs w:val="28"/>
        </w:rPr>
        <w:t>«3) премии по результатам работы за месяц – в размере 3 должностных окладов, для работников, указанных в пункте 1 части 3 статьи 5 настоящего решения, - в размере 6 должностных окладов</w:t>
      </w:r>
      <w:proofErr w:type="gramStart"/>
      <w:r w:rsidRPr="00C1762E"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4D61C8" w:rsidRDefault="004D61C8" w:rsidP="004D61C8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D20148">
        <w:rPr>
          <w:rFonts w:ascii="Times New Roman" w:hAnsi="Times New Roman" w:cs="Times New Roman"/>
          <w:sz w:val="28"/>
          <w:szCs w:val="28"/>
        </w:rPr>
        <w:t>3) приложение 1 к положению</w:t>
      </w:r>
      <w:r w:rsidRPr="00D20148">
        <w:rPr>
          <w:rFonts w:ascii="Times New Roman" w:hAnsi="Times New Roman" w:cs="Times New Roman"/>
          <w:sz w:val="40"/>
          <w:szCs w:val="40"/>
        </w:rPr>
        <w:t xml:space="preserve"> </w:t>
      </w:r>
      <w:r w:rsidRPr="00D20148">
        <w:rPr>
          <w:rFonts w:ascii="Times New Roman" w:hAnsi="Times New Roman" w:cs="Times New Roman"/>
          <w:sz w:val="28"/>
          <w:szCs w:val="28"/>
        </w:rPr>
        <w:t>«</w:t>
      </w:r>
      <w:r w:rsidRPr="004D61C8">
        <w:rPr>
          <w:rFonts w:ascii="Times New Roman" w:hAnsi="Times New Roman" w:cs="Times New Roman"/>
          <w:sz w:val="28"/>
          <w:szCs w:val="28"/>
        </w:rPr>
        <w:t>Об оплате труда работников, осуществляющих техническое обеспечение деятельности органов местного самоуправления Киселевского сельского поселения, и обслуживающего персонала органов местного самоуправления Киселевского сельского поселения</w:t>
      </w:r>
      <w:r w:rsidRPr="00D20148">
        <w:rPr>
          <w:rFonts w:ascii="Times New Roman" w:hAnsi="Times New Roman" w:cs="Times New Roman"/>
          <w:sz w:val="28"/>
          <w:szCs w:val="28"/>
        </w:rPr>
        <w:t>»</w:t>
      </w:r>
      <w:r w:rsidRPr="00D2014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0148"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редакции:           </w:t>
      </w:r>
    </w:p>
    <w:p w:rsidR="004D61C8" w:rsidRDefault="004D61C8" w:rsidP="004D61C8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4D61C8" w:rsidRDefault="004D61C8" w:rsidP="004D61C8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205ADA" w:rsidRDefault="00205ADA" w:rsidP="004D61C8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05ADA" w:rsidRDefault="00205ADA" w:rsidP="004D61C8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D61C8" w:rsidRDefault="004D61C8" w:rsidP="004D61C8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«Приложение 1</w:t>
      </w:r>
    </w:p>
    <w:p w:rsidR="004D61C8" w:rsidRDefault="004D61C8" w:rsidP="004D61C8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«</w:t>
      </w:r>
      <w:r w:rsidRPr="004D61C8">
        <w:rPr>
          <w:rFonts w:ascii="Times New Roman" w:hAnsi="Times New Roman" w:cs="Times New Roman"/>
          <w:sz w:val="28"/>
          <w:szCs w:val="28"/>
        </w:rPr>
        <w:t>Об оплате труда работников, осуществляющих техническое обеспечение деятельности органов местного самоуправления Киселевского сельского поселения, и обслуживающего персонала органов местного самоуправления Киселевского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D61C8" w:rsidRDefault="004D61C8" w:rsidP="004D61C8">
      <w:pPr>
        <w:pStyle w:val="ConsPlusNormal"/>
        <w:widowControl/>
        <w:ind w:firstLine="737"/>
        <w:jc w:val="center"/>
        <w:rPr>
          <w:rFonts w:ascii="Times New Roman" w:hAnsi="Times New Roman" w:cs="Times New Roman"/>
          <w:sz w:val="28"/>
          <w:szCs w:val="28"/>
        </w:rPr>
      </w:pPr>
    </w:p>
    <w:p w:rsidR="004D61C8" w:rsidRDefault="004D61C8" w:rsidP="004D61C8">
      <w:pPr>
        <w:pStyle w:val="ConsPlusNormal"/>
        <w:widowControl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ДОЛЖНОСТНЫХ ОКЛАДОВ</w:t>
      </w:r>
    </w:p>
    <w:p w:rsidR="004D61C8" w:rsidRDefault="004D61C8" w:rsidP="004D61C8">
      <w:pPr>
        <w:pStyle w:val="ConsPlusNormal"/>
        <w:widowControl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работников, занимающих в органах местного самоуправления  Киселевского сельского поселения должности, не отнесенные к должностям муниципальной службы и осуществляющих техническое обеспечение деятельности органов местного самоуправления Киселевского сельского поселения</w:t>
      </w:r>
    </w:p>
    <w:p w:rsidR="004D61C8" w:rsidRPr="008F4D60" w:rsidRDefault="004D61C8" w:rsidP="004D61C8">
      <w:pPr>
        <w:pStyle w:val="ConsPlusNormal"/>
        <w:widowControl/>
        <w:ind w:firstLine="73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5846"/>
        <w:gridCol w:w="3474"/>
      </w:tblGrid>
      <w:tr w:rsidR="004D61C8" w:rsidRPr="001A615C" w:rsidTr="00EE3A7F">
        <w:tc>
          <w:tcPr>
            <w:tcW w:w="1101" w:type="dxa"/>
          </w:tcPr>
          <w:p w:rsidR="004D61C8" w:rsidRPr="001A615C" w:rsidRDefault="004D61C8" w:rsidP="00EE3A7F">
            <w:pPr>
              <w:pStyle w:val="a4"/>
              <w:jc w:val="center"/>
              <w:rPr>
                <w:szCs w:val="28"/>
              </w:rPr>
            </w:pPr>
            <w:r w:rsidRPr="001A615C">
              <w:rPr>
                <w:szCs w:val="28"/>
              </w:rPr>
              <w:t>№</w:t>
            </w:r>
          </w:p>
          <w:p w:rsidR="004D61C8" w:rsidRPr="001A615C" w:rsidRDefault="004D61C8" w:rsidP="00EE3A7F">
            <w:pPr>
              <w:pStyle w:val="a4"/>
              <w:jc w:val="center"/>
              <w:rPr>
                <w:szCs w:val="28"/>
              </w:rPr>
            </w:pPr>
            <w:proofErr w:type="spellStart"/>
            <w:proofErr w:type="gramStart"/>
            <w:r w:rsidRPr="001A615C">
              <w:rPr>
                <w:szCs w:val="28"/>
              </w:rPr>
              <w:t>п</w:t>
            </w:r>
            <w:proofErr w:type="spellEnd"/>
            <w:proofErr w:type="gramEnd"/>
            <w:r w:rsidRPr="001A615C">
              <w:rPr>
                <w:szCs w:val="28"/>
              </w:rPr>
              <w:t>/</w:t>
            </w:r>
            <w:proofErr w:type="spellStart"/>
            <w:r w:rsidRPr="001A615C">
              <w:rPr>
                <w:szCs w:val="28"/>
              </w:rPr>
              <w:t>п</w:t>
            </w:r>
            <w:proofErr w:type="spellEnd"/>
          </w:p>
        </w:tc>
        <w:tc>
          <w:tcPr>
            <w:tcW w:w="5846" w:type="dxa"/>
          </w:tcPr>
          <w:p w:rsidR="004D61C8" w:rsidRPr="001A615C" w:rsidRDefault="004D61C8" w:rsidP="00EE3A7F">
            <w:pPr>
              <w:pStyle w:val="a4"/>
              <w:jc w:val="center"/>
              <w:rPr>
                <w:szCs w:val="28"/>
              </w:rPr>
            </w:pPr>
            <w:r w:rsidRPr="001A615C">
              <w:rPr>
                <w:szCs w:val="28"/>
              </w:rPr>
              <w:t>Наименование должностей</w:t>
            </w:r>
          </w:p>
        </w:tc>
        <w:tc>
          <w:tcPr>
            <w:tcW w:w="3474" w:type="dxa"/>
          </w:tcPr>
          <w:p w:rsidR="004D61C8" w:rsidRPr="001A615C" w:rsidRDefault="004D61C8" w:rsidP="00EE3A7F">
            <w:pPr>
              <w:pStyle w:val="a4"/>
              <w:jc w:val="center"/>
              <w:rPr>
                <w:szCs w:val="28"/>
              </w:rPr>
            </w:pPr>
            <w:r w:rsidRPr="001A615C">
              <w:rPr>
                <w:szCs w:val="28"/>
              </w:rPr>
              <w:t>Должностной оклад</w:t>
            </w:r>
          </w:p>
          <w:p w:rsidR="004D61C8" w:rsidRPr="001A615C" w:rsidRDefault="004D61C8" w:rsidP="00EE3A7F">
            <w:pPr>
              <w:pStyle w:val="a4"/>
              <w:jc w:val="center"/>
              <w:rPr>
                <w:szCs w:val="28"/>
              </w:rPr>
            </w:pPr>
            <w:r w:rsidRPr="001A615C">
              <w:rPr>
                <w:szCs w:val="28"/>
              </w:rPr>
              <w:t>(рублей в месяц)</w:t>
            </w:r>
          </w:p>
        </w:tc>
      </w:tr>
      <w:tr w:rsidR="004D61C8" w:rsidRPr="001A615C" w:rsidTr="00EE3A7F">
        <w:tc>
          <w:tcPr>
            <w:tcW w:w="1101" w:type="dxa"/>
          </w:tcPr>
          <w:p w:rsidR="004D61C8" w:rsidRPr="001A615C" w:rsidRDefault="004D61C8" w:rsidP="00EE3A7F">
            <w:pPr>
              <w:pStyle w:val="a4"/>
              <w:jc w:val="center"/>
              <w:rPr>
                <w:szCs w:val="28"/>
              </w:rPr>
            </w:pPr>
            <w:r w:rsidRPr="001A615C">
              <w:rPr>
                <w:szCs w:val="28"/>
              </w:rPr>
              <w:t>1</w:t>
            </w:r>
          </w:p>
        </w:tc>
        <w:tc>
          <w:tcPr>
            <w:tcW w:w="5846" w:type="dxa"/>
          </w:tcPr>
          <w:p w:rsidR="004D61C8" w:rsidRPr="001A615C" w:rsidRDefault="004D61C8" w:rsidP="00EE3A7F">
            <w:pPr>
              <w:pStyle w:val="a4"/>
              <w:jc w:val="left"/>
              <w:rPr>
                <w:szCs w:val="28"/>
              </w:rPr>
            </w:pPr>
            <w:r w:rsidRPr="001A615C">
              <w:rPr>
                <w:szCs w:val="28"/>
              </w:rPr>
              <w:t>Старший инспектор</w:t>
            </w:r>
          </w:p>
        </w:tc>
        <w:tc>
          <w:tcPr>
            <w:tcW w:w="3474" w:type="dxa"/>
          </w:tcPr>
          <w:p w:rsidR="004D61C8" w:rsidRPr="001A615C" w:rsidRDefault="004D61C8" w:rsidP="00EE3A7F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7725</w:t>
            </w:r>
          </w:p>
        </w:tc>
      </w:tr>
      <w:tr w:rsidR="004D61C8" w:rsidRPr="001A615C" w:rsidTr="00EE3A7F">
        <w:tc>
          <w:tcPr>
            <w:tcW w:w="1101" w:type="dxa"/>
          </w:tcPr>
          <w:p w:rsidR="004D61C8" w:rsidRPr="001A615C" w:rsidRDefault="004D61C8" w:rsidP="00EE3A7F">
            <w:pPr>
              <w:pStyle w:val="a4"/>
              <w:jc w:val="center"/>
              <w:rPr>
                <w:szCs w:val="28"/>
              </w:rPr>
            </w:pPr>
            <w:r w:rsidRPr="001A615C">
              <w:rPr>
                <w:szCs w:val="28"/>
              </w:rPr>
              <w:t>2</w:t>
            </w:r>
          </w:p>
        </w:tc>
        <w:tc>
          <w:tcPr>
            <w:tcW w:w="5846" w:type="dxa"/>
          </w:tcPr>
          <w:p w:rsidR="004D61C8" w:rsidRPr="001A615C" w:rsidRDefault="004D61C8" w:rsidP="00EE3A7F">
            <w:pPr>
              <w:pStyle w:val="a4"/>
              <w:jc w:val="left"/>
              <w:rPr>
                <w:szCs w:val="28"/>
              </w:rPr>
            </w:pPr>
            <w:r w:rsidRPr="001A615C">
              <w:rPr>
                <w:szCs w:val="28"/>
              </w:rPr>
              <w:t>Инспектор</w:t>
            </w:r>
          </w:p>
        </w:tc>
        <w:tc>
          <w:tcPr>
            <w:tcW w:w="3474" w:type="dxa"/>
          </w:tcPr>
          <w:p w:rsidR="004D61C8" w:rsidRPr="001A615C" w:rsidRDefault="004D61C8" w:rsidP="00EE3A7F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6169».</w:t>
            </w:r>
          </w:p>
        </w:tc>
      </w:tr>
    </w:tbl>
    <w:p w:rsidR="004D61C8" w:rsidRDefault="00CF6C6D" w:rsidP="00F7242D">
      <w:pPr>
        <w:pStyle w:val="a4"/>
        <w:rPr>
          <w:szCs w:val="28"/>
        </w:rPr>
      </w:pPr>
      <w:r>
        <w:rPr>
          <w:szCs w:val="28"/>
        </w:rPr>
        <w:t xml:space="preserve">         </w:t>
      </w:r>
      <w:r w:rsidR="004D728E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4D61C8" w:rsidRPr="00D20148" w:rsidRDefault="004D61C8" w:rsidP="004D61C8">
      <w:pPr>
        <w:ind w:firstLine="720"/>
        <w:jc w:val="both"/>
        <w:rPr>
          <w:sz w:val="28"/>
          <w:szCs w:val="28"/>
        </w:rPr>
      </w:pPr>
      <w:r>
        <w:rPr>
          <w:szCs w:val="28"/>
        </w:rPr>
        <w:t xml:space="preserve">       </w:t>
      </w:r>
      <w:r w:rsidRPr="00D20148">
        <w:rPr>
          <w:sz w:val="28"/>
          <w:szCs w:val="28"/>
        </w:rPr>
        <w:t xml:space="preserve">2. Настоящее решение вступает в силу со дня его официального </w:t>
      </w:r>
      <w:r>
        <w:rPr>
          <w:sz w:val="28"/>
          <w:szCs w:val="28"/>
        </w:rPr>
        <w:t>опубликования</w:t>
      </w:r>
      <w:r w:rsidRPr="00D20148">
        <w:rPr>
          <w:sz w:val="28"/>
          <w:szCs w:val="28"/>
        </w:rPr>
        <w:t>.</w:t>
      </w:r>
    </w:p>
    <w:p w:rsidR="004D61C8" w:rsidRPr="00DF6C70" w:rsidRDefault="004D61C8" w:rsidP="004D61C8">
      <w:pPr>
        <w:pStyle w:val="a4"/>
        <w:ind w:firstLine="708"/>
        <w:rPr>
          <w:color w:val="00FF00"/>
          <w:szCs w:val="28"/>
        </w:rPr>
      </w:pPr>
      <w:r>
        <w:rPr>
          <w:szCs w:val="28"/>
        </w:rPr>
        <w:t xml:space="preserve">    </w:t>
      </w:r>
      <w:r w:rsidRPr="00C17144">
        <w:rPr>
          <w:szCs w:val="28"/>
        </w:rPr>
        <w:t xml:space="preserve">3. </w:t>
      </w:r>
      <w:proofErr w:type="gramStart"/>
      <w:r w:rsidRPr="00C17144">
        <w:rPr>
          <w:szCs w:val="28"/>
        </w:rPr>
        <w:t>Контроль за</w:t>
      </w:r>
      <w:proofErr w:type="gramEnd"/>
      <w:r w:rsidRPr="00C17144">
        <w:rPr>
          <w:szCs w:val="28"/>
        </w:rPr>
        <w:t xml:space="preserve"> исполнением настоящего решения возложить на постоянную комиссию по бюджету, местным налогам, сборам, тарифам и муниципальной собственности (</w:t>
      </w:r>
      <w:r w:rsidR="003D78BB">
        <w:rPr>
          <w:szCs w:val="28"/>
        </w:rPr>
        <w:t xml:space="preserve">Л.М. </w:t>
      </w:r>
      <w:proofErr w:type="spellStart"/>
      <w:r w:rsidR="003D78BB">
        <w:rPr>
          <w:szCs w:val="28"/>
        </w:rPr>
        <w:t>Кочекова</w:t>
      </w:r>
      <w:proofErr w:type="spellEnd"/>
      <w:r w:rsidRPr="00C17144">
        <w:rPr>
          <w:szCs w:val="28"/>
        </w:rPr>
        <w:t>).</w:t>
      </w:r>
    </w:p>
    <w:p w:rsidR="00CF6C6D" w:rsidRPr="00CF6C6D" w:rsidRDefault="00CF6C6D" w:rsidP="00F7242D">
      <w:pPr>
        <w:pStyle w:val="a4"/>
        <w:rPr>
          <w:szCs w:val="28"/>
        </w:rPr>
      </w:pPr>
    </w:p>
    <w:p w:rsidR="0004787E" w:rsidRDefault="0004787E" w:rsidP="0004787E">
      <w:pPr>
        <w:ind w:firstLine="702"/>
        <w:jc w:val="both"/>
        <w:rPr>
          <w:sz w:val="28"/>
          <w:szCs w:val="28"/>
        </w:rPr>
      </w:pPr>
    </w:p>
    <w:p w:rsidR="006A3F7A" w:rsidRDefault="004D61C8" w:rsidP="006A3F7A">
      <w:pPr>
        <w:pStyle w:val="ConsNormal"/>
        <w:tabs>
          <w:tab w:val="left" w:pos="709"/>
        </w:tabs>
        <w:ind w:right="-8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A3F7A">
        <w:rPr>
          <w:rFonts w:ascii="Times New Roman" w:hAnsi="Times New Roman" w:cs="Times New Roman"/>
          <w:sz w:val="28"/>
          <w:szCs w:val="28"/>
        </w:rPr>
        <w:t xml:space="preserve">     П</w:t>
      </w:r>
      <w:r w:rsidR="006A3F7A" w:rsidRPr="00767379">
        <w:rPr>
          <w:rFonts w:ascii="Times New Roman" w:hAnsi="Times New Roman" w:cs="Times New Roman"/>
          <w:sz w:val="28"/>
          <w:szCs w:val="28"/>
        </w:rPr>
        <w:t>редседател</w:t>
      </w:r>
      <w:r w:rsidR="006A3F7A">
        <w:rPr>
          <w:rFonts w:ascii="Times New Roman" w:hAnsi="Times New Roman" w:cs="Times New Roman"/>
          <w:sz w:val="28"/>
          <w:szCs w:val="28"/>
        </w:rPr>
        <w:t>ь</w:t>
      </w:r>
      <w:r w:rsidR="006A3F7A" w:rsidRPr="00767379"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  <w:r w:rsidR="006A3F7A" w:rsidRPr="00767379">
        <w:rPr>
          <w:rFonts w:ascii="Times New Roman" w:hAnsi="Times New Roman" w:cs="Times New Roman"/>
          <w:sz w:val="28"/>
          <w:szCs w:val="28"/>
        </w:rPr>
        <w:tab/>
      </w:r>
      <w:r w:rsidR="006A3F7A">
        <w:rPr>
          <w:rFonts w:ascii="Times New Roman" w:hAnsi="Times New Roman" w:cs="Times New Roman"/>
          <w:sz w:val="28"/>
          <w:szCs w:val="28"/>
        </w:rPr>
        <w:t>-</w:t>
      </w:r>
    </w:p>
    <w:p w:rsidR="006A3F7A" w:rsidRPr="00767379" w:rsidRDefault="006A3F7A" w:rsidP="006A3F7A">
      <w:pPr>
        <w:pStyle w:val="ConsNormal"/>
        <w:tabs>
          <w:tab w:val="left" w:pos="709"/>
        </w:tabs>
        <w:ind w:right="-8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596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глава Киселевского сельского поселения                </w:t>
      </w:r>
      <w:r w:rsidRPr="00767379">
        <w:rPr>
          <w:rFonts w:ascii="Times New Roman" w:hAnsi="Times New Roman" w:cs="Times New Roman"/>
          <w:sz w:val="28"/>
          <w:szCs w:val="28"/>
        </w:rPr>
        <w:tab/>
      </w:r>
      <w:r w:rsidRPr="00767379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О.Н.Низикова</w:t>
      </w:r>
      <w:proofErr w:type="spellEnd"/>
    </w:p>
    <w:p w:rsidR="006A3F7A" w:rsidRDefault="006A3F7A" w:rsidP="0004787E">
      <w:pPr>
        <w:tabs>
          <w:tab w:val="left" w:pos="0"/>
        </w:tabs>
        <w:ind w:firstLine="702"/>
        <w:rPr>
          <w:sz w:val="28"/>
        </w:rPr>
      </w:pPr>
    </w:p>
    <w:p w:rsidR="0004787E" w:rsidRDefault="0004787E" w:rsidP="0004787E">
      <w:pPr>
        <w:tabs>
          <w:tab w:val="left" w:pos="0"/>
        </w:tabs>
        <w:ind w:firstLine="702"/>
        <w:rPr>
          <w:sz w:val="28"/>
        </w:rPr>
      </w:pPr>
      <w:r>
        <w:rPr>
          <w:sz w:val="28"/>
        </w:rPr>
        <w:tab/>
      </w:r>
      <w:r w:rsidR="00CD646D">
        <w:rPr>
          <w:sz w:val="28"/>
        </w:rPr>
        <w:t>село Киселевка</w:t>
      </w:r>
    </w:p>
    <w:p w:rsidR="0004787E" w:rsidRDefault="0004787E" w:rsidP="0004787E">
      <w:pPr>
        <w:tabs>
          <w:tab w:val="left" w:pos="702"/>
          <w:tab w:val="left" w:pos="4320"/>
          <w:tab w:val="left" w:pos="9516"/>
        </w:tabs>
        <w:rPr>
          <w:sz w:val="28"/>
        </w:rPr>
      </w:pPr>
      <w:r>
        <w:rPr>
          <w:sz w:val="28"/>
        </w:rPr>
        <w:t xml:space="preserve">          </w:t>
      </w:r>
      <w:r w:rsidR="006211A2">
        <w:rPr>
          <w:sz w:val="28"/>
        </w:rPr>
        <w:t xml:space="preserve">11 </w:t>
      </w:r>
      <w:r w:rsidR="00205ADA">
        <w:rPr>
          <w:sz w:val="28"/>
        </w:rPr>
        <w:t xml:space="preserve">июня </w:t>
      </w:r>
      <w:r>
        <w:rPr>
          <w:sz w:val="28"/>
        </w:rPr>
        <w:t>20</w:t>
      </w:r>
      <w:r w:rsidR="006A3F7A">
        <w:rPr>
          <w:sz w:val="28"/>
        </w:rPr>
        <w:t>2</w:t>
      </w:r>
      <w:r w:rsidR="004D61C8">
        <w:rPr>
          <w:sz w:val="28"/>
        </w:rPr>
        <w:t>4</w:t>
      </w:r>
      <w:r>
        <w:rPr>
          <w:sz w:val="28"/>
        </w:rPr>
        <w:t xml:space="preserve"> года </w:t>
      </w:r>
    </w:p>
    <w:p w:rsidR="0004787E" w:rsidRDefault="0004787E" w:rsidP="0004787E">
      <w:pPr>
        <w:tabs>
          <w:tab w:val="left" w:pos="-78"/>
        </w:tabs>
        <w:rPr>
          <w:sz w:val="28"/>
        </w:rPr>
      </w:pPr>
      <w:r>
        <w:rPr>
          <w:sz w:val="28"/>
        </w:rPr>
        <w:tab/>
        <w:t xml:space="preserve">№ </w:t>
      </w:r>
      <w:r w:rsidR="006211A2">
        <w:rPr>
          <w:sz w:val="28"/>
        </w:rPr>
        <w:t>70</w:t>
      </w:r>
      <w:r>
        <w:rPr>
          <w:sz w:val="28"/>
        </w:rPr>
        <w:t xml:space="preserve">        </w:t>
      </w:r>
    </w:p>
    <w:p w:rsidR="0004787E" w:rsidRDefault="0004787E" w:rsidP="0004787E">
      <w:pPr>
        <w:tabs>
          <w:tab w:val="left" w:pos="-78"/>
        </w:tabs>
        <w:rPr>
          <w:sz w:val="28"/>
        </w:rPr>
      </w:pPr>
    </w:p>
    <w:p w:rsidR="0004787E" w:rsidRDefault="0004787E" w:rsidP="0004787E">
      <w:pPr>
        <w:tabs>
          <w:tab w:val="left" w:pos="-78"/>
        </w:tabs>
        <w:rPr>
          <w:sz w:val="28"/>
        </w:rPr>
      </w:pPr>
    </w:p>
    <w:sectPr w:rsidR="0004787E" w:rsidSect="0004787E">
      <w:footerReference w:type="even" r:id="rId8"/>
      <w:footerReference w:type="default" r:id="rId9"/>
      <w:pgSz w:w="11906" w:h="16838"/>
      <w:pgMar w:top="1134" w:right="567" w:bottom="1134" w:left="1134" w:header="720" w:footer="720" w:gutter="0"/>
      <w:cols w:space="708"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080" w:rsidRDefault="00107080">
      <w:r>
        <w:separator/>
      </w:r>
    </w:p>
  </w:endnote>
  <w:endnote w:type="continuationSeparator" w:id="0">
    <w:p w:rsidR="00107080" w:rsidRDefault="00107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87E" w:rsidRDefault="008D4B7F" w:rsidP="0004787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4787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4787E" w:rsidRDefault="0004787E" w:rsidP="0004787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87E" w:rsidRDefault="008D4B7F" w:rsidP="0004787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4787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2756E">
      <w:rPr>
        <w:rStyle w:val="a8"/>
        <w:noProof/>
      </w:rPr>
      <w:t>4</w:t>
    </w:r>
    <w:r>
      <w:rPr>
        <w:rStyle w:val="a8"/>
      </w:rPr>
      <w:fldChar w:fldCharType="end"/>
    </w:r>
  </w:p>
  <w:p w:rsidR="0004787E" w:rsidRDefault="0004787E" w:rsidP="0004787E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080" w:rsidRDefault="00107080">
      <w:r>
        <w:separator/>
      </w:r>
    </w:p>
  </w:footnote>
  <w:footnote w:type="continuationSeparator" w:id="0">
    <w:p w:rsidR="00107080" w:rsidRDefault="001070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74231"/>
    <w:multiLevelType w:val="hybridMultilevel"/>
    <w:tmpl w:val="5ADC3806"/>
    <w:lvl w:ilvl="0" w:tplc="C07A87C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787E"/>
    <w:rsid w:val="00007E1C"/>
    <w:rsid w:val="0004787E"/>
    <w:rsid w:val="000512F9"/>
    <w:rsid w:val="000516A1"/>
    <w:rsid w:val="0008120D"/>
    <w:rsid w:val="00107080"/>
    <w:rsid w:val="00116360"/>
    <w:rsid w:val="00147C53"/>
    <w:rsid w:val="00162489"/>
    <w:rsid w:val="0016634F"/>
    <w:rsid w:val="00172075"/>
    <w:rsid w:val="001A5960"/>
    <w:rsid w:val="001A615C"/>
    <w:rsid w:val="00205ADA"/>
    <w:rsid w:val="00215FEF"/>
    <w:rsid w:val="0025377F"/>
    <w:rsid w:val="00255CAC"/>
    <w:rsid w:val="002C0F7E"/>
    <w:rsid w:val="002E0DB1"/>
    <w:rsid w:val="00350B1F"/>
    <w:rsid w:val="00376627"/>
    <w:rsid w:val="003D78BB"/>
    <w:rsid w:val="00460F57"/>
    <w:rsid w:val="004B6B21"/>
    <w:rsid w:val="004D61C8"/>
    <w:rsid w:val="004D728E"/>
    <w:rsid w:val="005243D0"/>
    <w:rsid w:val="00527BB6"/>
    <w:rsid w:val="005517D1"/>
    <w:rsid w:val="005B1D0B"/>
    <w:rsid w:val="005C360F"/>
    <w:rsid w:val="006211A2"/>
    <w:rsid w:val="00661F19"/>
    <w:rsid w:val="006A20FC"/>
    <w:rsid w:val="006A3F7A"/>
    <w:rsid w:val="007251D2"/>
    <w:rsid w:val="00727297"/>
    <w:rsid w:val="00761514"/>
    <w:rsid w:val="00786850"/>
    <w:rsid w:val="007E0D13"/>
    <w:rsid w:val="00893B0C"/>
    <w:rsid w:val="008D210B"/>
    <w:rsid w:val="008D4B7F"/>
    <w:rsid w:val="008E2229"/>
    <w:rsid w:val="008F4D60"/>
    <w:rsid w:val="009475CA"/>
    <w:rsid w:val="00966A21"/>
    <w:rsid w:val="009A70CA"/>
    <w:rsid w:val="009F7166"/>
    <w:rsid w:val="00A3260C"/>
    <w:rsid w:val="00A71B02"/>
    <w:rsid w:val="00A96DC7"/>
    <w:rsid w:val="00B371CF"/>
    <w:rsid w:val="00BB62F6"/>
    <w:rsid w:val="00BE650D"/>
    <w:rsid w:val="00C2756E"/>
    <w:rsid w:val="00C710C1"/>
    <w:rsid w:val="00C71397"/>
    <w:rsid w:val="00CB0EDA"/>
    <w:rsid w:val="00CD646D"/>
    <w:rsid w:val="00CF6C6D"/>
    <w:rsid w:val="00D05ECE"/>
    <w:rsid w:val="00D46321"/>
    <w:rsid w:val="00D70B2E"/>
    <w:rsid w:val="00D94EDD"/>
    <w:rsid w:val="00DC4A83"/>
    <w:rsid w:val="00DF03DB"/>
    <w:rsid w:val="00DF2039"/>
    <w:rsid w:val="00E12BA1"/>
    <w:rsid w:val="00E12DB1"/>
    <w:rsid w:val="00E85B6D"/>
    <w:rsid w:val="00F40EDD"/>
    <w:rsid w:val="00F53B36"/>
    <w:rsid w:val="00F7242D"/>
    <w:rsid w:val="00F95A78"/>
    <w:rsid w:val="00FC6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87E"/>
  </w:style>
  <w:style w:type="paragraph" w:styleId="1">
    <w:name w:val="heading 1"/>
    <w:basedOn w:val="a"/>
    <w:next w:val="a"/>
    <w:qFormat/>
    <w:rsid w:val="000478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04787E"/>
    <w:pPr>
      <w:keepNext/>
      <w:jc w:val="center"/>
      <w:outlineLvl w:val="2"/>
    </w:pPr>
    <w:rPr>
      <w:sz w:val="32"/>
    </w:rPr>
  </w:style>
  <w:style w:type="paragraph" w:styleId="5">
    <w:name w:val="heading 5"/>
    <w:basedOn w:val="a"/>
    <w:next w:val="a"/>
    <w:qFormat/>
    <w:rsid w:val="0004787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4787E"/>
    <w:pPr>
      <w:jc w:val="center"/>
    </w:pPr>
    <w:rPr>
      <w:b/>
    </w:rPr>
  </w:style>
  <w:style w:type="paragraph" w:styleId="a4">
    <w:name w:val="Body Text"/>
    <w:basedOn w:val="a"/>
    <w:link w:val="a5"/>
    <w:rsid w:val="0004787E"/>
    <w:pPr>
      <w:jc w:val="both"/>
    </w:pPr>
    <w:rPr>
      <w:sz w:val="28"/>
    </w:rPr>
  </w:style>
  <w:style w:type="paragraph" w:styleId="a6">
    <w:name w:val="Body Text Indent"/>
    <w:basedOn w:val="a"/>
    <w:rsid w:val="0004787E"/>
    <w:pPr>
      <w:spacing w:after="120"/>
      <w:ind w:left="283"/>
    </w:pPr>
  </w:style>
  <w:style w:type="paragraph" w:styleId="a7">
    <w:name w:val="footer"/>
    <w:basedOn w:val="a"/>
    <w:rsid w:val="000478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4787E"/>
  </w:style>
  <w:style w:type="paragraph" w:customStyle="1" w:styleId="21">
    <w:name w:val="Основной текст 21"/>
    <w:basedOn w:val="a"/>
    <w:rsid w:val="0004787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</w:rPr>
  </w:style>
  <w:style w:type="paragraph" w:customStyle="1" w:styleId="ConsNormal">
    <w:name w:val="ConsNormal"/>
    <w:rsid w:val="0004787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4787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9">
    <w:name w:val="Balloon Text"/>
    <w:basedOn w:val="a"/>
    <w:semiHidden/>
    <w:rsid w:val="00D05EC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F4D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8F4D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4D61C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Savdya</dc:creator>
  <cp:lastModifiedBy>admin</cp:lastModifiedBy>
  <cp:revision>2</cp:revision>
  <cp:lastPrinted>2021-12-29T10:39:00Z</cp:lastPrinted>
  <dcterms:created xsi:type="dcterms:W3CDTF">2024-06-13T12:35:00Z</dcterms:created>
  <dcterms:modified xsi:type="dcterms:W3CDTF">2024-06-13T12:35:00Z</dcterms:modified>
</cp:coreProperties>
</file>