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C8" w:rsidRDefault="005121B7" w:rsidP="005121B7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Отчет  г</w:t>
      </w:r>
      <w:r w:rsidR="009208BB">
        <w:rPr>
          <w:rFonts w:ascii="Times New Roman" w:eastAsia="Times New Roman" w:hAnsi="Times New Roman" w:cs="Times New Roman"/>
          <w:b/>
          <w:sz w:val="32"/>
        </w:rPr>
        <w:t xml:space="preserve">лавы </w:t>
      </w:r>
      <w:r>
        <w:rPr>
          <w:rFonts w:ascii="Times New Roman" w:eastAsia="Times New Roman" w:hAnsi="Times New Roman" w:cs="Times New Roman"/>
          <w:b/>
          <w:sz w:val="32"/>
        </w:rPr>
        <w:t xml:space="preserve">Администрации </w:t>
      </w:r>
      <w:r w:rsidR="009208BB">
        <w:rPr>
          <w:rFonts w:ascii="Times New Roman" w:eastAsia="Times New Roman" w:hAnsi="Times New Roman" w:cs="Times New Roman"/>
          <w:b/>
          <w:sz w:val="32"/>
        </w:rPr>
        <w:t>Киселевского</w:t>
      </w:r>
    </w:p>
    <w:p w:rsidR="00EC74C8" w:rsidRDefault="009208BB" w:rsidP="005121B7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о проделанной работе</w:t>
      </w:r>
    </w:p>
    <w:p w:rsidR="00EC74C8" w:rsidRDefault="009208BB" w:rsidP="005121B7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 первое полугодие  201</w:t>
      </w:r>
      <w:r w:rsidR="00AC63D7">
        <w:rPr>
          <w:rFonts w:ascii="Times New Roman" w:eastAsia="Times New Roman" w:hAnsi="Times New Roman" w:cs="Times New Roman"/>
          <w:b/>
          <w:sz w:val="32"/>
        </w:rPr>
        <w:t>9</w:t>
      </w:r>
      <w:r>
        <w:rPr>
          <w:rFonts w:ascii="Times New Roman" w:eastAsia="Times New Roman" w:hAnsi="Times New Roman" w:cs="Times New Roman"/>
          <w:b/>
          <w:sz w:val="32"/>
        </w:rPr>
        <w:t xml:space="preserve"> года </w:t>
      </w:r>
    </w:p>
    <w:p w:rsidR="00EC74C8" w:rsidRDefault="00EC74C8" w:rsidP="005121B7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</w:rPr>
      </w:pPr>
    </w:p>
    <w:p w:rsidR="00EC74C8" w:rsidRDefault="009208BB" w:rsidP="005121B7">
      <w:pPr>
        <w:tabs>
          <w:tab w:val="left" w:pos="9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Уважаемые жители  Киселевского  сельского поселения, гости, приглашенные!</w:t>
      </w:r>
    </w:p>
    <w:p w:rsidR="00AC63D7" w:rsidRDefault="00AC63D7" w:rsidP="00AC63D7">
      <w:pPr>
        <w:shd w:val="clear" w:color="auto" w:fill="FFFFFF"/>
        <w:autoSpaceDE w:val="0"/>
        <w:autoSpaceDN w:val="0"/>
        <w:adjustRightInd w:val="0"/>
        <w:spacing w:after="0" w:line="199" w:lineRule="atLeast"/>
        <w:jc w:val="both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Отчитываясь о работе администрации сельского поселения за данный </w:t>
      </w:r>
      <w:r w:rsidR="005E213E">
        <w:rPr>
          <w:rFonts w:ascii="Times New Roman CYR" w:hAnsi="Times New Roman CYR" w:cs="Times New Roman CYR"/>
          <w:color w:val="000000"/>
          <w:sz w:val="32"/>
          <w:szCs w:val="32"/>
        </w:rPr>
        <w:t>период хочу отметить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,</w:t>
      </w:r>
      <w:r w:rsidR="005E213E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такие отчеты -это непросто традиция, а жизненная необходимость, так как на них наглядно видно не только то, что уже сделано, но главное, что еще необходимо сделать для наших жителей.</w:t>
      </w:r>
    </w:p>
    <w:p w:rsidR="0081406B" w:rsidRDefault="009208BB" w:rsidP="008140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5121B7">
        <w:rPr>
          <w:rFonts w:ascii="Times New Roman" w:eastAsia="Times New Roman" w:hAnsi="Times New Roman" w:cs="Times New Roman"/>
          <w:sz w:val="32"/>
        </w:rPr>
        <w:t>Работа Администрации Киселевского сельского поселения – это исполнение полномочий, предусмотренных Уставом муниципального образования «Киселевское сельское поселение» по обеспечению деятельности местного самоуправления: это исполнение бюджета поселения, организация мероприятий по благоустройству и озеленению территории, освещение улиц, обеспечение мер пожарной безопасности. Эти полномочия осуществляются путем организации повседеневной работы Администрации поселения, осуществления личного приема граждан Главой Администрации и специалистами, рассматривание письменных и устных обращений граждан.</w:t>
      </w:r>
    </w:p>
    <w:p w:rsidR="0081406B" w:rsidRPr="005121B7" w:rsidRDefault="0081406B" w:rsidP="008140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81406B">
        <w:rPr>
          <w:rFonts w:ascii="Times New Roman" w:eastAsia="Times New Roman" w:hAnsi="Times New Roman" w:cs="Times New Roman"/>
          <w:sz w:val="32"/>
        </w:rPr>
        <w:t xml:space="preserve"> </w:t>
      </w:r>
      <w:r w:rsidRPr="005121B7">
        <w:rPr>
          <w:rFonts w:ascii="Times New Roman" w:eastAsia="Times New Roman" w:hAnsi="Times New Roman" w:cs="Times New Roman"/>
          <w:sz w:val="32"/>
        </w:rPr>
        <w:t>Администрацией поселения ведется учет населения, всех землевладений, домовладений, личного подсобного хозяйства. Администрацией поселения обеспечивается законотв</w:t>
      </w:r>
      <w:r w:rsidR="00FC6C14">
        <w:rPr>
          <w:rFonts w:ascii="Times New Roman" w:eastAsia="Times New Roman" w:hAnsi="Times New Roman" w:cs="Times New Roman"/>
          <w:sz w:val="32"/>
        </w:rPr>
        <w:t>о</w:t>
      </w:r>
      <w:r w:rsidRPr="005121B7">
        <w:rPr>
          <w:rFonts w:ascii="Times New Roman" w:eastAsia="Times New Roman" w:hAnsi="Times New Roman" w:cs="Times New Roman"/>
          <w:sz w:val="32"/>
        </w:rPr>
        <w:t xml:space="preserve">рческая деятельность Собрания депутатов Киселевского сельского поселения. Сотрудниками Администрации разрабатываются проекты нормативные документов, которые предлагаются вниманию депутатам Собрания депутатов для рассмотрения и утверждения. </w:t>
      </w:r>
    </w:p>
    <w:p w:rsidR="00EC74C8" w:rsidRPr="00607EF0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07EF0">
        <w:rPr>
          <w:rFonts w:ascii="Times New Roman" w:eastAsia="Times New Roman" w:hAnsi="Times New Roman" w:cs="Times New Roman"/>
          <w:sz w:val="32"/>
        </w:rPr>
        <w:t>Численность населения в поселении составила 1716 человек.</w:t>
      </w:r>
    </w:p>
    <w:p w:rsidR="00EC74C8" w:rsidRPr="00CE746C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B808F9">
        <w:rPr>
          <w:rFonts w:ascii="Times New Roman" w:eastAsia="Times New Roman" w:hAnsi="Times New Roman" w:cs="Times New Roman"/>
          <w:sz w:val="32"/>
        </w:rPr>
        <w:t>Улучшение демографической ситуации на территории поселения пока  не наблюдается – за первое полугодие 201</w:t>
      </w:r>
      <w:r w:rsidR="00665B40">
        <w:rPr>
          <w:rFonts w:ascii="Times New Roman" w:eastAsia="Times New Roman" w:hAnsi="Times New Roman" w:cs="Times New Roman"/>
          <w:sz w:val="32"/>
        </w:rPr>
        <w:t>9</w:t>
      </w:r>
      <w:r w:rsidRPr="00B808F9">
        <w:rPr>
          <w:rFonts w:ascii="Times New Roman" w:eastAsia="Times New Roman" w:hAnsi="Times New Roman" w:cs="Times New Roman"/>
          <w:sz w:val="32"/>
        </w:rPr>
        <w:t xml:space="preserve"> года</w:t>
      </w:r>
      <w:r w:rsidRPr="0081406B"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 w:rsidRPr="00CE746C">
        <w:rPr>
          <w:rFonts w:ascii="Times New Roman" w:eastAsia="Times New Roman" w:hAnsi="Times New Roman" w:cs="Times New Roman"/>
          <w:sz w:val="32"/>
        </w:rPr>
        <w:t xml:space="preserve">родившихся - </w:t>
      </w:r>
      <w:r w:rsidR="00DB1AED">
        <w:rPr>
          <w:rFonts w:ascii="Times New Roman" w:eastAsia="Times New Roman" w:hAnsi="Times New Roman" w:cs="Times New Roman"/>
          <w:sz w:val="32"/>
        </w:rPr>
        <w:t>6</w:t>
      </w:r>
      <w:r w:rsidRPr="00CE746C">
        <w:rPr>
          <w:rFonts w:ascii="Times New Roman" w:eastAsia="Times New Roman" w:hAnsi="Times New Roman" w:cs="Times New Roman"/>
          <w:sz w:val="32"/>
        </w:rPr>
        <w:t xml:space="preserve"> человека, умерших – </w:t>
      </w:r>
      <w:r w:rsidR="00DB1AED">
        <w:rPr>
          <w:rFonts w:ascii="Times New Roman" w:eastAsia="Times New Roman" w:hAnsi="Times New Roman" w:cs="Times New Roman"/>
          <w:sz w:val="32"/>
        </w:rPr>
        <w:t>10</w:t>
      </w:r>
      <w:r w:rsidRPr="00CE746C">
        <w:rPr>
          <w:rFonts w:ascii="Times New Roman" w:eastAsia="Times New Roman" w:hAnsi="Times New Roman" w:cs="Times New Roman"/>
          <w:sz w:val="32"/>
        </w:rPr>
        <w:t xml:space="preserve"> человек.</w:t>
      </w:r>
    </w:p>
    <w:p w:rsidR="00EC74C8" w:rsidRPr="0081406B" w:rsidRDefault="009208BB" w:rsidP="00B808F9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FF0000"/>
          <w:sz w:val="32"/>
        </w:rPr>
      </w:pPr>
      <w:r w:rsidRPr="00B808F9">
        <w:rPr>
          <w:rFonts w:ascii="Times New Roman" w:eastAsia="Times New Roman" w:hAnsi="Times New Roman" w:cs="Times New Roman"/>
          <w:sz w:val="32"/>
        </w:rPr>
        <w:t xml:space="preserve">Администрацией выдано </w:t>
      </w:r>
      <w:r w:rsidR="002423B3" w:rsidRPr="00B808F9">
        <w:rPr>
          <w:rFonts w:ascii="Times New Roman" w:eastAsia="Times New Roman" w:hAnsi="Times New Roman" w:cs="Times New Roman"/>
          <w:sz w:val="32"/>
        </w:rPr>
        <w:t>297</w:t>
      </w:r>
      <w:r w:rsidRPr="00B808F9">
        <w:rPr>
          <w:rFonts w:ascii="Times New Roman" w:eastAsia="Times New Roman" w:hAnsi="Times New Roman" w:cs="Times New Roman"/>
          <w:sz w:val="32"/>
        </w:rPr>
        <w:t xml:space="preserve"> документов, это справки о личном подсобном хозяйстве, выписки из похозяйственной книги на личное подсобное хозяйство и земельные участки. Совершено нотариальных действий – </w:t>
      </w:r>
      <w:r w:rsidR="002423B3" w:rsidRPr="00B808F9">
        <w:rPr>
          <w:rFonts w:ascii="Times New Roman" w:eastAsia="Times New Roman" w:hAnsi="Times New Roman" w:cs="Times New Roman"/>
          <w:sz w:val="32"/>
        </w:rPr>
        <w:t>18</w:t>
      </w:r>
      <w:r w:rsidRPr="00B808F9">
        <w:rPr>
          <w:rFonts w:ascii="Times New Roman" w:eastAsia="Times New Roman" w:hAnsi="Times New Roman" w:cs="Times New Roman"/>
          <w:sz w:val="32"/>
        </w:rPr>
        <w:t>.</w:t>
      </w:r>
      <w:r w:rsidR="006A1FBC" w:rsidRPr="00D34D1A">
        <w:rPr>
          <w:rFonts w:ascii="Times New Roman CYR" w:hAnsi="Times New Roman CYR" w:cs="Times New Roman CYR"/>
          <w:color w:val="92D050"/>
          <w:sz w:val="32"/>
          <w:szCs w:val="32"/>
        </w:rPr>
        <w:t xml:space="preserve"> </w:t>
      </w:r>
    </w:p>
    <w:p w:rsidR="00EC74C8" w:rsidRPr="005121B7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5121B7">
        <w:rPr>
          <w:rFonts w:ascii="Times New Roman" w:eastAsia="Times New Roman" w:hAnsi="Times New Roman" w:cs="Times New Roman"/>
          <w:sz w:val="32"/>
        </w:rPr>
        <w:t>В целях стабилизации обстановки с пожарами ведется профилактическая работа по соблюдения мер пожарной безопасности и необходимых действий при обнаружении пожара.</w:t>
      </w:r>
    </w:p>
    <w:p w:rsidR="00EC74C8" w:rsidRPr="005121B7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5121B7">
        <w:rPr>
          <w:rFonts w:ascii="Times New Roman" w:eastAsia="Times New Roman" w:hAnsi="Times New Roman" w:cs="Times New Roman"/>
          <w:sz w:val="32"/>
        </w:rPr>
        <w:lastRenderedPageBreak/>
        <w:t xml:space="preserve">Произведена опашка территории Киселевского сельского поселения </w:t>
      </w:r>
      <w:r w:rsidR="002C16B2">
        <w:rPr>
          <w:rFonts w:ascii="Times New Roman" w:eastAsia="Times New Roman" w:hAnsi="Times New Roman" w:cs="Times New Roman"/>
          <w:sz w:val="32"/>
        </w:rPr>
        <w:t>Емцевым Александром Николаевичем</w:t>
      </w:r>
      <w:r w:rsidR="00E140F8" w:rsidRPr="005121B7">
        <w:rPr>
          <w:rFonts w:ascii="Times New Roman" w:eastAsia="Times New Roman" w:hAnsi="Times New Roman" w:cs="Times New Roman"/>
          <w:sz w:val="32"/>
        </w:rPr>
        <w:t>.</w:t>
      </w:r>
    </w:p>
    <w:p w:rsidR="00EC74C8" w:rsidRPr="005121B7" w:rsidRDefault="009208BB" w:rsidP="005121B7">
      <w:pPr>
        <w:tabs>
          <w:tab w:val="left" w:pos="2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 w:rsidRPr="005121B7">
        <w:rPr>
          <w:rFonts w:ascii="Times New Roman" w:eastAsia="Times New Roman" w:hAnsi="Times New Roman" w:cs="Times New Roman"/>
          <w:sz w:val="32"/>
        </w:rPr>
        <w:t>В связи с пожароопасным периодом на территории поселения веден особый противопожарный режим, на котором установлены дополнительные требования пожарной безопасности для жителей поселения,</w:t>
      </w:r>
      <w:r w:rsidRPr="005121B7">
        <w:rPr>
          <w:rFonts w:ascii="Times New Roman" w:eastAsia="Times New Roman" w:hAnsi="Times New Roman" w:cs="Times New Roman"/>
          <w:color w:val="FF0000"/>
          <w:sz w:val="32"/>
          <w:u w:val="single"/>
        </w:rPr>
        <w:t xml:space="preserve"> </w:t>
      </w:r>
      <w:r w:rsidRPr="005121B7">
        <w:rPr>
          <w:rFonts w:ascii="Times New Roman" w:eastAsia="Times New Roman" w:hAnsi="Times New Roman" w:cs="Times New Roman"/>
          <w:sz w:val="32"/>
        </w:rPr>
        <w:t xml:space="preserve">а также на сайте администрации и в общественных местах размещена информация об административной ответственности за выжигание сухой растительности. </w:t>
      </w:r>
    </w:p>
    <w:p w:rsidR="00665B40" w:rsidRDefault="009208BB" w:rsidP="00665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5121B7">
        <w:rPr>
          <w:rFonts w:ascii="Times New Roman" w:eastAsia="Times New Roman" w:hAnsi="Times New Roman" w:cs="Times New Roman"/>
          <w:sz w:val="32"/>
        </w:rPr>
        <w:t>В целях предотвращения природных пожаров, связанных с возгораниями сухой растительности, повышения уровня противопожарной защиты в быту</w:t>
      </w:r>
      <w:r w:rsidR="005E213E">
        <w:rPr>
          <w:rFonts w:ascii="Times New Roman" w:eastAsia="Times New Roman" w:hAnsi="Times New Roman" w:cs="Times New Roman"/>
          <w:sz w:val="32"/>
        </w:rPr>
        <w:t xml:space="preserve">, </w:t>
      </w:r>
      <w:r w:rsidRPr="005121B7">
        <w:rPr>
          <w:rFonts w:ascii="Times New Roman" w:eastAsia="Times New Roman" w:hAnsi="Times New Roman" w:cs="Times New Roman"/>
          <w:sz w:val="32"/>
        </w:rPr>
        <w:t>администрацией Киселевского сельского поселения проводятся рейды по посещению семей с целью разъяснения требований пожарной безопасности,</w:t>
      </w:r>
      <w:r w:rsidRPr="005121B7">
        <w:rPr>
          <w:rFonts w:ascii="Times New Roman" w:eastAsia="Times New Roman" w:hAnsi="Times New Roman" w:cs="Times New Roman"/>
          <w:color w:val="000000"/>
          <w:sz w:val="32"/>
        </w:rPr>
        <w:t xml:space="preserve"> соблюдения запрета за выжигание сухой растительности, об ответственности за нарушение законодательства РФ и Ростовской области в сфере охраны окружающей среды и обеспечения пожарной безопасности. </w:t>
      </w:r>
    </w:p>
    <w:p w:rsidR="00EC74C8" w:rsidRPr="005121B7" w:rsidRDefault="00665B40" w:rsidP="00665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Для малообеспеченных семей </w:t>
      </w:r>
      <w:r>
        <w:rPr>
          <w:rFonts w:ascii="Times New Roman CYR" w:hAnsi="Times New Roman CYR" w:cs="Times New Roman CYR"/>
          <w:sz w:val="32"/>
          <w:szCs w:val="32"/>
        </w:rPr>
        <w:t>заказаны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и установлены 10 пожарных автономных извещателей , которые передают звуковой и световой сигнал при выявлении факторов пожара.</w:t>
      </w:r>
    </w:p>
    <w:p w:rsidR="00EC74C8" w:rsidRPr="005121B7" w:rsidRDefault="002C16B2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</w:t>
      </w:r>
      <w:r w:rsidR="009208BB" w:rsidRPr="005121B7">
        <w:rPr>
          <w:rFonts w:ascii="Times New Roman" w:eastAsia="Times New Roman" w:hAnsi="Times New Roman" w:cs="Times New Roman"/>
          <w:sz w:val="32"/>
        </w:rPr>
        <w:t xml:space="preserve">аботниками Администрации проведена разъяснительная работа с руководителями, сельхозпроизводителями, главами КФХ ИП о мерах пожарной безопасности и действиях в случае пожара. Вручены памятки по противопожарной тематике, а также предписания под роспись с рекомендациями об </w:t>
      </w:r>
      <w:r w:rsidR="009208BB" w:rsidRPr="005121B7">
        <w:rPr>
          <w:rFonts w:ascii="Times New Roman" w:eastAsia="Times New Roman" w:hAnsi="Times New Roman" w:cs="Times New Roman"/>
          <w:color w:val="000000"/>
          <w:sz w:val="32"/>
        </w:rPr>
        <w:t xml:space="preserve">исполнении требований пожарной безопасности в период уборки урожая и заготовки грубых кормов, несоблюдение </w:t>
      </w:r>
      <w:r w:rsidR="009208BB" w:rsidRPr="005121B7">
        <w:rPr>
          <w:rFonts w:ascii="Times New Roman" w:eastAsia="Times New Roman" w:hAnsi="Times New Roman" w:cs="Times New Roman"/>
          <w:sz w:val="32"/>
        </w:rPr>
        <w:t xml:space="preserve">влечет за собой наложением административного штрафа. </w:t>
      </w:r>
    </w:p>
    <w:p w:rsidR="002C16B2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5121B7">
        <w:rPr>
          <w:rFonts w:ascii="Times New Roman" w:eastAsia="Times New Roman" w:hAnsi="Times New Roman" w:cs="Times New Roman"/>
          <w:sz w:val="32"/>
        </w:rPr>
        <w:t xml:space="preserve">Перед началом купального сезона на определенном месте для купания и отдыха населения, очистили территорию от  сухостоя, мусора,  где установлен знак «Место для купания». </w:t>
      </w:r>
    </w:p>
    <w:p w:rsidR="00EC74C8" w:rsidRPr="005121B7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5121B7">
        <w:rPr>
          <w:rFonts w:ascii="Times New Roman" w:eastAsia="Times New Roman" w:hAnsi="Times New Roman" w:cs="Times New Roman"/>
          <w:sz w:val="32"/>
        </w:rPr>
        <w:t xml:space="preserve">Администрацией Киселевского сельского поселения совместно с </w:t>
      </w:r>
      <w:r w:rsidR="00CE746C">
        <w:rPr>
          <w:rFonts w:ascii="Times New Roman" w:eastAsia="Times New Roman" w:hAnsi="Times New Roman" w:cs="Times New Roman"/>
          <w:sz w:val="32"/>
        </w:rPr>
        <w:t>дружинником</w:t>
      </w:r>
      <w:r w:rsidRPr="005121B7">
        <w:rPr>
          <w:rFonts w:ascii="Times New Roman" w:eastAsia="Times New Roman" w:hAnsi="Times New Roman" w:cs="Times New Roman"/>
          <w:sz w:val="32"/>
        </w:rPr>
        <w:t xml:space="preserve"> </w:t>
      </w:r>
      <w:r w:rsidR="002C16B2">
        <w:rPr>
          <w:rFonts w:ascii="Times New Roman" w:eastAsia="Times New Roman" w:hAnsi="Times New Roman" w:cs="Times New Roman"/>
          <w:sz w:val="32"/>
        </w:rPr>
        <w:t xml:space="preserve">казачества </w:t>
      </w:r>
      <w:r w:rsidRPr="005121B7">
        <w:rPr>
          <w:rFonts w:ascii="Times New Roman" w:eastAsia="Times New Roman" w:hAnsi="Times New Roman" w:cs="Times New Roman"/>
          <w:sz w:val="32"/>
        </w:rPr>
        <w:t xml:space="preserve"> ведется патрулирование водных объектов в дневное и ночное время.</w:t>
      </w:r>
    </w:p>
    <w:p w:rsidR="00EC74C8" w:rsidRPr="005121B7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5121B7">
        <w:rPr>
          <w:rFonts w:ascii="Times New Roman" w:eastAsia="Times New Roman" w:hAnsi="Times New Roman" w:cs="Times New Roman"/>
          <w:sz w:val="32"/>
        </w:rPr>
        <w:t>Огромная просьба к жителям нашего поселения о</w:t>
      </w:r>
      <w:r w:rsidR="005E213E">
        <w:rPr>
          <w:rFonts w:ascii="Times New Roman" w:eastAsia="Times New Roman" w:hAnsi="Times New Roman" w:cs="Times New Roman"/>
          <w:sz w:val="32"/>
        </w:rPr>
        <w:t xml:space="preserve"> с</w:t>
      </w:r>
      <w:r w:rsidRPr="005121B7">
        <w:rPr>
          <w:rFonts w:ascii="Times New Roman" w:eastAsia="Times New Roman" w:hAnsi="Times New Roman" w:cs="Times New Roman"/>
          <w:sz w:val="32"/>
        </w:rPr>
        <w:t>облюдении общественного порядка у воды, правил безопасного поведения на воде, а также не находит</w:t>
      </w:r>
      <w:r w:rsidR="00FC6C14">
        <w:rPr>
          <w:rFonts w:ascii="Times New Roman" w:eastAsia="Times New Roman" w:hAnsi="Times New Roman" w:cs="Times New Roman"/>
          <w:sz w:val="32"/>
        </w:rPr>
        <w:t>ь</w:t>
      </w:r>
      <w:r w:rsidRPr="005121B7">
        <w:rPr>
          <w:rFonts w:ascii="Times New Roman" w:eastAsia="Times New Roman" w:hAnsi="Times New Roman" w:cs="Times New Roman"/>
          <w:sz w:val="32"/>
        </w:rPr>
        <w:t>ся в запрещенных местах купания. Родители будут привлечены к административной ответственности, дети которых, купаются без присмотра взрослых.</w:t>
      </w:r>
    </w:p>
    <w:p w:rsidR="00EC74C8" w:rsidRPr="00201219" w:rsidRDefault="005121B7" w:rsidP="0020121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01219">
        <w:rPr>
          <w:rFonts w:ascii="Times New Roman" w:eastAsia="Times New Roman" w:hAnsi="Times New Roman" w:cs="Times New Roman"/>
          <w:b/>
          <w:sz w:val="32"/>
        </w:rPr>
        <w:t>М</w:t>
      </w:r>
      <w:r w:rsidR="009208BB" w:rsidRPr="00201219">
        <w:rPr>
          <w:rFonts w:ascii="Times New Roman" w:eastAsia="Times New Roman" w:hAnsi="Times New Roman" w:cs="Times New Roman"/>
          <w:b/>
          <w:sz w:val="32"/>
        </w:rPr>
        <w:t>олодежь и спорт</w:t>
      </w:r>
      <w:r w:rsidRPr="00201219">
        <w:rPr>
          <w:rFonts w:ascii="Times New Roman" w:eastAsia="Times New Roman" w:hAnsi="Times New Roman" w:cs="Times New Roman"/>
          <w:b/>
          <w:sz w:val="32"/>
        </w:rPr>
        <w:t>.</w:t>
      </w:r>
    </w:p>
    <w:p w:rsidR="00201219" w:rsidRPr="00E63D8B" w:rsidRDefault="00201219" w:rsidP="002012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E63D8B">
        <w:rPr>
          <w:rFonts w:ascii="Times New Roman" w:eastAsia="Times New Roman" w:hAnsi="Times New Roman" w:cs="Times New Roman"/>
          <w:sz w:val="32"/>
        </w:rPr>
        <w:lastRenderedPageBreak/>
        <w:t xml:space="preserve">В </w:t>
      </w:r>
      <w:r w:rsidR="00BA5CD1">
        <w:rPr>
          <w:rFonts w:ascii="Times New Roman" w:eastAsia="Times New Roman" w:hAnsi="Times New Roman" w:cs="Times New Roman"/>
          <w:sz w:val="32"/>
        </w:rPr>
        <w:t xml:space="preserve"> первом полугодии</w:t>
      </w:r>
      <w:r w:rsidRPr="00E63D8B">
        <w:rPr>
          <w:rFonts w:ascii="Times New Roman" w:eastAsia="Times New Roman" w:hAnsi="Times New Roman" w:cs="Times New Roman"/>
          <w:sz w:val="32"/>
        </w:rPr>
        <w:t xml:space="preserve"> проведены соревнования по волейболу среди команд школьников и молодежи. </w:t>
      </w:r>
      <w:r w:rsidRPr="00E63D8B">
        <w:rPr>
          <w:rFonts w:ascii="Times New Roman" w:eastAsia="Times New Roman" w:hAnsi="Times New Roman" w:cs="Times New Roman"/>
          <w:spacing w:val="-9"/>
          <w:sz w:val="32"/>
        </w:rPr>
        <w:t>Традиционными стали Крещенские купания, зимняя рыбалка.</w:t>
      </w:r>
    </w:p>
    <w:p w:rsidR="00201219" w:rsidRPr="00E63D8B" w:rsidRDefault="00201219" w:rsidP="00201219">
      <w:pPr>
        <w:widowControl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32"/>
        </w:rPr>
      </w:pPr>
      <w:r w:rsidRPr="00E63D8B">
        <w:rPr>
          <w:rFonts w:ascii="Times New Roman" w:eastAsia="Times New Roman" w:hAnsi="Times New Roman" w:cs="Times New Roman"/>
          <w:sz w:val="32"/>
        </w:rPr>
        <w:t xml:space="preserve">В «День памяти и скорби» на территории поселения прошла акция  «Нет войне»,  памятное мероприятие с зажжением свечей, возложением цветов к памятнику «Погибших воинов». </w:t>
      </w:r>
      <w:r w:rsidRPr="00E63D8B">
        <w:rPr>
          <w:rFonts w:ascii="Times New Roman" w:eastAsia="Times New Roman" w:hAnsi="Times New Roman" w:cs="Times New Roman"/>
          <w:sz w:val="32"/>
        </w:rPr>
        <w:tab/>
      </w:r>
    </w:p>
    <w:p w:rsidR="00201219" w:rsidRPr="00E63D8B" w:rsidRDefault="0083644C" w:rsidP="002012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</w:t>
      </w:r>
      <w:r w:rsidR="00201219" w:rsidRPr="00E63D8B">
        <w:rPr>
          <w:rFonts w:ascii="Times New Roman" w:eastAsia="Times New Roman" w:hAnsi="Times New Roman" w:cs="Times New Roman"/>
          <w:sz w:val="32"/>
        </w:rPr>
        <w:t xml:space="preserve">частвуем в районных соревнованиях, на которых имеем призовые места и награды. </w:t>
      </w:r>
    </w:p>
    <w:p w:rsidR="00201219" w:rsidRPr="00E63D8B" w:rsidRDefault="00201219" w:rsidP="007E100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</w:rPr>
      </w:pPr>
      <w:r w:rsidRPr="00E63D8B">
        <w:rPr>
          <w:rFonts w:ascii="Times New Roman" w:eastAsia="Times New Roman" w:hAnsi="Times New Roman" w:cs="Times New Roman"/>
          <w:sz w:val="32"/>
        </w:rPr>
        <w:t>На сайте Администрации размещена информация, основные понятия по профилактике безнадзорности и правонарушений несовершеннолетних, об ограничении доступа к запрещенной информации.</w:t>
      </w:r>
    </w:p>
    <w:p w:rsidR="00201219" w:rsidRPr="00E63D8B" w:rsidRDefault="00201219" w:rsidP="0020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E63D8B">
        <w:rPr>
          <w:rFonts w:ascii="Times New Roman" w:eastAsia="Times New Roman" w:hAnsi="Times New Roman" w:cs="Times New Roman"/>
          <w:sz w:val="32"/>
        </w:rPr>
        <w:t xml:space="preserve">Общественно-политическая обстановка на территории поселения стабильная и контролируемая. Конфликтов на межнациональной почве не зафиксировано. </w:t>
      </w:r>
    </w:p>
    <w:p w:rsidR="00201219" w:rsidRPr="00703A25" w:rsidRDefault="00201219" w:rsidP="0020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EC74C8" w:rsidRPr="005121B7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 w:rsidRPr="005121B7">
        <w:rPr>
          <w:rFonts w:ascii="Times New Roman" w:eastAsia="Times New Roman" w:hAnsi="Times New Roman" w:cs="Times New Roman"/>
          <w:b/>
          <w:sz w:val="32"/>
        </w:rPr>
        <w:t xml:space="preserve">Исполнение бюджета Киселевского  сельского поселения </w:t>
      </w:r>
    </w:p>
    <w:p w:rsidR="00EC74C8" w:rsidRPr="005121B7" w:rsidRDefault="009208BB" w:rsidP="0051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 w:rsidRPr="005121B7">
        <w:rPr>
          <w:rFonts w:ascii="Times New Roman" w:eastAsia="Times New Roman" w:hAnsi="Times New Roman" w:cs="Times New Roman"/>
          <w:b/>
          <w:sz w:val="32"/>
        </w:rPr>
        <w:t>за 1 полугодие  201</w:t>
      </w:r>
      <w:r w:rsidR="00E752AE">
        <w:rPr>
          <w:rFonts w:ascii="Times New Roman" w:eastAsia="Times New Roman" w:hAnsi="Times New Roman" w:cs="Times New Roman"/>
          <w:b/>
          <w:sz w:val="32"/>
        </w:rPr>
        <w:t>9</w:t>
      </w:r>
      <w:r w:rsidRPr="005121B7">
        <w:rPr>
          <w:rFonts w:ascii="Times New Roman" w:eastAsia="Times New Roman" w:hAnsi="Times New Roman" w:cs="Times New Roman"/>
          <w:b/>
          <w:sz w:val="32"/>
        </w:rPr>
        <w:t xml:space="preserve"> год</w:t>
      </w:r>
      <w:r w:rsidR="005121B7" w:rsidRPr="005121B7">
        <w:rPr>
          <w:rFonts w:ascii="Times New Roman" w:eastAsia="Times New Roman" w:hAnsi="Times New Roman" w:cs="Times New Roman"/>
          <w:b/>
          <w:sz w:val="32"/>
        </w:rPr>
        <w:t>.</w:t>
      </w:r>
    </w:p>
    <w:p w:rsidR="005E213E" w:rsidRDefault="009208BB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5121B7">
        <w:rPr>
          <w:rFonts w:ascii="Times New Roman" w:eastAsia="Times New Roman" w:hAnsi="Times New Roman" w:cs="Times New Roman"/>
          <w:sz w:val="32"/>
        </w:rPr>
        <w:t xml:space="preserve">    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 xml:space="preserve">    Бюджет Киселевского сельского поселения на 201</w:t>
      </w:r>
      <w:r w:rsidR="00E752AE">
        <w:rPr>
          <w:rFonts w:ascii="Times New Roman CYR" w:hAnsi="Times New Roman CYR" w:cs="Times New Roman CYR"/>
          <w:sz w:val="32"/>
          <w:szCs w:val="32"/>
        </w:rPr>
        <w:t>9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 xml:space="preserve"> год утвержден решением Собрания депутатов сельского поселения от 2</w:t>
      </w:r>
      <w:r w:rsidR="00E752AE">
        <w:rPr>
          <w:rFonts w:ascii="Times New Roman CYR" w:hAnsi="Times New Roman CYR" w:cs="Times New Roman CYR"/>
          <w:sz w:val="32"/>
          <w:szCs w:val="32"/>
        </w:rPr>
        <w:t>7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>.12.201</w:t>
      </w:r>
      <w:r w:rsidR="00E752AE">
        <w:rPr>
          <w:rFonts w:ascii="Times New Roman CYR" w:hAnsi="Times New Roman CYR" w:cs="Times New Roman CYR"/>
          <w:sz w:val="32"/>
          <w:szCs w:val="32"/>
        </w:rPr>
        <w:t>8 № 74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E752AE" w:rsidRPr="002D7C44">
        <w:rPr>
          <w:rFonts w:ascii="Times New Roman" w:hAnsi="Times New Roman"/>
          <w:sz w:val="32"/>
          <w:szCs w:val="32"/>
        </w:rPr>
        <w:t>«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>О бюджете Киселевского сельского поселения Заветинского района на 201</w:t>
      </w:r>
      <w:r w:rsidR="00E752AE">
        <w:rPr>
          <w:rFonts w:ascii="Times New Roman CYR" w:hAnsi="Times New Roman CYR" w:cs="Times New Roman CYR"/>
          <w:sz w:val="32"/>
          <w:szCs w:val="32"/>
        </w:rPr>
        <w:t>9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 xml:space="preserve"> год и на плановый период 20</w:t>
      </w:r>
      <w:r w:rsidR="00E752AE">
        <w:rPr>
          <w:rFonts w:ascii="Times New Roman CYR" w:hAnsi="Times New Roman CYR" w:cs="Times New Roman CYR"/>
          <w:sz w:val="32"/>
          <w:szCs w:val="32"/>
        </w:rPr>
        <w:t>20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 xml:space="preserve"> и 20</w:t>
      </w:r>
      <w:r w:rsidR="00E752AE">
        <w:rPr>
          <w:rFonts w:ascii="Times New Roman CYR" w:hAnsi="Times New Roman CYR" w:cs="Times New Roman CYR"/>
          <w:sz w:val="32"/>
          <w:szCs w:val="32"/>
        </w:rPr>
        <w:t>21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 xml:space="preserve"> годов</w:t>
      </w:r>
      <w:r w:rsidR="00E752AE" w:rsidRPr="002D7C44">
        <w:rPr>
          <w:rFonts w:ascii="Times New Roman" w:hAnsi="Times New Roman"/>
          <w:sz w:val="32"/>
          <w:szCs w:val="32"/>
        </w:rPr>
        <w:t xml:space="preserve">» 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>по доходам</w:t>
      </w:r>
      <w:r w:rsidR="00E752AE">
        <w:rPr>
          <w:rFonts w:ascii="Times New Roman CYR" w:hAnsi="Times New Roman CYR" w:cs="Times New Roman CYR"/>
          <w:sz w:val="32"/>
          <w:szCs w:val="32"/>
        </w:rPr>
        <w:t xml:space="preserve"> и по расходам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 xml:space="preserve"> в сумме </w:t>
      </w:r>
      <w:r w:rsidR="00E752AE">
        <w:rPr>
          <w:rFonts w:ascii="Times New Roman CYR" w:hAnsi="Times New Roman CYR" w:cs="Times New Roman CYR"/>
          <w:sz w:val="32"/>
          <w:szCs w:val="32"/>
        </w:rPr>
        <w:t>7 916,5</w:t>
      </w:r>
      <w:r w:rsidR="00E752AE" w:rsidRPr="002D7C44">
        <w:rPr>
          <w:rFonts w:ascii="Times New Roman CYR" w:hAnsi="Times New Roman CYR" w:cs="Times New Roman CYR"/>
          <w:sz w:val="32"/>
          <w:szCs w:val="32"/>
        </w:rPr>
        <w:t xml:space="preserve"> тыс.рублей.</w:t>
      </w:r>
    </w:p>
    <w:p w:rsidR="00E752AE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2D7C44">
        <w:rPr>
          <w:rFonts w:ascii="Times New Roman CYR" w:hAnsi="Times New Roman CYR" w:cs="Times New Roman CYR"/>
          <w:sz w:val="32"/>
          <w:szCs w:val="32"/>
        </w:rPr>
        <w:t xml:space="preserve">    В течение  </w:t>
      </w:r>
      <w:r>
        <w:rPr>
          <w:rFonts w:ascii="Times New Roman CYR" w:hAnsi="Times New Roman CYR" w:cs="Times New Roman CYR"/>
          <w:sz w:val="32"/>
          <w:szCs w:val="32"/>
        </w:rPr>
        <w:t>полугодия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в решение о бюджете Киселевского сельского поселения на 201</w:t>
      </w:r>
      <w:r>
        <w:rPr>
          <w:rFonts w:ascii="Times New Roman CYR" w:hAnsi="Times New Roman CYR" w:cs="Times New Roman CYR"/>
          <w:sz w:val="32"/>
          <w:szCs w:val="32"/>
        </w:rPr>
        <w:t>9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год </w:t>
      </w:r>
      <w:r>
        <w:rPr>
          <w:rFonts w:ascii="Times New Roman CYR" w:hAnsi="Times New Roman CYR" w:cs="Times New Roman CYR"/>
          <w:sz w:val="32"/>
          <w:szCs w:val="32"/>
        </w:rPr>
        <w:t>2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раз</w:t>
      </w:r>
      <w:r>
        <w:rPr>
          <w:rFonts w:ascii="Times New Roman CYR" w:hAnsi="Times New Roman CYR" w:cs="Times New Roman CYR"/>
          <w:sz w:val="32"/>
          <w:szCs w:val="32"/>
        </w:rPr>
        <w:t>а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вносились изменения, в результате доходная часть увеличилась на </w:t>
      </w:r>
      <w:r>
        <w:rPr>
          <w:rFonts w:ascii="Times New Roman CYR" w:hAnsi="Times New Roman CYR" w:cs="Times New Roman CYR"/>
          <w:sz w:val="32"/>
          <w:szCs w:val="32"/>
        </w:rPr>
        <w:t>1 035,0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тыс. рублей и составила  </w:t>
      </w:r>
      <w:r>
        <w:rPr>
          <w:rFonts w:ascii="Times New Roman CYR" w:hAnsi="Times New Roman CYR" w:cs="Times New Roman CYR"/>
          <w:sz w:val="32"/>
          <w:szCs w:val="32"/>
        </w:rPr>
        <w:t>8 951,5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тыс.рублей, а расходная часть бюджета поселения увеличена на </w:t>
      </w:r>
      <w:r>
        <w:rPr>
          <w:rFonts w:ascii="Times New Roman CYR" w:hAnsi="Times New Roman CYR" w:cs="Times New Roman CYR"/>
          <w:sz w:val="32"/>
          <w:szCs w:val="32"/>
        </w:rPr>
        <w:t>1 367,5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тыс.рублей и составила   </w:t>
      </w:r>
      <w:r>
        <w:rPr>
          <w:rFonts w:ascii="Times New Roman CYR" w:hAnsi="Times New Roman CYR" w:cs="Times New Roman CYR"/>
          <w:sz w:val="32"/>
          <w:szCs w:val="32"/>
        </w:rPr>
        <w:t>9 284,0</w:t>
      </w:r>
      <w:r w:rsidRPr="002D7C44">
        <w:rPr>
          <w:rFonts w:ascii="Times New Roman CYR" w:hAnsi="Times New Roman CYR" w:cs="Times New Roman CYR"/>
          <w:sz w:val="32"/>
          <w:szCs w:val="32"/>
        </w:rPr>
        <w:t xml:space="preserve"> тыс.рублей. </w:t>
      </w:r>
    </w:p>
    <w:p w:rsidR="00E752AE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Доходная часть бюджета увеличена в связи с увеличением плановых показателей собственных доходов на сумму 1 035,0 тыс. рублей. </w:t>
      </w:r>
    </w:p>
    <w:p w:rsidR="00E752AE" w:rsidRPr="00F64DA5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CF0030">
        <w:rPr>
          <w:rFonts w:ascii="Times New Roman CYR" w:hAnsi="Times New Roman CYR" w:cs="Times New Roman CYR"/>
          <w:color w:val="FF0000"/>
          <w:sz w:val="32"/>
          <w:szCs w:val="32"/>
        </w:rPr>
        <w:t xml:space="preserve">     </w:t>
      </w:r>
      <w:r w:rsidRPr="00CF0030">
        <w:rPr>
          <w:rFonts w:ascii="Times New Roman CYR" w:hAnsi="Times New Roman CYR" w:cs="Times New Roman CYR"/>
          <w:sz w:val="32"/>
          <w:szCs w:val="32"/>
        </w:rPr>
        <w:t>По итогам работы  за 1 полугодие 201</w:t>
      </w:r>
      <w:r>
        <w:rPr>
          <w:rFonts w:ascii="Times New Roman CYR" w:hAnsi="Times New Roman CYR" w:cs="Times New Roman CYR"/>
          <w:sz w:val="32"/>
          <w:szCs w:val="32"/>
        </w:rPr>
        <w:t>9</w:t>
      </w:r>
      <w:r w:rsidRPr="00CF0030">
        <w:rPr>
          <w:rFonts w:ascii="Times New Roman CYR" w:hAnsi="Times New Roman CYR" w:cs="Times New Roman CYR"/>
          <w:sz w:val="32"/>
          <w:szCs w:val="32"/>
        </w:rPr>
        <w:t xml:space="preserve"> год объем поступивших</w:t>
      </w:r>
      <w:r w:rsidRPr="00F64DA5">
        <w:rPr>
          <w:rFonts w:ascii="Times New Roman CYR" w:hAnsi="Times New Roman CYR" w:cs="Times New Roman CYR"/>
          <w:sz w:val="32"/>
          <w:szCs w:val="32"/>
        </w:rPr>
        <w:t xml:space="preserve"> налоговых и неналоговых платежей в бюджет сельского поселения составил </w:t>
      </w:r>
      <w:r>
        <w:rPr>
          <w:rFonts w:ascii="Times New Roman CYR" w:hAnsi="Times New Roman CYR" w:cs="Times New Roman CYR"/>
          <w:sz w:val="32"/>
          <w:szCs w:val="32"/>
        </w:rPr>
        <w:t>1 469,3</w:t>
      </w:r>
      <w:r w:rsidRPr="00F64DA5">
        <w:rPr>
          <w:rFonts w:ascii="Times New Roman CYR" w:hAnsi="Times New Roman CYR" w:cs="Times New Roman CYR"/>
          <w:sz w:val="32"/>
          <w:szCs w:val="32"/>
        </w:rPr>
        <w:t xml:space="preserve"> тыс. рублей, при  плановых назначениях</w:t>
      </w:r>
      <w:r>
        <w:rPr>
          <w:rFonts w:ascii="Times New Roman CYR" w:hAnsi="Times New Roman CYR" w:cs="Times New Roman CYR"/>
          <w:sz w:val="32"/>
          <w:szCs w:val="32"/>
        </w:rPr>
        <w:t xml:space="preserve"> на год</w:t>
      </w:r>
      <w:r w:rsidRPr="00F64DA5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2 592,6</w:t>
      </w:r>
      <w:r w:rsidRPr="00F64DA5">
        <w:rPr>
          <w:rFonts w:ascii="Times New Roman CYR" w:hAnsi="Times New Roman CYR" w:cs="Times New Roman CYR"/>
          <w:sz w:val="32"/>
          <w:szCs w:val="32"/>
        </w:rPr>
        <w:t xml:space="preserve"> тыс. рублей, что составило </w:t>
      </w:r>
      <w:r>
        <w:rPr>
          <w:rFonts w:ascii="Times New Roman CYR" w:hAnsi="Times New Roman CYR" w:cs="Times New Roman CYR"/>
          <w:sz w:val="32"/>
          <w:szCs w:val="32"/>
        </w:rPr>
        <w:t xml:space="preserve">56,7%. </w:t>
      </w:r>
    </w:p>
    <w:p w:rsidR="00E752AE" w:rsidRPr="002D7C44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2D7C44">
        <w:rPr>
          <w:rFonts w:ascii="Times New Roman CYR" w:hAnsi="Times New Roman CYR" w:cs="Times New Roman CYR"/>
          <w:sz w:val="32"/>
          <w:szCs w:val="32"/>
        </w:rPr>
        <w:t xml:space="preserve">    </w:t>
      </w:r>
      <w:r>
        <w:rPr>
          <w:rFonts w:ascii="Times New Roman CYR" w:hAnsi="Times New Roman CYR" w:cs="Times New Roman CYR"/>
          <w:sz w:val="32"/>
          <w:szCs w:val="32"/>
        </w:rPr>
        <w:t>Соответственно увеличена и расходная часть бюджета</w:t>
      </w:r>
      <w:r w:rsidRPr="002D7C44">
        <w:rPr>
          <w:rFonts w:ascii="Times New Roman CYR" w:hAnsi="Times New Roman CYR" w:cs="Times New Roman CYR"/>
          <w:sz w:val="32"/>
          <w:szCs w:val="32"/>
        </w:rPr>
        <w:t>.</w:t>
      </w:r>
    </w:p>
    <w:p w:rsidR="007D7FF4" w:rsidRDefault="007D7FF4" w:rsidP="007D7FF4">
      <w:pPr>
        <w:adjustRightInd w:val="0"/>
        <w:spacing w:after="0"/>
        <w:ind w:left="-5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752AE" w:rsidRPr="009F5826" w:rsidRDefault="00E752AE" w:rsidP="007D7FF4">
      <w:pPr>
        <w:adjustRightInd w:val="0"/>
        <w:spacing w:after="0"/>
        <w:ind w:left="-5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Расходы</w:t>
      </w:r>
    </w:p>
    <w:p w:rsidR="00E752AE" w:rsidRPr="009F5826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sz w:val="32"/>
          <w:szCs w:val="32"/>
        </w:rPr>
        <w:t xml:space="preserve">    </w:t>
      </w:r>
      <w:r w:rsidRPr="009F5826">
        <w:rPr>
          <w:rFonts w:ascii="Times New Roman CYR" w:hAnsi="Times New Roman CYR" w:cs="Times New Roman CYR"/>
          <w:sz w:val="32"/>
          <w:szCs w:val="32"/>
        </w:rPr>
        <w:t>Исполнение бюджета Киселевского сельского поселения</w:t>
      </w:r>
      <w:r>
        <w:rPr>
          <w:rFonts w:ascii="Times New Roman CYR" w:hAnsi="Times New Roman CYR" w:cs="Times New Roman CYR"/>
          <w:sz w:val="32"/>
          <w:szCs w:val="32"/>
        </w:rPr>
        <w:t xml:space="preserve"> за 1 полугодие</w:t>
      </w: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2</w:t>
      </w:r>
      <w:r w:rsidRPr="009F5826">
        <w:rPr>
          <w:rFonts w:ascii="Times New Roman CYR" w:hAnsi="Times New Roman CYR" w:cs="Times New Roman CYR"/>
          <w:sz w:val="32"/>
          <w:szCs w:val="32"/>
        </w:rPr>
        <w:t>01</w:t>
      </w:r>
      <w:r>
        <w:rPr>
          <w:rFonts w:ascii="Times New Roman CYR" w:hAnsi="Times New Roman CYR" w:cs="Times New Roman CYR"/>
          <w:sz w:val="32"/>
          <w:szCs w:val="32"/>
        </w:rPr>
        <w:t>9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год</w:t>
      </w:r>
      <w:r>
        <w:rPr>
          <w:rFonts w:ascii="Times New Roman CYR" w:hAnsi="Times New Roman CYR" w:cs="Times New Roman CYR"/>
          <w:sz w:val="32"/>
          <w:szCs w:val="32"/>
        </w:rPr>
        <w:t>а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осуществлялось в программной структуре расходов на основе утвержденными Администрацией Киселевского сельского поселения</w:t>
      </w: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10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(</w:t>
      </w:r>
      <w:r>
        <w:rPr>
          <w:rFonts w:ascii="Times New Roman CYR" w:hAnsi="Times New Roman CYR" w:cs="Times New Roman CYR"/>
          <w:sz w:val="32"/>
          <w:szCs w:val="32"/>
        </w:rPr>
        <w:t>десят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ью) муниципальными программами Киселевского сельского поселения. </w:t>
      </w:r>
    </w:p>
    <w:p w:rsidR="00E752AE" w:rsidRPr="009F5826" w:rsidRDefault="00E752AE" w:rsidP="007D7FF4">
      <w:pPr>
        <w:tabs>
          <w:tab w:val="left" w:pos="7208"/>
        </w:tabs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sz w:val="32"/>
          <w:szCs w:val="32"/>
        </w:rPr>
        <w:t>Разработанные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</w:t>
      </w:r>
      <w:r>
        <w:rPr>
          <w:rFonts w:ascii="Times New Roman CYR" w:hAnsi="Times New Roman CYR" w:cs="Times New Roman CYR"/>
          <w:sz w:val="32"/>
          <w:szCs w:val="32"/>
        </w:rPr>
        <w:t xml:space="preserve"> и другие мероприятия</w:t>
      </w:r>
      <w:r w:rsidRPr="009F5826">
        <w:rPr>
          <w:rFonts w:ascii="Times New Roman CYR" w:hAnsi="Times New Roman CYR" w:cs="Times New Roman CYR"/>
          <w:sz w:val="32"/>
          <w:szCs w:val="32"/>
        </w:rPr>
        <w:t>.</w:t>
      </w:r>
    </w:p>
    <w:p w:rsidR="00E752AE" w:rsidRPr="009F5826" w:rsidRDefault="00E752AE" w:rsidP="007E1002">
      <w:pPr>
        <w:tabs>
          <w:tab w:val="left" w:pos="7208"/>
        </w:tabs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sz w:val="32"/>
          <w:szCs w:val="32"/>
        </w:rPr>
        <w:t xml:space="preserve">На реализацию принятых муниципальных программ Киселевского сельского поселения в первом полугодии израсходовано </w:t>
      </w:r>
      <w:r>
        <w:rPr>
          <w:rFonts w:ascii="Times New Roman CYR" w:hAnsi="Times New Roman CYR" w:cs="Times New Roman CYR"/>
          <w:sz w:val="32"/>
          <w:szCs w:val="32"/>
        </w:rPr>
        <w:t>3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млн</w:t>
      </w:r>
      <w:r>
        <w:rPr>
          <w:rFonts w:ascii="Times New Roman CYR" w:hAnsi="Times New Roman CYR" w:cs="Times New Roman CYR"/>
          <w:sz w:val="32"/>
          <w:szCs w:val="32"/>
        </w:rPr>
        <w:t>.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900,6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тыс. рублей.</w:t>
      </w:r>
    </w:p>
    <w:p w:rsidR="00E752AE" w:rsidRPr="009F5826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sz w:val="32"/>
          <w:szCs w:val="32"/>
        </w:rPr>
        <w:t xml:space="preserve">в том числе выборочно: </w:t>
      </w:r>
    </w:p>
    <w:p w:rsidR="00E752AE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>субсидии бюджетным учреждениям культуры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на финансовое обеспечение муниципального задания на оказание муниципальных услуг – </w:t>
      </w:r>
      <w:r>
        <w:rPr>
          <w:rFonts w:ascii="Times New Roman CYR" w:hAnsi="Times New Roman CYR" w:cs="Times New Roman CYR"/>
          <w:sz w:val="32"/>
          <w:szCs w:val="32"/>
        </w:rPr>
        <w:t>1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млн </w:t>
      </w:r>
      <w:r>
        <w:rPr>
          <w:rFonts w:ascii="Times New Roman CYR" w:hAnsi="Times New Roman CYR" w:cs="Times New Roman CYR"/>
          <w:sz w:val="32"/>
          <w:szCs w:val="32"/>
        </w:rPr>
        <w:t>763,3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тыс.рублей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E752AE" w:rsidRPr="009F5826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>уплата налогов и сборов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– </w:t>
      </w:r>
      <w:r>
        <w:rPr>
          <w:rFonts w:ascii="Times New Roman CYR" w:hAnsi="Times New Roman CYR" w:cs="Times New Roman CYR"/>
          <w:sz w:val="32"/>
          <w:szCs w:val="32"/>
        </w:rPr>
        <w:t xml:space="preserve">84,7 </w:t>
      </w:r>
      <w:r w:rsidRPr="009F5826">
        <w:rPr>
          <w:rFonts w:ascii="Times New Roman CYR" w:hAnsi="Times New Roman CYR" w:cs="Times New Roman CYR"/>
          <w:sz w:val="32"/>
          <w:szCs w:val="32"/>
        </w:rPr>
        <w:t>тыс. руб.</w:t>
      </w:r>
    </w:p>
    <w:p w:rsidR="00E752AE" w:rsidRPr="009F5826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>коммунальные услуги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– </w:t>
      </w:r>
      <w:r>
        <w:rPr>
          <w:rFonts w:ascii="Times New Roman CYR" w:hAnsi="Times New Roman CYR" w:cs="Times New Roman CYR"/>
          <w:sz w:val="32"/>
          <w:szCs w:val="32"/>
        </w:rPr>
        <w:t>403,1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тыс.руб; (в т.ч уличное освещение); из них бюджетные учреждения – </w:t>
      </w:r>
      <w:r>
        <w:rPr>
          <w:rFonts w:ascii="Times New Roman CYR" w:hAnsi="Times New Roman CYR" w:cs="Times New Roman CYR"/>
          <w:sz w:val="32"/>
          <w:szCs w:val="32"/>
        </w:rPr>
        <w:t>318,8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тыс. руб.</w:t>
      </w:r>
    </w:p>
    <w:p w:rsidR="00E752AE" w:rsidRPr="009F5826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>услуги связи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– </w:t>
      </w:r>
      <w:r>
        <w:rPr>
          <w:rFonts w:ascii="Times New Roman CYR" w:hAnsi="Times New Roman CYR" w:cs="Times New Roman CYR"/>
          <w:sz w:val="32"/>
          <w:szCs w:val="32"/>
        </w:rPr>
        <w:t>49,0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тыс.руб;(администрация, МФЦ) </w:t>
      </w:r>
    </w:p>
    <w:p w:rsidR="00E752AE" w:rsidRPr="009F5826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>на спорт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– </w:t>
      </w:r>
      <w:r>
        <w:rPr>
          <w:rFonts w:ascii="Times New Roman CYR" w:hAnsi="Times New Roman CYR" w:cs="Times New Roman CYR"/>
          <w:sz w:val="32"/>
          <w:szCs w:val="32"/>
        </w:rPr>
        <w:t>3,1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тыс.руб; </w:t>
      </w:r>
    </w:p>
    <w:p w:rsidR="00E752AE" w:rsidRPr="009F5826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b/>
          <w:bCs/>
          <w:sz w:val="32"/>
          <w:szCs w:val="32"/>
        </w:rPr>
        <w:t>расходы на межбюджетные трансферты,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передаваемые бюджету муниципального района в соответствии с заключ.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соглашениями  – </w:t>
      </w:r>
      <w:r>
        <w:rPr>
          <w:rFonts w:ascii="Times New Roman CYR" w:hAnsi="Times New Roman CYR" w:cs="Times New Roman CYR"/>
          <w:sz w:val="32"/>
          <w:szCs w:val="32"/>
        </w:rPr>
        <w:t>19,0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9F5826">
        <w:rPr>
          <w:rFonts w:ascii="Times New Roman CYR" w:hAnsi="Times New Roman CYR" w:cs="Times New Roman CYR"/>
          <w:bCs/>
          <w:sz w:val="32"/>
          <w:szCs w:val="32"/>
        </w:rPr>
        <w:t>тыс.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 руб;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E752AE" w:rsidRPr="009F5826" w:rsidRDefault="00E752AE" w:rsidP="007D7FF4">
      <w:pPr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на благоустройство территории 85,6 тыс.рублей.</w:t>
      </w:r>
    </w:p>
    <w:p w:rsidR="00E752AE" w:rsidRPr="009F5826" w:rsidRDefault="00E752AE" w:rsidP="007D7FF4">
      <w:pPr>
        <w:tabs>
          <w:tab w:val="left" w:pos="7208"/>
        </w:tabs>
        <w:adjustRightInd w:val="0"/>
        <w:spacing w:after="0"/>
        <w:ind w:left="-57"/>
        <w:jc w:val="both"/>
        <w:rPr>
          <w:rFonts w:ascii="Times New Roman CYR" w:hAnsi="Times New Roman CYR" w:cs="Times New Roman CYR"/>
          <w:sz w:val="32"/>
          <w:szCs w:val="32"/>
        </w:rPr>
      </w:pPr>
      <w:r w:rsidRPr="009F5826">
        <w:rPr>
          <w:rFonts w:ascii="Times New Roman CYR" w:hAnsi="Times New Roman CYR" w:cs="Times New Roman CYR"/>
          <w:sz w:val="32"/>
          <w:szCs w:val="32"/>
        </w:rPr>
        <w:t xml:space="preserve">          Регулярно на сайте Администрации Киселевского сельского поселения в разделе </w:t>
      </w:r>
      <w:r w:rsidRPr="009F5826">
        <w:rPr>
          <w:rFonts w:ascii="Times New Roman" w:hAnsi="Times New Roman"/>
          <w:sz w:val="32"/>
          <w:szCs w:val="32"/>
        </w:rPr>
        <w:t>«</w:t>
      </w:r>
      <w:r w:rsidRPr="009F5826">
        <w:rPr>
          <w:rFonts w:ascii="Times New Roman CYR" w:hAnsi="Times New Roman CYR" w:cs="Times New Roman CYR"/>
          <w:sz w:val="32"/>
          <w:szCs w:val="32"/>
        </w:rPr>
        <w:t>Бюджет для граждан</w:t>
      </w:r>
      <w:r w:rsidRPr="009F5826">
        <w:rPr>
          <w:rFonts w:ascii="Times New Roman" w:hAnsi="Times New Roman"/>
          <w:sz w:val="32"/>
          <w:szCs w:val="32"/>
        </w:rPr>
        <w:t xml:space="preserve">» </w:t>
      </w:r>
      <w:r w:rsidRPr="009F5826">
        <w:rPr>
          <w:rFonts w:ascii="Times New Roman CYR" w:hAnsi="Times New Roman CYR" w:cs="Times New Roman CYR"/>
          <w:sz w:val="32"/>
          <w:szCs w:val="32"/>
        </w:rPr>
        <w:t xml:space="preserve">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DF5E85" w:rsidRDefault="00DE178A" w:rsidP="007D7FF4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Межрайонная ИФНС России № 16 просит проинформировать жителей поселения </w:t>
      </w:r>
      <w:r w:rsidR="00C66E98">
        <w:rPr>
          <w:rFonts w:ascii="Times New Roman" w:eastAsia="Times New Roman" w:hAnsi="Times New Roman" w:cs="Times New Roman"/>
          <w:sz w:val="32"/>
        </w:rPr>
        <w:t>о необходимости заранее убедится в отсутствии долгов по налогам. Непогашенная задолженность является основанием для обращения за ее взысканием в судебные органы и службу судебных приставов</w:t>
      </w:r>
      <w:r w:rsidR="00485014">
        <w:rPr>
          <w:rFonts w:ascii="Times New Roman" w:eastAsia="Times New Roman" w:hAnsi="Times New Roman" w:cs="Times New Roman"/>
          <w:sz w:val="32"/>
        </w:rPr>
        <w:t xml:space="preserve">. Оплатить налоги можно с помощью сервиса «Заплати налоги» на сайте ФНС России или в банке, в отделении почты, с помощью </w:t>
      </w:r>
      <w:r w:rsidR="00485014">
        <w:rPr>
          <w:rFonts w:ascii="Times New Roman" w:eastAsia="Times New Roman" w:hAnsi="Times New Roman" w:cs="Times New Roman"/>
          <w:sz w:val="32"/>
        </w:rPr>
        <w:lastRenderedPageBreak/>
        <w:t>единого платежа,</w:t>
      </w:r>
      <w:r w:rsidR="00E97834">
        <w:rPr>
          <w:rFonts w:ascii="Times New Roman" w:eastAsia="Times New Roman" w:hAnsi="Times New Roman" w:cs="Times New Roman"/>
          <w:sz w:val="32"/>
        </w:rPr>
        <w:t xml:space="preserve"> который максимально</w:t>
      </w:r>
      <w:r w:rsidR="003520DB">
        <w:rPr>
          <w:rFonts w:ascii="Times New Roman" w:eastAsia="Times New Roman" w:hAnsi="Times New Roman" w:cs="Times New Roman"/>
          <w:sz w:val="32"/>
        </w:rPr>
        <w:t xml:space="preserve"> упрощает гражданам уплату имущественных налогов и исключает вероятность ошибки при осуществлении платежа.</w:t>
      </w:r>
      <w:r w:rsidR="00DF5E85" w:rsidRPr="00DF5E85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</w:p>
    <w:p w:rsidR="00DF5E85" w:rsidRDefault="00DF5E85" w:rsidP="00DF5E85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Обязанность каждого гражданина уплатить имущественные налоги до 1 декабря 2019 года. Каждый житель нашего поселения получит уведомление о начи</w:t>
      </w:r>
      <w:r w:rsidR="005E213E">
        <w:rPr>
          <w:rFonts w:ascii="Times New Roman CYR" w:hAnsi="Times New Roman CYR" w:cs="Times New Roman CYR"/>
          <w:color w:val="000000"/>
          <w:sz w:val="32"/>
          <w:szCs w:val="32"/>
        </w:rPr>
        <w:t>с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лениях имущественного, земельного и транспортного налогов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за 2018 год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.</w:t>
      </w:r>
    </w:p>
    <w:p w:rsidR="005936DC" w:rsidRDefault="00DF5E85" w:rsidP="0059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 целях повышения уровня собираемости налогов в Администрации поселения ведет свою работу координационный совет. </w:t>
      </w:r>
      <w:r w:rsidRPr="005936DC">
        <w:rPr>
          <w:rFonts w:ascii="Times New Roman" w:eastAsia="Times New Roman" w:hAnsi="Times New Roman" w:cs="Times New Roman"/>
          <w:sz w:val="32"/>
        </w:rPr>
        <w:t xml:space="preserve">Проведено  два </w:t>
      </w:r>
      <w:r w:rsidR="005936DC" w:rsidRPr="005936DC">
        <w:rPr>
          <w:rFonts w:ascii="Times New Roman" w:eastAsia="Times New Roman" w:hAnsi="Times New Roman" w:cs="Times New Roman"/>
          <w:sz w:val="32"/>
        </w:rPr>
        <w:t>заседания</w:t>
      </w:r>
      <w:r w:rsidRPr="005936DC">
        <w:rPr>
          <w:rFonts w:ascii="Times New Roman" w:eastAsia="Times New Roman" w:hAnsi="Times New Roman" w:cs="Times New Roman"/>
          <w:sz w:val="32"/>
        </w:rPr>
        <w:t>.</w:t>
      </w:r>
      <w:r w:rsidR="005936DC" w:rsidRPr="005936DC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</w:t>
      </w:r>
    </w:p>
    <w:p w:rsidR="005936DC" w:rsidRDefault="005936DC" w:rsidP="0059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ab/>
        <w:t xml:space="preserve">За 2019 года Администрацией поселения было заключено </w:t>
      </w:r>
      <w:r w:rsidR="00733D61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34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контракт</w:t>
      </w:r>
      <w:r w:rsidR="00733D61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на общую сумму </w:t>
      </w:r>
      <w:r w:rsidR="00733D61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774,9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тыс. рублей. Все контракты заключались по Федеральному закону 44-ФЗ </w:t>
      </w:r>
      <w:r w:rsidRPr="005936DC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936DC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Способом закупок малого объема (до 100 тыс.руб. – в соответствии с п.4 ч.1 ст.93 44-ФЗ) был заключен </w:t>
      </w:r>
      <w:r w:rsidR="00733D61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28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контракт</w:t>
      </w:r>
      <w:r w:rsidR="00733D61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ов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на сумму </w:t>
      </w:r>
      <w:r w:rsidR="00733D61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365,8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тыс. руб., закупкой у единственного поставщика (монополисты – в соответствии с п.1 ч.1 ст.93 44-ФЗ) - </w:t>
      </w:r>
      <w:r w:rsidR="00733D61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6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контракт</w:t>
      </w:r>
      <w:r w:rsidR="00733D61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ов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на сумму </w:t>
      </w:r>
      <w:r w:rsidR="00733D61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409,1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тыс. руб.</w:t>
      </w:r>
    </w:p>
    <w:p w:rsidR="00EC74C8" w:rsidRPr="005121B7" w:rsidRDefault="00EC74C8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EC74C8" w:rsidRPr="005121B7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5121B7">
        <w:rPr>
          <w:rFonts w:ascii="Times New Roman" w:eastAsia="Times New Roman" w:hAnsi="Times New Roman" w:cs="Times New Roman"/>
          <w:color w:val="000000"/>
          <w:sz w:val="32"/>
        </w:rPr>
        <w:t xml:space="preserve">Сдано в аренду </w:t>
      </w:r>
      <w:r w:rsidR="000B6EC2">
        <w:rPr>
          <w:rFonts w:ascii="Times New Roman" w:eastAsia="Times New Roman" w:hAnsi="Times New Roman" w:cs="Times New Roman"/>
          <w:color w:val="000000"/>
          <w:sz w:val="32"/>
        </w:rPr>
        <w:t>2</w:t>
      </w:r>
      <w:r w:rsidRPr="005121B7">
        <w:rPr>
          <w:rFonts w:ascii="Times New Roman" w:eastAsia="Times New Roman" w:hAnsi="Times New Roman" w:cs="Times New Roman"/>
          <w:color w:val="000000"/>
          <w:sz w:val="32"/>
        </w:rPr>
        <w:t xml:space="preserve"> земельных участков площадью </w:t>
      </w:r>
      <w:r w:rsidR="000B6EC2">
        <w:rPr>
          <w:rFonts w:ascii="Times New Roman" w:eastAsia="Times New Roman" w:hAnsi="Times New Roman" w:cs="Times New Roman"/>
          <w:color w:val="000000"/>
          <w:sz w:val="32"/>
        </w:rPr>
        <w:t>505</w:t>
      </w:r>
      <w:r w:rsidRPr="005121B7">
        <w:rPr>
          <w:rFonts w:ascii="Times New Roman" w:eastAsia="Times New Roman" w:hAnsi="Times New Roman" w:cs="Times New Roman"/>
          <w:color w:val="000000"/>
          <w:sz w:val="32"/>
        </w:rPr>
        <w:t xml:space="preserve"> га на сумму </w:t>
      </w:r>
      <w:r w:rsidR="007733A1" w:rsidRPr="000C3E8E">
        <w:rPr>
          <w:rFonts w:ascii="Times New Roman" w:eastAsia="Times New Roman" w:hAnsi="Times New Roman" w:cs="Times New Roman"/>
          <w:sz w:val="32"/>
        </w:rPr>
        <w:t>82000</w:t>
      </w:r>
      <w:r w:rsidRPr="005121B7">
        <w:rPr>
          <w:rFonts w:ascii="Times New Roman" w:eastAsia="Times New Roman" w:hAnsi="Times New Roman" w:cs="Times New Roman"/>
          <w:color w:val="000000"/>
          <w:sz w:val="32"/>
        </w:rPr>
        <w:t xml:space="preserve"> рубл</w:t>
      </w:r>
      <w:r w:rsidR="007733A1">
        <w:rPr>
          <w:rFonts w:ascii="Times New Roman" w:eastAsia="Times New Roman" w:hAnsi="Times New Roman" w:cs="Times New Roman"/>
          <w:color w:val="000000"/>
          <w:sz w:val="32"/>
        </w:rPr>
        <w:t>ей</w:t>
      </w:r>
      <w:r w:rsidRPr="005121B7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EC74C8" w:rsidRPr="00F2733E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F2733E">
        <w:rPr>
          <w:rFonts w:ascii="Times New Roman" w:eastAsia="Times New Roman" w:hAnsi="Times New Roman" w:cs="Times New Roman"/>
          <w:color w:val="000000" w:themeColor="text1"/>
          <w:sz w:val="32"/>
        </w:rPr>
        <w:t>Заключены договора аренды земельных участков, предоставляемых товариществам по выпасу скота.</w:t>
      </w:r>
      <w:r w:rsidR="00F2733E" w:rsidRPr="00F2733E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В настоящее время идет межевание земельных участков в товариществах 1,2,4</w:t>
      </w:r>
      <w:r w:rsidR="00F2733E">
        <w:rPr>
          <w:rFonts w:ascii="Times New Roman" w:eastAsia="Times New Roman" w:hAnsi="Times New Roman" w:cs="Times New Roman"/>
          <w:color w:val="000000" w:themeColor="text1"/>
          <w:sz w:val="32"/>
        </w:rPr>
        <w:t>.</w:t>
      </w:r>
    </w:p>
    <w:p w:rsidR="00EC74C8" w:rsidRPr="007733A1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7733A1">
        <w:rPr>
          <w:rFonts w:ascii="Times New Roman" w:eastAsia="Times New Roman" w:hAnsi="Times New Roman" w:cs="Times New Roman"/>
          <w:sz w:val="32"/>
        </w:rPr>
        <w:t>На территории поселения 3</w:t>
      </w:r>
      <w:r w:rsidR="007733A1" w:rsidRPr="007733A1">
        <w:rPr>
          <w:rFonts w:ascii="Times New Roman" w:eastAsia="Times New Roman" w:hAnsi="Times New Roman" w:cs="Times New Roman"/>
          <w:sz w:val="32"/>
        </w:rPr>
        <w:t>1</w:t>
      </w:r>
      <w:r w:rsidRPr="007733A1">
        <w:rPr>
          <w:rFonts w:ascii="Times New Roman" w:eastAsia="Times New Roman" w:hAnsi="Times New Roman" w:cs="Times New Roman"/>
          <w:sz w:val="32"/>
        </w:rPr>
        <w:t xml:space="preserve"> К(Ф)Х Численность работающих-5</w:t>
      </w:r>
      <w:r w:rsidR="007733A1" w:rsidRPr="007733A1">
        <w:rPr>
          <w:rFonts w:ascii="Times New Roman" w:eastAsia="Times New Roman" w:hAnsi="Times New Roman" w:cs="Times New Roman"/>
          <w:sz w:val="32"/>
        </w:rPr>
        <w:t>0</w:t>
      </w:r>
      <w:r w:rsidRPr="007733A1">
        <w:rPr>
          <w:rFonts w:ascii="Times New Roman" w:eastAsia="Times New Roman" w:hAnsi="Times New Roman" w:cs="Times New Roman"/>
          <w:sz w:val="32"/>
        </w:rPr>
        <w:t xml:space="preserve"> человек.</w:t>
      </w:r>
    </w:p>
    <w:p w:rsidR="00EC74C8" w:rsidRPr="007733A1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7733A1">
        <w:rPr>
          <w:rFonts w:ascii="Times New Roman" w:eastAsia="Times New Roman" w:hAnsi="Times New Roman" w:cs="Times New Roman"/>
          <w:sz w:val="32"/>
        </w:rPr>
        <w:t>Скошено 1</w:t>
      </w:r>
      <w:r w:rsidR="007733A1" w:rsidRPr="007733A1">
        <w:rPr>
          <w:rFonts w:ascii="Times New Roman" w:eastAsia="Times New Roman" w:hAnsi="Times New Roman" w:cs="Times New Roman"/>
          <w:sz w:val="32"/>
        </w:rPr>
        <w:t>350</w:t>
      </w:r>
      <w:r w:rsidRPr="007733A1">
        <w:rPr>
          <w:rFonts w:ascii="Times New Roman" w:eastAsia="Times New Roman" w:hAnsi="Times New Roman" w:cs="Times New Roman"/>
          <w:sz w:val="32"/>
        </w:rPr>
        <w:t xml:space="preserve"> га. Намолочено </w:t>
      </w:r>
      <w:r w:rsidR="007733A1" w:rsidRPr="007733A1">
        <w:rPr>
          <w:rFonts w:ascii="Times New Roman" w:eastAsia="Times New Roman" w:hAnsi="Times New Roman" w:cs="Times New Roman"/>
          <w:sz w:val="32"/>
        </w:rPr>
        <w:t>2160</w:t>
      </w:r>
      <w:r w:rsidRPr="007733A1">
        <w:rPr>
          <w:rFonts w:ascii="Times New Roman" w:eastAsia="Times New Roman" w:hAnsi="Times New Roman" w:cs="Times New Roman"/>
          <w:sz w:val="32"/>
        </w:rPr>
        <w:t xml:space="preserve"> тонн зерновых. Урожайность составила </w:t>
      </w:r>
      <w:r w:rsidR="007733A1" w:rsidRPr="007733A1">
        <w:rPr>
          <w:rFonts w:ascii="Times New Roman" w:eastAsia="Times New Roman" w:hAnsi="Times New Roman" w:cs="Times New Roman"/>
          <w:sz w:val="32"/>
        </w:rPr>
        <w:t>16</w:t>
      </w:r>
      <w:r w:rsidRPr="007733A1">
        <w:rPr>
          <w:rFonts w:ascii="Times New Roman" w:eastAsia="Times New Roman" w:hAnsi="Times New Roman" w:cs="Times New Roman"/>
          <w:sz w:val="32"/>
        </w:rPr>
        <w:t xml:space="preserve"> центнер</w:t>
      </w:r>
      <w:r w:rsidR="007733A1" w:rsidRPr="007733A1">
        <w:rPr>
          <w:rFonts w:ascii="Times New Roman" w:eastAsia="Times New Roman" w:hAnsi="Times New Roman" w:cs="Times New Roman"/>
          <w:sz w:val="32"/>
        </w:rPr>
        <w:t>ов</w:t>
      </w:r>
      <w:r w:rsidRPr="007733A1">
        <w:rPr>
          <w:rFonts w:ascii="Times New Roman" w:eastAsia="Times New Roman" w:hAnsi="Times New Roman" w:cs="Times New Roman"/>
          <w:sz w:val="32"/>
        </w:rPr>
        <w:t>.</w:t>
      </w:r>
    </w:p>
    <w:p w:rsidR="00EC74C8" w:rsidRPr="007733A1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7733A1">
        <w:rPr>
          <w:rFonts w:ascii="Times New Roman" w:eastAsia="Times New Roman" w:hAnsi="Times New Roman" w:cs="Times New Roman"/>
          <w:sz w:val="32"/>
        </w:rPr>
        <w:t xml:space="preserve">Поголовье КРС в ЛПХ </w:t>
      </w:r>
      <w:r w:rsidR="007733A1" w:rsidRPr="007733A1">
        <w:rPr>
          <w:rFonts w:ascii="Times New Roman" w:eastAsia="Times New Roman" w:hAnsi="Times New Roman" w:cs="Times New Roman"/>
          <w:sz w:val="32"/>
        </w:rPr>
        <w:t>2026</w:t>
      </w:r>
      <w:r w:rsidRPr="007733A1">
        <w:rPr>
          <w:rFonts w:ascii="Times New Roman" w:eastAsia="Times New Roman" w:hAnsi="Times New Roman" w:cs="Times New Roman"/>
          <w:sz w:val="32"/>
        </w:rPr>
        <w:t xml:space="preserve"> головы из них коров 1</w:t>
      </w:r>
      <w:r w:rsidR="007733A1" w:rsidRPr="007733A1">
        <w:rPr>
          <w:rFonts w:ascii="Times New Roman" w:eastAsia="Times New Roman" w:hAnsi="Times New Roman" w:cs="Times New Roman"/>
          <w:sz w:val="32"/>
        </w:rPr>
        <w:t>384</w:t>
      </w:r>
      <w:r w:rsidRPr="007733A1">
        <w:rPr>
          <w:rFonts w:ascii="Times New Roman" w:eastAsia="Times New Roman" w:hAnsi="Times New Roman" w:cs="Times New Roman"/>
          <w:sz w:val="32"/>
        </w:rPr>
        <w:t>. Свиньи 14</w:t>
      </w:r>
      <w:r w:rsidR="007733A1" w:rsidRPr="007733A1">
        <w:rPr>
          <w:rFonts w:ascii="Times New Roman" w:eastAsia="Times New Roman" w:hAnsi="Times New Roman" w:cs="Times New Roman"/>
          <w:sz w:val="32"/>
        </w:rPr>
        <w:t>5</w:t>
      </w:r>
      <w:r w:rsidRPr="007733A1">
        <w:rPr>
          <w:rFonts w:ascii="Times New Roman" w:eastAsia="Times New Roman" w:hAnsi="Times New Roman" w:cs="Times New Roman"/>
          <w:sz w:val="32"/>
        </w:rPr>
        <w:t xml:space="preserve"> голов.</w:t>
      </w:r>
    </w:p>
    <w:p w:rsidR="00EC74C8" w:rsidRPr="007733A1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7733A1">
        <w:rPr>
          <w:rFonts w:ascii="Times New Roman" w:eastAsia="Times New Roman" w:hAnsi="Times New Roman" w:cs="Times New Roman"/>
          <w:sz w:val="32"/>
        </w:rPr>
        <w:t>Овец и коз 5</w:t>
      </w:r>
      <w:r w:rsidR="007733A1" w:rsidRPr="007733A1">
        <w:rPr>
          <w:rFonts w:ascii="Times New Roman" w:eastAsia="Times New Roman" w:hAnsi="Times New Roman" w:cs="Times New Roman"/>
          <w:sz w:val="32"/>
        </w:rPr>
        <w:t>001</w:t>
      </w:r>
      <w:r w:rsidRPr="007733A1">
        <w:rPr>
          <w:rFonts w:ascii="Times New Roman" w:eastAsia="Times New Roman" w:hAnsi="Times New Roman" w:cs="Times New Roman"/>
          <w:sz w:val="32"/>
        </w:rPr>
        <w:t xml:space="preserve"> головы. Овцематки и козаматки </w:t>
      </w:r>
      <w:r w:rsidR="007733A1" w:rsidRPr="007733A1">
        <w:rPr>
          <w:rFonts w:ascii="Times New Roman" w:eastAsia="Times New Roman" w:hAnsi="Times New Roman" w:cs="Times New Roman"/>
          <w:sz w:val="32"/>
        </w:rPr>
        <w:t>4960</w:t>
      </w:r>
      <w:r w:rsidRPr="007733A1">
        <w:rPr>
          <w:rFonts w:ascii="Times New Roman" w:eastAsia="Times New Roman" w:hAnsi="Times New Roman" w:cs="Times New Roman"/>
          <w:sz w:val="32"/>
        </w:rPr>
        <w:t xml:space="preserve"> головы. Птица всех возрастов </w:t>
      </w:r>
      <w:r w:rsidR="007733A1">
        <w:rPr>
          <w:rFonts w:ascii="Times New Roman" w:eastAsia="Times New Roman" w:hAnsi="Times New Roman" w:cs="Times New Roman"/>
          <w:sz w:val="32"/>
        </w:rPr>
        <w:t>45</w:t>
      </w:r>
      <w:r w:rsidR="007733A1" w:rsidRPr="007733A1">
        <w:rPr>
          <w:rFonts w:ascii="Times New Roman" w:eastAsia="Times New Roman" w:hAnsi="Times New Roman" w:cs="Times New Roman"/>
          <w:sz w:val="32"/>
        </w:rPr>
        <w:t>00</w:t>
      </w:r>
      <w:r w:rsidRPr="007733A1">
        <w:rPr>
          <w:rFonts w:ascii="Times New Roman" w:eastAsia="Times New Roman" w:hAnsi="Times New Roman" w:cs="Times New Roman"/>
          <w:sz w:val="32"/>
        </w:rPr>
        <w:t xml:space="preserve"> голов.</w:t>
      </w:r>
    </w:p>
    <w:p w:rsidR="00EC74C8" w:rsidRPr="00861C70" w:rsidRDefault="009208BB" w:rsidP="005121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</w:pPr>
      <w:r w:rsidRPr="00861C70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>С обеспеченностью ЛПХ населения зернофуражом</w:t>
      </w:r>
      <w:r w:rsidR="00861C70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>,</w:t>
      </w:r>
      <w:r w:rsidR="005E213E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 xml:space="preserve"> </w:t>
      </w:r>
      <w:r w:rsidR="00861C70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>сеном</w:t>
      </w:r>
      <w:r w:rsidRPr="00861C70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 xml:space="preserve"> в этом году </w:t>
      </w:r>
      <w:r w:rsidR="00861C70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>нет</w:t>
      </w:r>
      <w:r w:rsidRPr="00861C70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 xml:space="preserve"> проблем, есть много предложений по продаже зернофуража</w:t>
      </w:r>
      <w:r w:rsidR="00861C70">
        <w:rPr>
          <w:rFonts w:ascii="Times New Roman" w:eastAsia="Times New Roman" w:hAnsi="Times New Roman" w:cs="Times New Roman"/>
          <w:color w:val="000000" w:themeColor="text1"/>
          <w:sz w:val="32"/>
          <w:shd w:val="clear" w:color="auto" w:fill="FFFFFF"/>
        </w:rPr>
        <w:t xml:space="preserve"> и сена.</w:t>
      </w:r>
    </w:p>
    <w:p w:rsidR="007D7FF4" w:rsidRDefault="007D7FF4" w:rsidP="006F5F8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121B7" w:rsidRPr="006F5F84" w:rsidRDefault="009208BB" w:rsidP="006F5F8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F5F84">
        <w:rPr>
          <w:rFonts w:ascii="Times New Roman" w:eastAsia="Times New Roman" w:hAnsi="Times New Roman" w:cs="Times New Roman"/>
          <w:b/>
          <w:sz w:val="32"/>
        </w:rPr>
        <w:t>Благоустройство</w:t>
      </w:r>
      <w:r w:rsidR="005121B7" w:rsidRPr="006F5F84">
        <w:rPr>
          <w:rFonts w:ascii="Times New Roman" w:eastAsia="Times New Roman" w:hAnsi="Times New Roman" w:cs="Times New Roman"/>
          <w:b/>
          <w:sz w:val="32"/>
        </w:rPr>
        <w:t>.</w:t>
      </w:r>
    </w:p>
    <w:p w:rsidR="000426B5" w:rsidRDefault="000426B5" w:rsidP="006F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0426B5" w:rsidRDefault="000426B5" w:rsidP="006F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 CYR" w:hAnsi="Times New Roman CYR" w:cs="Times New Roman CYR"/>
          <w:color w:val="1D1D1D"/>
          <w:sz w:val="32"/>
          <w:szCs w:val="32"/>
        </w:rPr>
        <w:lastRenderedPageBreak/>
        <w:t xml:space="preserve">Переходя к благоустройству нашего поселения за истекший период, хочется сказать спасибо всем жителям, работникам учреждений и организаций, которые приняли активное участие </w:t>
      </w:r>
      <w:r>
        <w:rPr>
          <w:rFonts w:ascii="Times New Roman" w:eastAsia="Times New Roman" w:hAnsi="Times New Roman" w:cs="Times New Roman"/>
          <w:sz w:val="32"/>
        </w:rPr>
        <w:t>в</w:t>
      </w:r>
      <w:r w:rsidRPr="006F5F84">
        <w:rPr>
          <w:rFonts w:ascii="Times New Roman" w:eastAsia="Times New Roman" w:hAnsi="Times New Roman" w:cs="Times New Roman"/>
          <w:sz w:val="32"/>
        </w:rPr>
        <w:t xml:space="preserve"> субботниках по благоустройству территории </w:t>
      </w:r>
      <w:r>
        <w:rPr>
          <w:rFonts w:ascii="Times New Roman" w:eastAsia="Times New Roman" w:hAnsi="Times New Roman" w:cs="Times New Roman"/>
          <w:sz w:val="32"/>
        </w:rPr>
        <w:t xml:space="preserve">нашего </w:t>
      </w:r>
      <w:r w:rsidRPr="006F5F84">
        <w:rPr>
          <w:rFonts w:ascii="Times New Roman" w:eastAsia="Times New Roman" w:hAnsi="Times New Roman" w:cs="Times New Roman"/>
          <w:sz w:val="32"/>
        </w:rPr>
        <w:t>поселения</w:t>
      </w:r>
      <w:r>
        <w:rPr>
          <w:rFonts w:ascii="Times New Roman CYR" w:hAnsi="Times New Roman CYR" w:cs="Times New Roman CYR"/>
          <w:color w:val="1D1D1D"/>
          <w:sz w:val="32"/>
          <w:szCs w:val="32"/>
        </w:rPr>
        <w:t>.</w:t>
      </w:r>
    </w:p>
    <w:p w:rsidR="006F5F84" w:rsidRDefault="009208BB" w:rsidP="006F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6F5F84">
        <w:rPr>
          <w:rFonts w:ascii="Times New Roman" w:eastAsia="Times New Roman" w:hAnsi="Times New Roman" w:cs="Times New Roman"/>
          <w:sz w:val="32"/>
          <w:shd w:val="clear" w:color="auto" w:fill="FFFFFF"/>
        </w:rPr>
        <w:t>За текущий период на территории Киселевского сельского поселения - произведен ямочный ремонт внутрипоселковых дорог производился покос сорной растительности вдоль полосы отвода дорог, обновлены пешеходные переходы</w:t>
      </w:r>
      <w:r w:rsidR="005E213E">
        <w:rPr>
          <w:rFonts w:ascii="Times New Roman" w:eastAsia="Times New Roman" w:hAnsi="Times New Roman" w:cs="Times New Roman"/>
          <w:sz w:val="32"/>
          <w:shd w:val="clear" w:color="auto" w:fill="FFFFFF"/>
        </w:rPr>
        <w:t>.</w:t>
      </w:r>
    </w:p>
    <w:p w:rsidR="00EC74C8" w:rsidRPr="006F5F84" w:rsidRDefault="006F5F84" w:rsidP="006F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6F5F84">
        <w:rPr>
          <w:rFonts w:ascii="Times New Roman" w:eastAsia="Times New Roman" w:hAnsi="Times New Roman" w:cs="Times New Roman"/>
          <w:sz w:val="32"/>
        </w:rPr>
        <w:t>С</w:t>
      </w:r>
      <w:r w:rsidR="009208BB" w:rsidRPr="006F5F84">
        <w:rPr>
          <w:rFonts w:ascii="Times New Roman" w:eastAsia="Times New Roman" w:hAnsi="Times New Roman" w:cs="Times New Roman"/>
          <w:sz w:val="32"/>
        </w:rPr>
        <w:t xml:space="preserve">делали побелку деревьев в парках </w:t>
      </w:r>
      <w:r w:rsidR="009208BB" w:rsidRPr="006F5F84">
        <w:rPr>
          <w:rFonts w:ascii="Times New Roman" w:eastAsia="Segoe UI Symbol" w:hAnsi="Times New Roman" w:cs="Times New Roman"/>
          <w:sz w:val="32"/>
        </w:rPr>
        <w:t>№</w:t>
      </w:r>
      <w:r w:rsidR="009208BB" w:rsidRPr="006F5F84">
        <w:rPr>
          <w:rFonts w:ascii="Times New Roman" w:eastAsia="Times New Roman" w:hAnsi="Times New Roman" w:cs="Times New Roman"/>
          <w:sz w:val="32"/>
        </w:rPr>
        <w:t xml:space="preserve"> 1 и </w:t>
      </w:r>
      <w:r w:rsidR="009208BB" w:rsidRPr="006F5F84">
        <w:rPr>
          <w:rFonts w:ascii="Times New Roman" w:eastAsia="Segoe UI Symbol" w:hAnsi="Times New Roman" w:cs="Times New Roman"/>
          <w:sz w:val="32"/>
        </w:rPr>
        <w:t>№</w:t>
      </w:r>
      <w:r w:rsidR="009208BB" w:rsidRPr="006F5F84">
        <w:rPr>
          <w:rFonts w:ascii="Times New Roman" w:eastAsia="Times New Roman" w:hAnsi="Times New Roman" w:cs="Times New Roman"/>
          <w:sz w:val="32"/>
        </w:rPr>
        <w:t>2. Покраску памятника, погибшим воинам в годы ВОВ, памятника им. Миши Романова,</w:t>
      </w:r>
      <w:r w:rsidR="005E73A4" w:rsidRPr="006F5F84">
        <w:rPr>
          <w:rFonts w:ascii="Times New Roman" w:eastAsia="Times New Roman" w:hAnsi="Times New Roman" w:cs="Times New Roman"/>
          <w:sz w:val="32"/>
        </w:rPr>
        <w:t xml:space="preserve"> </w:t>
      </w:r>
      <w:r w:rsidR="009208BB" w:rsidRPr="006F5F84">
        <w:rPr>
          <w:rFonts w:ascii="Times New Roman" w:eastAsia="Times New Roman" w:hAnsi="Times New Roman" w:cs="Times New Roman"/>
          <w:sz w:val="32"/>
        </w:rPr>
        <w:t>отремонтированы и покрашены скамейки на аллее возле ДК, фасад ДК.</w:t>
      </w:r>
    </w:p>
    <w:p w:rsidR="00EC74C8" w:rsidRPr="006F5F84" w:rsidRDefault="009208BB" w:rsidP="0051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F5F84">
        <w:rPr>
          <w:rFonts w:ascii="Times New Roman" w:eastAsia="Times New Roman" w:hAnsi="Times New Roman" w:cs="Times New Roman"/>
          <w:sz w:val="32"/>
        </w:rPr>
        <w:t>В административных зданиях высадили цветы, около 70 черенков вербы, для укрепления откосов плотины</w:t>
      </w:r>
      <w:r w:rsidR="006F5F84" w:rsidRPr="006F5F84">
        <w:rPr>
          <w:rFonts w:ascii="Times New Roman" w:eastAsia="Times New Roman" w:hAnsi="Times New Roman" w:cs="Times New Roman"/>
          <w:sz w:val="32"/>
        </w:rPr>
        <w:t xml:space="preserve"> № 5</w:t>
      </w:r>
      <w:r w:rsidRPr="006F5F84">
        <w:rPr>
          <w:rFonts w:ascii="Times New Roman" w:eastAsia="Times New Roman" w:hAnsi="Times New Roman" w:cs="Times New Roman"/>
          <w:sz w:val="32"/>
        </w:rPr>
        <w:t>.</w:t>
      </w:r>
    </w:p>
    <w:p w:rsidR="00EC74C8" w:rsidRPr="006F5F84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F5F84">
        <w:rPr>
          <w:rFonts w:ascii="Times New Roman" w:eastAsia="Times New Roman" w:hAnsi="Times New Roman" w:cs="Times New Roman"/>
          <w:sz w:val="32"/>
        </w:rPr>
        <w:t>Скошена трава в парках, Производилось обследование территории сельского поселения на предмет произрастания дикорастущей коно</w:t>
      </w:r>
      <w:r w:rsidR="006F5F84" w:rsidRPr="006F5F84">
        <w:rPr>
          <w:rFonts w:ascii="Times New Roman" w:eastAsia="Times New Roman" w:hAnsi="Times New Roman" w:cs="Times New Roman"/>
          <w:sz w:val="32"/>
        </w:rPr>
        <w:t xml:space="preserve">пли. Был выявлен </w:t>
      </w:r>
      <w:r w:rsidRPr="006F5F84">
        <w:rPr>
          <w:rFonts w:ascii="Times New Roman" w:eastAsia="Times New Roman" w:hAnsi="Times New Roman" w:cs="Times New Roman"/>
          <w:sz w:val="32"/>
        </w:rPr>
        <w:t xml:space="preserve"> очаг и уничтожен путём скашивания и сжигания.</w:t>
      </w:r>
    </w:p>
    <w:p w:rsidR="00EC74C8" w:rsidRDefault="009208BB" w:rsidP="0051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F5F84">
        <w:rPr>
          <w:rFonts w:ascii="Times New Roman" w:eastAsia="Times New Roman" w:hAnsi="Times New Roman" w:cs="Times New Roman"/>
          <w:sz w:val="32"/>
        </w:rPr>
        <w:t xml:space="preserve">От клещей обработаны территории кладбищ, стадиона, школы и детсада. </w:t>
      </w:r>
    </w:p>
    <w:p w:rsidR="00484D95" w:rsidRPr="006F5F84" w:rsidRDefault="00484D95" w:rsidP="0051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 CYR" w:hAnsi="Times New Roman CYR" w:cs="Times New Roman CYR"/>
          <w:color w:val="00000A"/>
          <w:sz w:val="32"/>
          <w:szCs w:val="32"/>
        </w:rPr>
        <w:t xml:space="preserve">Наша огромная проблема с собаками. В этом году опять был заключен контракт по отлову безнадзорных животных с ИП Зайцевым. </w:t>
      </w:r>
    </w:p>
    <w:p w:rsidR="00DE2588" w:rsidRDefault="009208BB" w:rsidP="00DE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32"/>
          <w:szCs w:val="32"/>
        </w:rPr>
      </w:pPr>
      <w:r w:rsidRPr="003D5E63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Выполнен частичный ремонт уличного освещения-замена лампочек и фотореле. </w:t>
      </w:r>
      <w:r w:rsidR="00AC44C0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В </w:t>
      </w:r>
      <w:r w:rsidR="003D5E63" w:rsidRPr="003D5E63">
        <w:rPr>
          <w:rFonts w:ascii="Times New Roman" w:eastAsia="Times New Roman" w:hAnsi="Times New Roman" w:cs="Times New Roman"/>
          <w:color w:val="000000" w:themeColor="text1"/>
          <w:sz w:val="32"/>
        </w:rPr>
        <w:t>первом</w:t>
      </w:r>
      <w:r w:rsidRPr="003D5E63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полугодии </w:t>
      </w:r>
      <w:r w:rsidR="003D5E63" w:rsidRPr="003D5E63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заменено 10 </w:t>
      </w:r>
      <w:r w:rsidRPr="003D5E63">
        <w:rPr>
          <w:rFonts w:ascii="Times New Roman" w:eastAsia="Times New Roman" w:hAnsi="Times New Roman" w:cs="Times New Roman"/>
          <w:color w:val="000000" w:themeColor="text1"/>
          <w:sz w:val="32"/>
        </w:rPr>
        <w:t>светодиодных,</w:t>
      </w:r>
      <w:r w:rsidR="005E73A4" w:rsidRPr="003D5E63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r w:rsidR="003D5E63" w:rsidRPr="003D5E63">
        <w:rPr>
          <w:rFonts w:ascii="Times New Roman" w:eastAsia="Times New Roman" w:hAnsi="Times New Roman" w:cs="Times New Roman"/>
          <w:color w:val="000000" w:themeColor="text1"/>
          <w:sz w:val="32"/>
        </w:rPr>
        <w:t>энергосберегающих лампочек, 2 фоторыле.</w:t>
      </w:r>
      <w:r w:rsidR="00DE2588" w:rsidRPr="00DE2588">
        <w:rPr>
          <w:rFonts w:ascii="Times New Roman CYR" w:hAnsi="Times New Roman CYR" w:cs="Times New Roman CYR"/>
          <w:color w:val="00000A"/>
          <w:sz w:val="32"/>
          <w:szCs w:val="32"/>
        </w:rPr>
        <w:t xml:space="preserve"> </w:t>
      </w:r>
      <w:r w:rsidR="00DE2588">
        <w:rPr>
          <w:rFonts w:ascii="Times New Roman CYR" w:hAnsi="Times New Roman CYR" w:cs="Times New Roman CYR"/>
          <w:color w:val="00000A"/>
          <w:sz w:val="32"/>
          <w:szCs w:val="32"/>
        </w:rPr>
        <w:t>Нами подаются заявки на ремонт и замену фонарей, но качество выполнения работ оставляет желать лучшего.</w:t>
      </w:r>
    </w:p>
    <w:p w:rsidR="002D5B4C" w:rsidRDefault="002D5B4C" w:rsidP="0051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</w:rPr>
      </w:pPr>
    </w:p>
    <w:p w:rsidR="000426B5" w:rsidRDefault="000426B5" w:rsidP="005121B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На земельные участки под пешеходными дорожками изготовлены и утверждены схемы расположения земельных участков.</w:t>
      </w:r>
    </w:p>
    <w:p w:rsidR="002D5B4C" w:rsidRDefault="002D5B4C" w:rsidP="0051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D5E6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Работниками администрации </w:t>
      </w:r>
      <w:r w:rsidRPr="003D5E63">
        <w:rPr>
          <w:rFonts w:ascii="Times New Roman" w:hAnsi="Times New Roman" w:cs="Times New Roman"/>
          <w:color w:val="000000" w:themeColor="text1"/>
          <w:sz w:val="32"/>
          <w:szCs w:val="32"/>
        </w:rPr>
        <w:t>Киселевского</w:t>
      </w:r>
      <w:r w:rsidRPr="003D5E6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сельского поселения проводились сходы </w:t>
      </w:r>
      <w:r w:rsidRPr="003D5E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 гражданами поселения, </w:t>
      </w:r>
      <w:r w:rsidRPr="003D5E6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 которых, рассмотрены такие вопросы как:</w:t>
      </w:r>
    </w:p>
    <w:p w:rsidR="003D5E63" w:rsidRDefault="003D5E63" w:rsidP="0051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6F5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установление границ в товариществах по выпасу скота.</w:t>
      </w:r>
    </w:p>
    <w:p w:rsidR="006F5F84" w:rsidRPr="003D5E63" w:rsidRDefault="006F5F84" w:rsidP="00512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О потравах сельхозугодий.</w:t>
      </w:r>
    </w:p>
    <w:p w:rsidR="00EC74C8" w:rsidRPr="005121B7" w:rsidRDefault="009208BB" w:rsidP="003D5E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0C3E8E">
        <w:rPr>
          <w:rFonts w:ascii="Times New Roman" w:eastAsia="Times New Roman" w:hAnsi="Times New Roman" w:cs="Times New Roman"/>
          <w:sz w:val="32"/>
        </w:rPr>
        <w:t xml:space="preserve"> </w:t>
      </w:r>
      <w:r w:rsidR="003D5E63" w:rsidRPr="000C3E8E">
        <w:rPr>
          <w:rFonts w:ascii="Times New Roman" w:eastAsia="Times New Roman" w:hAnsi="Times New Roman" w:cs="Times New Roman"/>
          <w:sz w:val="32"/>
        </w:rPr>
        <w:t>Н</w:t>
      </w:r>
      <w:r w:rsidRPr="000C3E8E">
        <w:rPr>
          <w:rFonts w:ascii="Times New Roman" w:eastAsia="Times New Roman" w:hAnsi="Times New Roman" w:cs="Times New Roman"/>
          <w:sz w:val="32"/>
        </w:rPr>
        <w:t>апоминаю о правилах благоустройства, бесконтрольно выпаса</w:t>
      </w:r>
      <w:r w:rsidR="005E213E">
        <w:rPr>
          <w:rFonts w:ascii="Times New Roman" w:eastAsia="Times New Roman" w:hAnsi="Times New Roman" w:cs="Times New Roman"/>
          <w:sz w:val="32"/>
        </w:rPr>
        <w:t>ет</w:t>
      </w:r>
      <w:r w:rsidRPr="000C3E8E">
        <w:rPr>
          <w:rFonts w:ascii="Times New Roman" w:eastAsia="Times New Roman" w:hAnsi="Times New Roman" w:cs="Times New Roman"/>
          <w:sz w:val="32"/>
        </w:rPr>
        <w:t>ся</w:t>
      </w:r>
      <w:r w:rsidRPr="005121B7">
        <w:rPr>
          <w:rFonts w:ascii="Times New Roman" w:eastAsia="Times New Roman" w:hAnsi="Times New Roman" w:cs="Times New Roman"/>
          <w:sz w:val="32"/>
        </w:rPr>
        <w:t xml:space="preserve"> птица, домашние животные, не</w:t>
      </w:r>
      <w:r w:rsidR="002D5B4C" w:rsidRPr="005121B7">
        <w:rPr>
          <w:rFonts w:ascii="Times New Roman" w:eastAsia="Times New Roman" w:hAnsi="Times New Roman" w:cs="Times New Roman"/>
          <w:sz w:val="32"/>
        </w:rPr>
        <w:t xml:space="preserve"> </w:t>
      </w:r>
      <w:r w:rsidRPr="005121B7">
        <w:rPr>
          <w:rFonts w:ascii="Times New Roman" w:eastAsia="Times New Roman" w:hAnsi="Times New Roman" w:cs="Times New Roman"/>
          <w:sz w:val="32"/>
        </w:rPr>
        <w:t>привязыва</w:t>
      </w:r>
      <w:r w:rsidR="006F5F84">
        <w:rPr>
          <w:rFonts w:ascii="Times New Roman" w:eastAsia="Times New Roman" w:hAnsi="Times New Roman" w:cs="Times New Roman"/>
          <w:sz w:val="32"/>
        </w:rPr>
        <w:t>ются собаки. Складируется мусор- это нарушение правил. За это составляются протоколы.</w:t>
      </w:r>
    </w:p>
    <w:p w:rsidR="00EC74C8" w:rsidRPr="005121B7" w:rsidRDefault="009208BB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5121B7">
        <w:rPr>
          <w:rFonts w:ascii="Times New Roman" w:eastAsia="Times New Roman" w:hAnsi="Times New Roman" w:cs="Times New Roman"/>
          <w:sz w:val="32"/>
        </w:rPr>
        <w:t xml:space="preserve">Составлено </w:t>
      </w:r>
      <w:r w:rsidR="003D5E63">
        <w:rPr>
          <w:rFonts w:ascii="Times New Roman" w:eastAsia="Times New Roman" w:hAnsi="Times New Roman" w:cs="Times New Roman"/>
          <w:sz w:val="32"/>
        </w:rPr>
        <w:t>4</w:t>
      </w:r>
      <w:r w:rsidRPr="005121B7">
        <w:rPr>
          <w:rFonts w:ascii="Times New Roman" w:eastAsia="Times New Roman" w:hAnsi="Times New Roman" w:cs="Times New Roman"/>
          <w:sz w:val="32"/>
        </w:rPr>
        <w:t xml:space="preserve"> протокол</w:t>
      </w:r>
      <w:r w:rsidR="003D5E63">
        <w:rPr>
          <w:rFonts w:ascii="Times New Roman" w:eastAsia="Times New Roman" w:hAnsi="Times New Roman" w:cs="Times New Roman"/>
          <w:sz w:val="32"/>
        </w:rPr>
        <w:t xml:space="preserve">а </w:t>
      </w:r>
      <w:r w:rsidRPr="005121B7">
        <w:rPr>
          <w:rFonts w:ascii="Times New Roman" w:eastAsia="Times New Roman" w:hAnsi="Times New Roman" w:cs="Times New Roman"/>
          <w:sz w:val="32"/>
        </w:rPr>
        <w:t>об административных правонарушениях.</w:t>
      </w:r>
    </w:p>
    <w:p w:rsidR="00201219" w:rsidRPr="00E63D8B" w:rsidRDefault="00201219" w:rsidP="00201219">
      <w:pPr>
        <w:tabs>
          <w:tab w:val="left" w:pos="900"/>
          <w:tab w:val="left" w:pos="19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 w:rsidRPr="00E63D8B">
        <w:rPr>
          <w:rFonts w:ascii="Times New Roman" w:eastAsia="Times New Roman" w:hAnsi="Times New Roman" w:cs="Times New Roman"/>
          <w:b/>
          <w:sz w:val="32"/>
        </w:rPr>
        <w:t>Уважаемые жители обращаюсь к вам:</w:t>
      </w:r>
    </w:p>
    <w:p w:rsidR="007C1B42" w:rsidRDefault="00201219" w:rsidP="007C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32"/>
          <w:szCs w:val="32"/>
        </w:rPr>
      </w:pPr>
      <w:r>
        <w:rPr>
          <w:rFonts w:ascii="Times New Roman CYR" w:hAnsi="Times New Roman CYR" w:cs="Times New Roman CYR"/>
          <w:color w:val="00000A"/>
          <w:sz w:val="32"/>
          <w:szCs w:val="32"/>
        </w:rPr>
        <w:lastRenderedPageBreak/>
        <w:t>т.к. погодные условия были благоприятные для роста травы (весенние дожди, сейчас прошли) и трава отрастает очень быстро, что приводит к возрастанию вероятности возникновения пожаров</w:t>
      </w:r>
      <w:r w:rsidR="007D7FF4">
        <w:rPr>
          <w:rFonts w:ascii="Times New Roman CYR" w:hAnsi="Times New Roman CYR" w:cs="Times New Roman CYR"/>
          <w:color w:val="00000A"/>
          <w:sz w:val="32"/>
          <w:szCs w:val="32"/>
        </w:rPr>
        <w:t>.</w:t>
      </w:r>
      <w:r>
        <w:rPr>
          <w:rFonts w:ascii="Times New Roman CYR" w:hAnsi="Times New Roman CYR" w:cs="Times New Roman CYR"/>
          <w:color w:val="00000A"/>
          <w:sz w:val="32"/>
          <w:szCs w:val="32"/>
        </w:rPr>
        <w:t xml:space="preserve"> </w:t>
      </w:r>
      <w:r w:rsidR="007D7FF4">
        <w:rPr>
          <w:rFonts w:ascii="Times New Roman CYR" w:hAnsi="Times New Roman CYR" w:cs="Times New Roman CYR"/>
          <w:color w:val="00000A"/>
          <w:sz w:val="32"/>
          <w:szCs w:val="32"/>
        </w:rPr>
        <w:t>У</w:t>
      </w:r>
      <w:r>
        <w:rPr>
          <w:rFonts w:ascii="Times New Roman CYR" w:hAnsi="Times New Roman CYR" w:cs="Times New Roman CYR"/>
          <w:color w:val="00000A"/>
          <w:sz w:val="32"/>
          <w:szCs w:val="32"/>
        </w:rPr>
        <w:t>бедительная просьба к вам, руководителям учреждений и организаций провести покос сорной растительности на своих  и прилегающих территориях</w:t>
      </w:r>
      <w:r w:rsidRPr="00523D91">
        <w:rPr>
          <w:rFonts w:ascii="Times New Roman CYR" w:hAnsi="Times New Roman CYR" w:cs="Times New Roman CYR"/>
          <w:sz w:val="32"/>
          <w:szCs w:val="32"/>
        </w:rPr>
        <w:t>,</w:t>
      </w:r>
      <w:r w:rsidRPr="00523D91">
        <w:rPr>
          <w:rFonts w:ascii="Times New Roman" w:eastAsia="Times New Roman" w:hAnsi="Times New Roman" w:cs="Times New Roman"/>
          <w:sz w:val="32"/>
        </w:rPr>
        <w:t xml:space="preserve"> убрать мусор возле домовладений, не нарушать правила содержания домашних животных.</w:t>
      </w:r>
      <w:r w:rsidRPr="005121B7">
        <w:rPr>
          <w:rFonts w:ascii="Times New Roman" w:eastAsia="Times New Roman" w:hAnsi="Times New Roman" w:cs="Times New Roman"/>
          <w:sz w:val="32"/>
        </w:rPr>
        <w:t xml:space="preserve"> </w:t>
      </w:r>
      <w:r w:rsidR="007D7FF4">
        <w:rPr>
          <w:rFonts w:ascii="Times New Roman" w:eastAsia="Times New Roman" w:hAnsi="Times New Roman" w:cs="Times New Roman"/>
          <w:sz w:val="32"/>
        </w:rPr>
        <w:t>В</w:t>
      </w:r>
      <w:r>
        <w:rPr>
          <w:rFonts w:ascii="Times New Roman" w:eastAsia="Times New Roman" w:hAnsi="Times New Roman" w:cs="Times New Roman"/>
          <w:sz w:val="32"/>
        </w:rPr>
        <w:t xml:space="preserve"> отношении</w:t>
      </w:r>
      <w:r w:rsidRPr="005121B7">
        <w:rPr>
          <w:rFonts w:ascii="Times New Roman" w:eastAsia="Times New Roman" w:hAnsi="Times New Roman" w:cs="Times New Roman"/>
          <w:sz w:val="32"/>
        </w:rPr>
        <w:t xml:space="preserve"> брошенны</w:t>
      </w:r>
      <w:r>
        <w:rPr>
          <w:rFonts w:ascii="Times New Roman" w:eastAsia="Times New Roman" w:hAnsi="Times New Roman" w:cs="Times New Roman"/>
          <w:sz w:val="32"/>
        </w:rPr>
        <w:t>х</w:t>
      </w:r>
      <w:r w:rsidRPr="005121B7">
        <w:rPr>
          <w:rFonts w:ascii="Times New Roman" w:eastAsia="Times New Roman" w:hAnsi="Times New Roman" w:cs="Times New Roman"/>
          <w:sz w:val="32"/>
        </w:rPr>
        <w:t xml:space="preserve"> дом</w:t>
      </w:r>
      <w:r>
        <w:rPr>
          <w:rFonts w:ascii="Times New Roman" w:eastAsia="Times New Roman" w:hAnsi="Times New Roman" w:cs="Times New Roman"/>
          <w:sz w:val="32"/>
        </w:rPr>
        <w:t>ов</w:t>
      </w:r>
      <w:r w:rsidRPr="005121B7">
        <w:rPr>
          <w:rFonts w:ascii="Times New Roman" w:eastAsia="Times New Roman" w:hAnsi="Times New Roman" w:cs="Times New Roman"/>
          <w:sz w:val="32"/>
        </w:rPr>
        <w:t xml:space="preserve">. </w:t>
      </w:r>
      <w:r w:rsidR="007D7FF4">
        <w:rPr>
          <w:rFonts w:ascii="Times New Roman" w:eastAsia="Times New Roman" w:hAnsi="Times New Roman" w:cs="Times New Roman"/>
          <w:sz w:val="32"/>
        </w:rPr>
        <w:t>н</w:t>
      </w:r>
      <w:r w:rsidR="007D7FF4" w:rsidRPr="005121B7">
        <w:rPr>
          <w:rFonts w:ascii="Times New Roman" w:eastAsia="Times New Roman" w:hAnsi="Times New Roman" w:cs="Times New Roman"/>
          <w:sz w:val="32"/>
        </w:rPr>
        <w:t>аписаны и выданы предписания</w:t>
      </w:r>
      <w:r w:rsidR="007D7FF4">
        <w:rPr>
          <w:rFonts w:ascii="Times New Roman" w:eastAsia="Times New Roman" w:hAnsi="Times New Roman" w:cs="Times New Roman"/>
          <w:sz w:val="32"/>
        </w:rPr>
        <w:t>.</w:t>
      </w:r>
      <w:r w:rsidR="007C1B42" w:rsidRPr="007C1B42">
        <w:rPr>
          <w:rFonts w:ascii="Times New Roman CYR" w:hAnsi="Times New Roman CYR" w:cs="Times New Roman CYR"/>
          <w:color w:val="00000A"/>
          <w:sz w:val="32"/>
          <w:szCs w:val="32"/>
        </w:rPr>
        <w:t xml:space="preserve"> </w:t>
      </w:r>
    </w:p>
    <w:p w:rsidR="007C1B42" w:rsidRPr="007C1B42" w:rsidRDefault="00180D04" w:rsidP="007C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 CYR" w:hAnsi="Times New Roman CYR" w:cs="Times New Roman CYR"/>
          <w:color w:val="00000A"/>
          <w:sz w:val="32"/>
          <w:szCs w:val="32"/>
        </w:rPr>
        <w:t xml:space="preserve">Остается </w:t>
      </w:r>
      <w:r w:rsidR="007C1B42">
        <w:rPr>
          <w:rFonts w:ascii="Times New Roman CYR" w:hAnsi="Times New Roman CYR" w:cs="Times New Roman CYR"/>
          <w:color w:val="00000A"/>
          <w:sz w:val="32"/>
          <w:szCs w:val="32"/>
        </w:rPr>
        <w:t xml:space="preserve"> проблемным вопрос по вывозу ТКО. Это не входит в наши полномочия.  Мы же силами Администрации стараемся решать некоторые проблемы.  У кого остались нерешенные вопросы по квитанциям, обращайтесь к представителям </w:t>
      </w:r>
      <w:r w:rsidR="007C1B42" w:rsidRPr="007C1B42">
        <w:rPr>
          <w:rFonts w:ascii="Times New Roman" w:hAnsi="Times New Roman" w:cs="Times New Roman"/>
          <w:color w:val="00000A"/>
          <w:sz w:val="32"/>
          <w:szCs w:val="32"/>
        </w:rPr>
        <w:t>«</w:t>
      </w:r>
      <w:r w:rsidR="007C1B42">
        <w:rPr>
          <w:rFonts w:ascii="Times New Roman CYR" w:hAnsi="Times New Roman CYR" w:cs="Times New Roman CYR"/>
          <w:color w:val="00000A"/>
          <w:sz w:val="32"/>
          <w:szCs w:val="32"/>
        </w:rPr>
        <w:t>ЭкоЦентра</w:t>
      </w:r>
      <w:r w:rsidR="007C1B42" w:rsidRPr="007C1B42">
        <w:rPr>
          <w:rFonts w:ascii="Times New Roman" w:hAnsi="Times New Roman" w:cs="Times New Roman"/>
          <w:color w:val="00000A"/>
          <w:sz w:val="32"/>
          <w:szCs w:val="32"/>
        </w:rPr>
        <w:t xml:space="preserve">» </w:t>
      </w:r>
      <w:r w:rsidR="007C1B42">
        <w:rPr>
          <w:rFonts w:ascii="Times New Roman CYR" w:hAnsi="Times New Roman CYR" w:cs="Times New Roman CYR"/>
          <w:color w:val="00000A"/>
          <w:sz w:val="32"/>
          <w:szCs w:val="32"/>
        </w:rPr>
        <w:t xml:space="preserve">бывшее помещение </w:t>
      </w:r>
      <w:r w:rsidR="007C1B42" w:rsidRPr="007C1B42">
        <w:rPr>
          <w:rFonts w:ascii="Times New Roman" w:hAnsi="Times New Roman" w:cs="Times New Roman"/>
          <w:color w:val="00000A"/>
          <w:sz w:val="32"/>
          <w:szCs w:val="32"/>
        </w:rPr>
        <w:t>«</w:t>
      </w:r>
      <w:r w:rsidR="007C1B42">
        <w:rPr>
          <w:rFonts w:ascii="Times New Roman CYR" w:hAnsi="Times New Roman CYR" w:cs="Times New Roman CYR"/>
          <w:color w:val="00000A"/>
          <w:sz w:val="32"/>
          <w:szCs w:val="32"/>
        </w:rPr>
        <w:t>Нотариуса</w:t>
      </w:r>
      <w:r w:rsidR="007C1B42" w:rsidRPr="007C1B42">
        <w:rPr>
          <w:rFonts w:ascii="Times New Roman" w:hAnsi="Times New Roman" w:cs="Times New Roman"/>
          <w:color w:val="00000A"/>
          <w:sz w:val="32"/>
          <w:szCs w:val="32"/>
        </w:rPr>
        <w:t>»</w:t>
      </w:r>
      <w:r w:rsidR="007C1B42">
        <w:rPr>
          <w:rFonts w:ascii="Times New Roman" w:hAnsi="Times New Roman" w:cs="Times New Roman"/>
          <w:color w:val="00000A"/>
          <w:sz w:val="32"/>
          <w:szCs w:val="32"/>
        </w:rPr>
        <w:t>.</w:t>
      </w:r>
    </w:p>
    <w:p w:rsidR="007C1B42" w:rsidRDefault="007C1B42" w:rsidP="007C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32"/>
          <w:szCs w:val="32"/>
        </w:rPr>
      </w:pPr>
      <w:r w:rsidRPr="007C1B42">
        <w:rPr>
          <w:rFonts w:ascii="Times New Roman" w:hAnsi="Times New Roman" w:cs="Times New Roman"/>
          <w:color w:val="00000A"/>
          <w:sz w:val="32"/>
          <w:szCs w:val="32"/>
        </w:rPr>
        <w:tab/>
      </w:r>
      <w:r>
        <w:rPr>
          <w:rFonts w:ascii="Times New Roman CYR" w:hAnsi="Times New Roman CYR" w:cs="Times New Roman CYR"/>
          <w:color w:val="00000A"/>
          <w:sz w:val="32"/>
          <w:szCs w:val="32"/>
        </w:rPr>
        <w:t>В октябре 2020 года нам предстоит пройти мероприятия по переписи населения. В рамках подготовки, распоряжением главы Администрации назначены специалисты, ответственные за данное мероприятие, подготовлены списки домов и людей нашего поселения, которые еще будут корректироваться.</w:t>
      </w:r>
    </w:p>
    <w:p w:rsidR="007C1B42" w:rsidRDefault="007C1B42" w:rsidP="007C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32"/>
          <w:szCs w:val="32"/>
        </w:rPr>
      </w:pPr>
      <w:r w:rsidRPr="007C1B42">
        <w:rPr>
          <w:rFonts w:ascii="Times New Roman" w:hAnsi="Times New Roman" w:cs="Times New Roman"/>
          <w:color w:val="00000A"/>
          <w:sz w:val="32"/>
          <w:szCs w:val="32"/>
        </w:rPr>
        <w:t xml:space="preserve">     </w:t>
      </w:r>
      <w:r>
        <w:rPr>
          <w:rFonts w:ascii="Times New Roman CYR" w:hAnsi="Times New Roman CYR" w:cs="Times New Roman CYR"/>
          <w:color w:val="00000A"/>
          <w:sz w:val="32"/>
          <w:szCs w:val="32"/>
        </w:rPr>
        <w:t>Большая часть населения оборудовали свои дома аншлагами с номерами  и названием домов. Желающие могут обратиться в Администрацию за информацией по табличкам (таблички- 300 р.) .</w:t>
      </w:r>
    </w:p>
    <w:p w:rsidR="00201219" w:rsidRPr="005121B7" w:rsidRDefault="00201219" w:rsidP="002012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7D7FF4" w:rsidRDefault="009208BB" w:rsidP="007D7FF4">
      <w:pPr>
        <w:tabs>
          <w:tab w:val="left" w:pos="19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1219">
        <w:rPr>
          <w:rFonts w:ascii="Times New Roman" w:eastAsia="Times New Roman" w:hAnsi="Times New Roman" w:cs="Times New Roman"/>
          <w:b/>
          <w:sz w:val="32"/>
          <w:szCs w:val="32"/>
        </w:rPr>
        <w:t>Культура</w:t>
      </w:r>
      <w:r w:rsidR="00885294" w:rsidRPr="0020121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DE05AF" w:rsidRPr="007D7FF4" w:rsidRDefault="00593F34" w:rsidP="007D7FF4">
      <w:pPr>
        <w:tabs>
          <w:tab w:val="left" w:pos="19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7FF4">
        <w:rPr>
          <w:rFonts w:ascii="Times New Roman" w:hAnsi="Times New Roman" w:cs="Times New Roman"/>
          <w:sz w:val="32"/>
          <w:szCs w:val="32"/>
        </w:rPr>
        <w:t>М</w:t>
      </w:r>
      <w:r w:rsidR="00DE05AF" w:rsidRPr="00201219">
        <w:rPr>
          <w:rFonts w:ascii="Times New Roman" w:hAnsi="Times New Roman" w:cs="Times New Roman"/>
          <w:sz w:val="32"/>
          <w:szCs w:val="32"/>
        </w:rPr>
        <w:t>ероприятий – 165 (в прошлом году 140)</w:t>
      </w:r>
    </w:p>
    <w:p w:rsidR="00DE05AF" w:rsidRPr="00201219" w:rsidRDefault="00DE05AF" w:rsidP="00593F3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219">
        <w:rPr>
          <w:rFonts w:ascii="Times New Roman" w:hAnsi="Times New Roman" w:cs="Times New Roman"/>
          <w:sz w:val="32"/>
          <w:szCs w:val="32"/>
        </w:rPr>
        <w:t>присутствовало на них посетителей – 10879 (в прошлом году 8346)</w:t>
      </w:r>
    </w:p>
    <w:p w:rsidR="00DE05AF" w:rsidRPr="00201219" w:rsidRDefault="00DE05AF" w:rsidP="00593F3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219">
        <w:rPr>
          <w:rFonts w:ascii="Times New Roman" w:hAnsi="Times New Roman" w:cs="Times New Roman"/>
          <w:sz w:val="32"/>
          <w:szCs w:val="32"/>
        </w:rPr>
        <w:t>сдано средств от платных мероприятий – 8600 (в прошлом году 6800).</w:t>
      </w:r>
    </w:p>
    <w:p w:rsidR="007D7FF4" w:rsidRDefault="00DE05AF" w:rsidP="00593F3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219">
        <w:rPr>
          <w:rFonts w:ascii="Times New Roman" w:hAnsi="Times New Roman" w:cs="Times New Roman"/>
          <w:sz w:val="32"/>
          <w:szCs w:val="32"/>
        </w:rPr>
        <w:tab/>
        <w:t xml:space="preserve">В Доме культуры традиционно проводятся концерты к </w:t>
      </w:r>
      <w:r w:rsidR="007D7FF4">
        <w:rPr>
          <w:rFonts w:ascii="Times New Roman" w:hAnsi="Times New Roman" w:cs="Times New Roman"/>
          <w:sz w:val="32"/>
          <w:szCs w:val="32"/>
        </w:rPr>
        <w:t>основным календарным праздникам.</w:t>
      </w:r>
      <w:r w:rsidRPr="00201219">
        <w:rPr>
          <w:rFonts w:ascii="Times New Roman" w:hAnsi="Times New Roman" w:cs="Times New Roman"/>
          <w:sz w:val="32"/>
          <w:szCs w:val="32"/>
        </w:rPr>
        <w:t xml:space="preserve"> </w:t>
      </w:r>
      <w:r w:rsidR="007D7FF4">
        <w:rPr>
          <w:rFonts w:ascii="Times New Roman" w:hAnsi="Times New Roman" w:cs="Times New Roman"/>
          <w:sz w:val="32"/>
          <w:szCs w:val="32"/>
        </w:rPr>
        <w:t>Т</w:t>
      </w:r>
      <w:r w:rsidRPr="00201219">
        <w:rPr>
          <w:rFonts w:ascii="Times New Roman" w:hAnsi="Times New Roman" w:cs="Times New Roman"/>
          <w:sz w:val="32"/>
          <w:szCs w:val="32"/>
        </w:rPr>
        <w:t>ематические, информационные, митинги, акции, театрализованные, развлекательные, конкурсно – игровые</w:t>
      </w:r>
      <w:r w:rsidR="007D7FF4">
        <w:rPr>
          <w:rFonts w:ascii="Times New Roman" w:hAnsi="Times New Roman" w:cs="Times New Roman"/>
          <w:sz w:val="32"/>
          <w:szCs w:val="32"/>
        </w:rPr>
        <w:t xml:space="preserve"> программы. </w:t>
      </w:r>
      <w:r w:rsidRPr="00201219">
        <w:rPr>
          <w:rFonts w:ascii="Times New Roman" w:hAnsi="Times New Roman" w:cs="Times New Roman"/>
          <w:sz w:val="32"/>
          <w:szCs w:val="32"/>
        </w:rPr>
        <w:t xml:space="preserve"> </w:t>
      </w:r>
      <w:r w:rsidR="007D7FF4">
        <w:rPr>
          <w:rFonts w:ascii="Times New Roman" w:hAnsi="Times New Roman" w:cs="Times New Roman"/>
          <w:sz w:val="32"/>
          <w:szCs w:val="32"/>
        </w:rPr>
        <w:t>В</w:t>
      </w:r>
      <w:r w:rsidRPr="00201219">
        <w:rPr>
          <w:rFonts w:ascii="Times New Roman" w:hAnsi="Times New Roman" w:cs="Times New Roman"/>
          <w:sz w:val="32"/>
          <w:szCs w:val="32"/>
        </w:rPr>
        <w:t>ыставки рисунков и поделок, фотовыставки, спектакли кукольного театра, мультпоказы, радиопрограммы</w:t>
      </w:r>
      <w:r w:rsidR="007D7FF4">
        <w:rPr>
          <w:rFonts w:ascii="Times New Roman" w:hAnsi="Times New Roman" w:cs="Times New Roman"/>
          <w:sz w:val="32"/>
          <w:szCs w:val="32"/>
        </w:rPr>
        <w:t>.</w:t>
      </w:r>
    </w:p>
    <w:p w:rsidR="00DE05AF" w:rsidRPr="00201219" w:rsidRDefault="00DE05AF" w:rsidP="00593F3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219">
        <w:rPr>
          <w:rFonts w:ascii="Times New Roman" w:hAnsi="Times New Roman" w:cs="Times New Roman"/>
          <w:sz w:val="32"/>
          <w:szCs w:val="32"/>
        </w:rPr>
        <w:t xml:space="preserve"> Уделяется внимание патриотическому воспитанию, против вредных привычек  и другим направлениям. Работа проводится со всеми возрастными группами населения. Активно работают клубные формирования, участники художественной самодеятельности  участвуют в районных мероприятиях.</w:t>
      </w:r>
    </w:p>
    <w:p w:rsidR="00593F34" w:rsidRDefault="00DE05AF" w:rsidP="00593F3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219">
        <w:rPr>
          <w:rFonts w:ascii="Times New Roman" w:hAnsi="Times New Roman" w:cs="Times New Roman"/>
          <w:sz w:val="32"/>
          <w:szCs w:val="32"/>
        </w:rPr>
        <w:lastRenderedPageBreak/>
        <w:tab/>
        <w:t>Летнее время посвящено в основном работе с детьми. Начиная с 1 июня и продолжая ежегодные  встречи с детским пришкольным лагерем «Малышок» ребят  занимали авторскими театрализованными сценариями и играми, презентациями по разным темам. В остаток летнего периода каждый вторник и четверг для детей проводятся бесплатные мультпоказы. По средам и субботам дискотеки для подростков и молодежи.</w:t>
      </w:r>
    </w:p>
    <w:p w:rsidR="00DE05AF" w:rsidRPr="00201219" w:rsidRDefault="00DE05AF" w:rsidP="00593F3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219">
        <w:rPr>
          <w:rFonts w:ascii="Times New Roman" w:hAnsi="Times New Roman" w:cs="Times New Roman"/>
          <w:sz w:val="32"/>
          <w:szCs w:val="32"/>
        </w:rPr>
        <w:tab/>
        <w:t xml:space="preserve">Уделяется внимание  Году театра и Году народного творчества. Первыми почетными посетителями музея народного творчества, а именно выставки русских народных инструментов и костюмов были малышковцы. Создается музей Киселевского Дома </w:t>
      </w:r>
      <w:r w:rsidR="00EE3D10">
        <w:rPr>
          <w:rFonts w:ascii="Times New Roman" w:hAnsi="Times New Roman" w:cs="Times New Roman"/>
          <w:sz w:val="32"/>
          <w:szCs w:val="32"/>
        </w:rPr>
        <w:t>культуры</w:t>
      </w:r>
      <w:r w:rsidRPr="00201219">
        <w:rPr>
          <w:rFonts w:ascii="Times New Roman" w:hAnsi="Times New Roman" w:cs="Times New Roman"/>
          <w:sz w:val="32"/>
          <w:szCs w:val="32"/>
        </w:rPr>
        <w:t>.</w:t>
      </w:r>
    </w:p>
    <w:p w:rsidR="00DE05AF" w:rsidRPr="00201219" w:rsidRDefault="00DE05AF" w:rsidP="00593F3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1219">
        <w:rPr>
          <w:rFonts w:ascii="Times New Roman" w:hAnsi="Times New Roman" w:cs="Times New Roman"/>
          <w:sz w:val="32"/>
          <w:szCs w:val="32"/>
        </w:rPr>
        <w:tab/>
        <w:t>В фойе работниками ДК обновлены и созданы новые стенды разной тематики.</w:t>
      </w:r>
      <w:bookmarkStart w:id="0" w:name="_GoBack"/>
      <w:bookmarkEnd w:id="0"/>
    </w:p>
    <w:p w:rsidR="00593F34" w:rsidRDefault="00DE05AF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 w:rsidRPr="00201219">
        <w:rPr>
          <w:rFonts w:ascii="Times New Roman" w:hAnsi="Times New Roman" w:cs="Times New Roman"/>
          <w:sz w:val="32"/>
          <w:szCs w:val="32"/>
        </w:rPr>
        <w:tab/>
      </w:r>
      <w:r w:rsidR="00593F34" w:rsidRPr="005121B7">
        <w:rPr>
          <w:rFonts w:ascii="Times New Roman" w:eastAsia="Times New Roman" w:hAnsi="Times New Roman" w:cs="Times New Roman"/>
          <w:b/>
          <w:sz w:val="32"/>
        </w:rPr>
        <w:t xml:space="preserve">Отдел стационарного библиотечного обслуживания </w:t>
      </w:r>
      <w:r w:rsidR="00593F34" w:rsidRPr="005121B7">
        <w:rPr>
          <w:rFonts w:ascii="Times New Roman" w:eastAsia="Segoe UI Symbol" w:hAnsi="Times New Roman" w:cs="Times New Roman"/>
          <w:b/>
          <w:sz w:val="32"/>
        </w:rPr>
        <w:t>№</w:t>
      </w:r>
      <w:r w:rsidR="00593F34">
        <w:rPr>
          <w:rFonts w:ascii="Times New Roman" w:eastAsia="Times New Roman" w:hAnsi="Times New Roman" w:cs="Times New Roman"/>
          <w:b/>
          <w:sz w:val="32"/>
        </w:rPr>
        <w:t xml:space="preserve"> 2 с.</w:t>
      </w:r>
      <w:r w:rsidR="00593F34" w:rsidRPr="005121B7">
        <w:rPr>
          <w:rFonts w:ascii="Times New Roman" w:eastAsia="Times New Roman" w:hAnsi="Times New Roman" w:cs="Times New Roman"/>
          <w:b/>
          <w:sz w:val="32"/>
        </w:rPr>
        <w:t>Киселевка</w:t>
      </w:r>
      <w:r w:rsidR="00593F3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93F34" w:rsidRPr="005121B7">
        <w:rPr>
          <w:rFonts w:ascii="Times New Roman" w:eastAsia="Times New Roman" w:hAnsi="Times New Roman" w:cs="Times New Roman"/>
          <w:b/>
          <w:sz w:val="32"/>
        </w:rPr>
        <w:t xml:space="preserve">МБУК «Заветинская МЦБ» </w:t>
      </w:r>
      <w:r w:rsidR="00593F34">
        <w:rPr>
          <w:rFonts w:ascii="Times New Roman" w:eastAsia="Times New Roman" w:hAnsi="Times New Roman" w:cs="Times New Roman"/>
          <w:b/>
          <w:sz w:val="32"/>
        </w:rPr>
        <w:t>принял участие в конкурсах:</w:t>
      </w:r>
    </w:p>
    <w:p w:rsidR="00593F34" w:rsidRPr="006C1D67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C1D67">
        <w:rPr>
          <w:rFonts w:ascii="Times New Roman" w:eastAsia="Times New Roman" w:hAnsi="Times New Roman" w:cs="Times New Roman"/>
          <w:sz w:val="32"/>
        </w:rPr>
        <w:t>-Всероссийский фотоконкурс «Буклук 2019»</w:t>
      </w:r>
    </w:p>
    <w:p w:rsidR="00593F34" w:rsidRPr="006C1D67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C1D67">
        <w:rPr>
          <w:rFonts w:ascii="Times New Roman" w:eastAsia="Times New Roman" w:hAnsi="Times New Roman" w:cs="Times New Roman"/>
          <w:sz w:val="32"/>
        </w:rPr>
        <w:t>-Всероссийский конкурс «Гоголь -210»</w:t>
      </w:r>
    </w:p>
    <w:p w:rsidR="00593F34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6C1D67">
        <w:rPr>
          <w:rFonts w:ascii="Times New Roman" w:eastAsia="Times New Roman" w:hAnsi="Times New Roman" w:cs="Times New Roman"/>
          <w:sz w:val="32"/>
        </w:rPr>
        <w:t>-Районный конкурс «Библиотека, как информационно- поисковая система»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93F34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-Областной литературно творческий конкурс «365 дней с книгой»</w:t>
      </w:r>
    </w:p>
    <w:p w:rsidR="00593F34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Были проведены акции:</w:t>
      </w:r>
    </w:p>
    <w:p w:rsidR="00593F34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Акция в д/с «2019 секунд чтения»</w:t>
      </w:r>
    </w:p>
    <w:p w:rsidR="00593F34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Третья</w:t>
      </w:r>
      <w:r w:rsidRPr="006C1D67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Межрегиональная акция «Читаем  книги Нины</w:t>
      </w:r>
      <w:r w:rsidR="00EE3D10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Павловой»</w:t>
      </w:r>
    </w:p>
    <w:p w:rsidR="00593F34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Благотворительная акция «Подари ребенку книгу»</w:t>
      </w:r>
    </w:p>
    <w:p w:rsidR="00593F34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Четвертая межрегиональная акция «Читаем Анатолия Митяе</w:t>
      </w:r>
      <w:r w:rsidRPr="006C1D67">
        <w:rPr>
          <w:rFonts w:ascii="Times New Roman" w:eastAsia="Times New Roman" w:hAnsi="Times New Roman" w:cs="Times New Roman"/>
          <w:sz w:val="32"/>
        </w:rPr>
        <w:t>ва»</w:t>
      </w:r>
    </w:p>
    <w:p w:rsidR="00593F34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Акция «Читаем книги о войне», «С книгой в летнем рюкзаке».</w:t>
      </w:r>
    </w:p>
    <w:p w:rsidR="00593F34" w:rsidRDefault="00593F34" w:rsidP="00593F34">
      <w:pPr>
        <w:tabs>
          <w:tab w:val="left" w:pos="1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Прово</w:t>
      </w:r>
      <w:r w:rsidR="00EE3D10">
        <w:rPr>
          <w:rFonts w:ascii="Times New Roman" w:eastAsia="Times New Roman" w:hAnsi="Times New Roman" w:cs="Times New Roman"/>
          <w:sz w:val="32"/>
        </w:rPr>
        <w:t>дились викторины, часы мужества.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EE3D10">
        <w:rPr>
          <w:rFonts w:ascii="Times New Roman" w:eastAsia="Times New Roman" w:hAnsi="Times New Roman" w:cs="Times New Roman"/>
          <w:sz w:val="32"/>
        </w:rPr>
        <w:t>И</w:t>
      </w:r>
      <w:r>
        <w:rPr>
          <w:rFonts w:ascii="Times New Roman" w:eastAsia="Times New Roman" w:hAnsi="Times New Roman" w:cs="Times New Roman"/>
          <w:sz w:val="32"/>
        </w:rPr>
        <w:t>нформации, истории, поэзии, обзоры, просмотры, выставки,  библиотечные уроки, экскурсии, игры, тематические и литературные вечера.</w:t>
      </w:r>
    </w:p>
    <w:p w:rsidR="00593F34" w:rsidRDefault="00593F34" w:rsidP="00593F34">
      <w:pPr>
        <w:spacing w:after="0"/>
        <w:rPr>
          <w:rFonts w:ascii="Times New Roman" w:eastAsia="Times New Roman" w:hAnsi="Times New Roman" w:cs="Times New Roman"/>
          <w:sz w:val="32"/>
        </w:rPr>
      </w:pPr>
    </w:p>
    <w:p w:rsidR="007B5125" w:rsidRDefault="007B5125" w:rsidP="00C15A99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Органы местного самоуправления Киселевского сельского поселения всегда готовы прислушиваться к советам жителей, помогать в решении проблем.</w:t>
      </w:r>
    </w:p>
    <w:p w:rsidR="00E634B8" w:rsidRPr="00E634B8" w:rsidRDefault="00E634B8" w:rsidP="00E634B8">
      <w:pPr>
        <w:tabs>
          <w:tab w:val="left" w:pos="8260"/>
        </w:tabs>
        <w:ind w:left="-709" w:firstLine="709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5121B7">
        <w:rPr>
          <w:rFonts w:ascii="Times New Roman" w:eastAsia="Times New Roman" w:hAnsi="Times New Roman" w:cs="Times New Roman"/>
          <w:sz w:val="32"/>
        </w:rPr>
        <w:t>Мне хочется, чтобы  все живущие  здесь  понимали, что  все зависит от  нас самих</w:t>
      </w:r>
      <w:r w:rsidRPr="00E634B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E634B8">
        <w:rPr>
          <w:rFonts w:ascii="Times New Roman" w:eastAsia="Times New Roman" w:hAnsi="Times New Roman" w:cs="Times New Roman"/>
          <w:color w:val="323232"/>
          <w:sz w:val="32"/>
          <w:szCs w:val="32"/>
          <w:shd w:val="clear" w:color="auto" w:fill="F5F9EA"/>
        </w:rPr>
        <w:t xml:space="preserve"> </w:t>
      </w:r>
      <w:r w:rsidRPr="00E634B8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Я верю, что лишь наши совместные усилия, участие каждого из </w:t>
      </w:r>
      <w:r w:rsidRPr="00E634B8">
        <w:rPr>
          <w:rFonts w:ascii="Times New Roman" w:hAnsi="Times New Roman" w:cs="Times New Roman"/>
          <w:sz w:val="32"/>
          <w:szCs w:val="32"/>
          <w:shd w:val="clear" w:color="auto" w:fill="FAFAFA"/>
        </w:rPr>
        <w:lastRenderedPageBreak/>
        <w:t xml:space="preserve">Вас позволят сделать наше поселение именно таким, каким мы все хотим его видеть. </w:t>
      </w:r>
    </w:p>
    <w:p w:rsidR="00E634B8" w:rsidRPr="00E634B8" w:rsidRDefault="00E634B8" w:rsidP="00E63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E634B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Уважаемые земляки!</w:t>
      </w:r>
    </w:p>
    <w:p w:rsidR="00E634B8" w:rsidRPr="005121B7" w:rsidRDefault="00E634B8" w:rsidP="00E63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5121B7">
        <w:rPr>
          <w:rFonts w:ascii="Times New Roman" w:eastAsia="Times New Roman" w:hAnsi="Times New Roman" w:cs="Times New Roman"/>
          <w:sz w:val="32"/>
          <w:shd w:val="clear" w:color="auto" w:fill="FFFFFF"/>
        </w:rPr>
        <w:t>Желаю Вам здоровья, мира и благополучия!</w:t>
      </w:r>
    </w:p>
    <w:p w:rsidR="00EC74C8" w:rsidRDefault="00EC74C8" w:rsidP="00E63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sectPr w:rsidR="00EC74C8" w:rsidSect="005121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E6" w:rsidRDefault="00465EE6" w:rsidP="000426B5">
      <w:pPr>
        <w:spacing w:after="0" w:line="240" w:lineRule="auto"/>
      </w:pPr>
      <w:r>
        <w:separator/>
      </w:r>
    </w:p>
  </w:endnote>
  <w:endnote w:type="continuationSeparator" w:id="1">
    <w:p w:rsidR="00465EE6" w:rsidRDefault="00465EE6" w:rsidP="0004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E6" w:rsidRDefault="00465EE6" w:rsidP="000426B5">
      <w:pPr>
        <w:spacing w:after="0" w:line="240" w:lineRule="auto"/>
      </w:pPr>
      <w:r>
        <w:separator/>
      </w:r>
    </w:p>
  </w:footnote>
  <w:footnote w:type="continuationSeparator" w:id="1">
    <w:p w:rsidR="00465EE6" w:rsidRDefault="00465EE6" w:rsidP="0004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4C8"/>
    <w:rsid w:val="000426B5"/>
    <w:rsid w:val="000B6EC2"/>
    <w:rsid w:val="000C3E8E"/>
    <w:rsid w:val="000E1609"/>
    <w:rsid w:val="0010077F"/>
    <w:rsid w:val="0010093E"/>
    <w:rsid w:val="001469F0"/>
    <w:rsid w:val="0017527F"/>
    <w:rsid w:val="00180D04"/>
    <w:rsid w:val="00201219"/>
    <w:rsid w:val="002037BA"/>
    <w:rsid w:val="002423B3"/>
    <w:rsid w:val="00267561"/>
    <w:rsid w:val="002C16B2"/>
    <w:rsid w:val="002D5B4C"/>
    <w:rsid w:val="003223DA"/>
    <w:rsid w:val="00331428"/>
    <w:rsid w:val="003520DB"/>
    <w:rsid w:val="00386BD8"/>
    <w:rsid w:val="003A38E6"/>
    <w:rsid w:val="003D5E63"/>
    <w:rsid w:val="004003F4"/>
    <w:rsid w:val="00465EE6"/>
    <w:rsid w:val="00484D95"/>
    <w:rsid w:val="00485014"/>
    <w:rsid w:val="00486639"/>
    <w:rsid w:val="004C51BE"/>
    <w:rsid w:val="005121B7"/>
    <w:rsid w:val="005936DC"/>
    <w:rsid w:val="00593F34"/>
    <w:rsid w:val="005E213E"/>
    <w:rsid w:val="005E73A4"/>
    <w:rsid w:val="00607EF0"/>
    <w:rsid w:val="00665B40"/>
    <w:rsid w:val="006A1FBC"/>
    <w:rsid w:val="006F5547"/>
    <w:rsid w:val="006F5F84"/>
    <w:rsid w:val="00703A25"/>
    <w:rsid w:val="007273A5"/>
    <w:rsid w:val="0073247E"/>
    <w:rsid w:val="00733D61"/>
    <w:rsid w:val="00767AC3"/>
    <w:rsid w:val="00767B50"/>
    <w:rsid w:val="007733A1"/>
    <w:rsid w:val="007B5125"/>
    <w:rsid w:val="007C1B42"/>
    <w:rsid w:val="007D7FF4"/>
    <w:rsid w:val="007E1002"/>
    <w:rsid w:val="007F2890"/>
    <w:rsid w:val="007F4CF2"/>
    <w:rsid w:val="0081406B"/>
    <w:rsid w:val="0083644C"/>
    <w:rsid w:val="00861C70"/>
    <w:rsid w:val="00883AD2"/>
    <w:rsid w:val="00885294"/>
    <w:rsid w:val="008D4BB1"/>
    <w:rsid w:val="008F4FD9"/>
    <w:rsid w:val="009208BB"/>
    <w:rsid w:val="00993CFC"/>
    <w:rsid w:val="009B3AD4"/>
    <w:rsid w:val="00A2104D"/>
    <w:rsid w:val="00A62E26"/>
    <w:rsid w:val="00AC44C0"/>
    <w:rsid w:val="00AC63D7"/>
    <w:rsid w:val="00B05E1B"/>
    <w:rsid w:val="00B3040B"/>
    <w:rsid w:val="00B808F9"/>
    <w:rsid w:val="00BA5CD1"/>
    <w:rsid w:val="00C15A99"/>
    <w:rsid w:val="00C24C55"/>
    <w:rsid w:val="00C66E98"/>
    <w:rsid w:val="00CA2BB4"/>
    <w:rsid w:val="00CE746C"/>
    <w:rsid w:val="00D34D1A"/>
    <w:rsid w:val="00DB1AED"/>
    <w:rsid w:val="00DE05AF"/>
    <w:rsid w:val="00DE178A"/>
    <w:rsid w:val="00DE2588"/>
    <w:rsid w:val="00DF5E85"/>
    <w:rsid w:val="00E029D3"/>
    <w:rsid w:val="00E140F8"/>
    <w:rsid w:val="00E634B8"/>
    <w:rsid w:val="00E709D2"/>
    <w:rsid w:val="00E752AE"/>
    <w:rsid w:val="00E919A8"/>
    <w:rsid w:val="00E97834"/>
    <w:rsid w:val="00EC74C8"/>
    <w:rsid w:val="00EE3D10"/>
    <w:rsid w:val="00F2733E"/>
    <w:rsid w:val="00F36BC2"/>
    <w:rsid w:val="00F42193"/>
    <w:rsid w:val="00FC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6B5"/>
  </w:style>
  <w:style w:type="paragraph" w:styleId="a5">
    <w:name w:val="footer"/>
    <w:basedOn w:val="a"/>
    <w:link w:val="a6"/>
    <w:uiPriority w:val="99"/>
    <w:semiHidden/>
    <w:unhideWhenUsed/>
    <w:rsid w:val="0004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BBD5E-AF3B-4B21-86BF-310EC9A5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Kiselevskoe-Sp</cp:lastModifiedBy>
  <cp:revision>53</cp:revision>
  <dcterms:created xsi:type="dcterms:W3CDTF">2018-07-19T11:25:00Z</dcterms:created>
  <dcterms:modified xsi:type="dcterms:W3CDTF">2019-07-16T07:56:00Z</dcterms:modified>
</cp:coreProperties>
</file>