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15B0" w:rsidRPr="007B7EE3" w:rsidRDefault="008B15B0" w:rsidP="008B15B0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558165" cy="57023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65" cy="5702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15B0" w:rsidRPr="00DD22AE" w:rsidRDefault="008B15B0" w:rsidP="008B15B0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D22AE">
        <w:rPr>
          <w:rFonts w:ascii="Times New Roman" w:hAnsi="Times New Roman" w:cs="Times New Roman"/>
          <w:b/>
          <w:sz w:val="20"/>
          <w:szCs w:val="20"/>
        </w:rPr>
        <w:t>Российская федерация</w:t>
      </w:r>
    </w:p>
    <w:p w:rsidR="008B15B0" w:rsidRPr="00DD22AE" w:rsidRDefault="008B15B0" w:rsidP="008B15B0">
      <w:pPr>
        <w:pStyle w:val="5"/>
        <w:spacing w:before="0" w:after="0"/>
        <w:jc w:val="center"/>
        <w:rPr>
          <w:rFonts w:ascii="Times New Roman" w:hAnsi="Times New Roman"/>
          <w:b w:val="0"/>
          <w:i w:val="0"/>
          <w:sz w:val="32"/>
          <w:szCs w:val="32"/>
        </w:rPr>
      </w:pPr>
      <w:r w:rsidRPr="00DD22AE">
        <w:rPr>
          <w:rFonts w:ascii="Times New Roman" w:hAnsi="Times New Roman"/>
          <w:b w:val="0"/>
          <w:i w:val="0"/>
          <w:sz w:val="32"/>
          <w:szCs w:val="32"/>
        </w:rPr>
        <w:t>Ростовская область</w:t>
      </w:r>
    </w:p>
    <w:p w:rsidR="008B15B0" w:rsidRPr="00DD22AE" w:rsidRDefault="008B15B0" w:rsidP="008B15B0">
      <w:pPr>
        <w:pStyle w:val="5"/>
        <w:spacing w:before="0" w:after="0"/>
        <w:jc w:val="center"/>
        <w:rPr>
          <w:rFonts w:ascii="Times New Roman" w:hAnsi="Times New Roman"/>
          <w:b w:val="0"/>
          <w:i w:val="0"/>
          <w:sz w:val="32"/>
          <w:szCs w:val="32"/>
        </w:rPr>
      </w:pPr>
      <w:r w:rsidRPr="00DD22AE">
        <w:rPr>
          <w:rFonts w:ascii="Times New Roman" w:hAnsi="Times New Roman"/>
          <w:b w:val="0"/>
          <w:i w:val="0"/>
          <w:sz w:val="32"/>
          <w:szCs w:val="32"/>
        </w:rPr>
        <w:t>Заветинский район</w:t>
      </w:r>
    </w:p>
    <w:p w:rsidR="008B15B0" w:rsidRPr="00DD22AE" w:rsidRDefault="008B15B0" w:rsidP="008B15B0">
      <w:pPr>
        <w:jc w:val="center"/>
        <w:rPr>
          <w:rFonts w:ascii="Times New Roman" w:hAnsi="Times New Roman" w:cs="Times New Roman"/>
          <w:sz w:val="32"/>
          <w:szCs w:val="32"/>
        </w:rPr>
      </w:pPr>
      <w:r w:rsidRPr="00DD22AE">
        <w:rPr>
          <w:rFonts w:ascii="Times New Roman" w:hAnsi="Times New Roman" w:cs="Times New Roman"/>
          <w:sz w:val="32"/>
          <w:szCs w:val="32"/>
        </w:rPr>
        <w:t>муниципальное образование «Киселевское сельское поселение»</w:t>
      </w:r>
    </w:p>
    <w:p w:rsidR="008B15B0" w:rsidRPr="00DD22AE" w:rsidRDefault="008B15B0" w:rsidP="008B15B0">
      <w:pPr>
        <w:pStyle w:val="5"/>
        <w:spacing w:before="0" w:after="0"/>
        <w:jc w:val="center"/>
        <w:rPr>
          <w:rFonts w:ascii="Times New Roman" w:hAnsi="Times New Roman"/>
          <w:b w:val="0"/>
          <w:i w:val="0"/>
          <w:sz w:val="32"/>
          <w:szCs w:val="32"/>
        </w:rPr>
      </w:pPr>
      <w:r w:rsidRPr="00DD22AE">
        <w:rPr>
          <w:rFonts w:ascii="Times New Roman" w:hAnsi="Times New Roman"/>
          <w:b w:val="0"/>
          <w:i w:val="0"/>
          <w:sz w:val="32"/>
          <w:szCs w:val="32"/>
        </w:rPr>
        <w:t>Администрация Киселевского сельского поселения</w:t>
      </w:r>
    </w:p>
    <w:p w:rsidR="008B15B0" w:rsidRPr="00DD22AE" w:rsidRDefault="008B15B0" w:rsidP="008B15B0">
      <w:pPr>
        <w:pStyle w:val="6"/>
        <w:jc w:val="center"/>
        <w:rPr>
          <w:rFonts w:ascii="Times New Roman" w:hAnsi="Times New Roman"/>
          <w:sz w:val="48"/>
          <w:szCs w:val="48"/>
        </w:rPr>
      </w:pPr>
      <w:r w:rsidRPr="00DD22AE">
        <w:rPr>
          <w:rFonts w:ascii="Times New Roman" w:hAnsi="Times New Roman"/>
          <w:sz w:val="48"/>
          <w:szCs w:val="48"/>
        </w:rPr>
        <w:t>Постановление</w:t>
      </w:r>
    </w:p>
    <w:p w:rsidR="008B15B0" w:rsidRPr="007B7EE3" w:rsidRDefault="008B15B0" w:rsidP="008B15B0">
      <w:pPr>
        <w:jc w:val="center"/>
        <w:rPr>
          <w:rFonts w:ascii="Times New Roman" w:hAnsi="Times New Roman" w:cs="Times New Roman"/>
        </w:rPr>
      </w:pPr>
    </w:p>
    <w:p w:rsidR="008B15B0" w:rsidRPr="00161121" w:rsidRDefault="008B15B0" w:rsidP="008B15B0">
      <w:pPr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 w:rsidRPr="00DD22AE">
        <w:rPr>
          <w:rFonts w:ascii="Times New Roman" w:hAnsi="Times New Roman" w:cs="Times New Roman"/>
          <w:sz w:val="28"/>
          <w:szCs w:val="28"/>
        </w:rPr>
        <w:t xml:space="preserve">№ </w:t>
      </w:r>
      <w:r w:rsidR="00CB0B16">
        <w:rPr>
          <w:rFonts w:ascii="Times New Roman" w:hAnsi="Times New Roman" w:cs="Times New Roman"/>
          <w:sz w:val="28"/>
          <w:szCs w:val="28"/>
        </w:rPr>
        <w:t>20</w:t>
      </w:r>
    </w:p>
    <w:p w:rsidR="008B15B0" w:rsidRDefault="00CB0B16" w:rsidP="008B15B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26</w:t>
      </w:r>
      <w:r w:rsidR="008B15B0" w:rsidRPr="00586D5F">
        <w:rPr>
          <w:rFonts w:ascii="Times New Roman" w:hAnsi="Times New Roman" w:cs="Times New Roman"/>
          <w:color w:val="auto"/>
          <w:sz w:val="28"/>
          <w:szCs w:val="28"/>
        </w:rPr>
        <w:t>.</w:t>
      </w:r>
      <w:r w:rsidR="008B15B0">
        <w:rPr>
          <w:rFonts w:ascii="Times New Roman" w:hAnsi="Times New Roman" w:cs="Times New Roman"/>
          <w:color w:val="auto"/>
          <w:sz w:val="28"/>
          <w:szCs w:val="28"/>
        </w:rPr>
        <w:t>02</w:t>
      </w:r>
      <w:r w:rsidR="008B15B0" w:rsidRPr="00586D5F">
        <w:rPr>
          <w:rFonts w:ascii="Times New Roman" w:hAnsi="Times New Roman" w:cs="Times New Roman"/>
          <w:color w:val="auto"/>
          <w:sz w:val="28"/>
          <w:szCs w:val="28"/>
        </w:rPr>
        <w:t>.201</w:t>
      </w:r>
      <w:r w:rsidR="008B15B0">
        <w:rPr>
          <w:rFonts w:ascii="Times New Roman" w:hAnsi="Times New Roman" w:cs="Times New Roman"/>
          <w:color w:val="auto"/>
          <w:sz w:val="28"/>
          <w:szCs w:val="28"/>
        </w:rPr>
        <w:t>9</w:t>
      </w:r>
      <w:r w:rsidR="008B15B0" w:rsidRPr="00161121">
        <w:rPr>
          <w:rFonts w:ascii="Times New Roman" w:hAnsi="Times New Roman" w:cs="Times New Roman"/>
          <w:color w:val="FF0000"/>
          <w:sz w:val="28"/>
          <w:szCs w:val="28"/>
        </w:rPr>
        <w:tab/>
      </w:r>
      <w:r w:rsidR="008B15B0" w:rsidRPr="00161121">
        <w:rPr>
          <w:rFonts w:ascii="Times New Roman" w:hAnsi="Times New Roman" w:cs="Times New Roman"/>
          <w:color w:val="FF0000"/>
        </w:rPr>
        <w:tab/>
      </w:r>
      <w:r w:rsidR="008B15B0" w:rsidRPr="007B7EE3">
        <w:rPr>
          <w:rFonts w:ascii="Times New Roman" w:hAnsi="Times New Roman" w:cs="Times New Roman"/>
        </w:rPr>
        <w:tab/>
      </w:r>
      <w:r w:rsidR="008B15B0" w:rsidRPr="007B7EE3">
        <w:rPr>
          <w:rFonts w:ascii="Times New Roman" w:hAnsi="Times New Roman" w:cs="Times New Roman"/>
        </w:rPr>
        <w:tab/>
      </w:r>
      <w:r w:rsidR="008B15B0" w:rsidRPr="007B7EE3">
        <w:rPr>
          <w:rFonts w:ascii="Times New Roman" w:hAnsi="Times New Roman" w:cs="Times New Roman"/>
        </w:rPr>
        <w:tab/>
      </w:r>
      <w:r w:rsidR="008B15B0" w:rsidRPr="007B7EE3">
        <w:rPr>
          <w:rFonts w:ascii="Times New Roman" w:hAnsi="Times New Roman" w:cs="Times New Roman"/>
        </w:rPr>
        <w:tab/>
      </w:r>
      <w:r w:rsidR="008B15B0" w:rsidRPr="007B7EE3">
        <w:rPr>
          <w:rFonts w:ascii="Times New Roman" w:hAnsi="Times New Roman" w:cs="Times New Roman"/>
        </w:rPr>
        <w:tab/>
      </w:r>
      <w:r w:rsidR="008B15B0" w:rsidRPr="007B7EE3">
        <w:rPr>
          <w:rFonts w:ascii="Times New Roman" w:hAnsi="Times New Roman" w:cs="Times New Roman"/>
        </w:rPr>
        <w:tab/>
      </w:r>
      <w:r w:rsidR="008B15B0" w:rsidRPr="00DD22AE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8B15B0">
        <w:rPr>
          <w:rFonts w:ascii="Times New Roman" w:hAnsi="Times New Roman" w:cs="Times New Roman"/>
          <w:sz w:val="28"/>
          <w:szCs w:val="28"/>
        </w:rPr>
        <w:t xml:space="preserve">          </w:t>
      </w:r>
      <w:r w:rsidR="008B15B0" w:rsidRPr="00DD22AE">
        <w:rPr>
          <w:rFonts w:ascii="Times New Roman" w:hAnsi="Times New Roman" w:cs="Times New Roman"/>
          <w:sz w:val="28"/>
          <w:szCs w:val="28"/>
        </w:rPr>
        <w:t>с.Киселевка</w:t>
      </w:r>
    </w:p>
    <w:p w:rsidR="008B15B0" w:rsidRPr="00DD22AE" w:rsidRDefault="008B15B0" w:rsidP="008B15B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B15B0" w:rsidRPr="005E602B" w:rsidRDefault="008B15B0" w:rsidP="008B15B0">
      <w:pPr>
        <w:ind w:right="4506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 w:rsidRPr="00DD22AE">
        <w:rPr>
          <w:rFonts w:ascii="Times New Roman" w:hAnsi="Times New Roman" w:cs="Times New Roman"/>
          <w:sz w:val="28"/>
          <w:lang w:eastAsia="en-US"/>
        </w:rPr>
        <w:t>Об утверждении муниципальной программы</w:t>
      </w:r>
      <w:r>
        <w:rPr>
          <w:rFonts w:ascii="Times New Roman" w:hAnsi="Times New Roman" w:cs="Times New Roman"/>
          <w:sz w:val="28"/>
          <w:lang w:eastAsia="en-US"/>
        </w:rPr>
        <w:t xml:space="preserve"> Киселевского сельского  поселения</w:t>
      </w:r>
      <w:r w:rsidRPr="00DD22AE">
        <w:rPr>
          <w:rFonts w:ascii="Times New Roman" w:hAnsi="Times New Roman" w:cs="Times New Roman"/>
          <w:sz w:val="28"/>
          <w:lang w:eastAsia="en-US"/>
        </w:rPr>
        <w:t xml:space="preserve"> «</w:t>
      </w:r>
      <w:r w:rsidRPr="005E602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5E602B">
        <w:rPr>
          <w:rFonts w:ascii="Times New Roman" w:hAnsi="Times New Roman" w:cs="Times New Roman"/>
          <w:sz w:val="28"/>
          <w:lang w:eastAsia="en-US"/>
        </w:rPr>
        <w:t>»</w:t>
      </w:r>
    </w:p>
    <w:p w:rsidR="008B15B0" w:rsidRDefault="008B15B0" w:rsidP="008B15B0">
      <w:pPr>
        <w:pStyle w:val="a6"/>
        <w:jc w:val="both"/>
        <w:rPr>
          <w:rFonts w:ascii="Times New Roman" w:hAnsi="Times New Roman"/>
          <w:b/>
          <w:sz w:val="28"/>
          <w:szCs w:val="28"/>
        </w:rPr>
      </w:pPr>
    </w:p>
    <w:p w:rsidR="008B15B0" w:rsidRDefault="008B15B0" w:rsidP="008B15B0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7C2FC6">
        <w:rPr>
          <w:rFonts w:ascii="Times New Roman" w:hAnsi="Times New Roman"/>
          <w:sz w:val="28"/>
          <w:szCs w:val="28"/>
        </w:rPr>
        <w:t xml:space="preserve">На основании перечня муниципальных программ, утвержденного </w:t>
      </w:r>
      <w:r>
        <w:rPr>
          <w:rFonts w:ascii="Times New Roman" w:hAnsi="Times New Roman"/>
          <w:sz w:val="28"/>
          <w:szCs w:val="28"/>
        </w:rPr>
        <w:t>распоряжением</w:t>
      </w:r>
      <w:r w:rsidRPr="007C2FC6">
        <w:rPr>
          <w:rFonts w:ascii="Times New Roman" w:hAnsi="Times New Roman"/>
          <w:sz w:val="28"/>
          <w:szCs w:val="28"/>
        </w:rPr>
        <w:t xml:space="preserve"> Администрации  </w:t>
      </w:r>
      <w:r>
        <w:rPr>
          <w:rFonts w:ascii="Times New Roman" w:hAnsi="Times New Roman"/>
          <w:sz w:val="28"/>
          <w:szCs w:val="28"/>
        </w:rPr>
        <w:t xml:space="preserve">Киселевского </w:t>
      </w:r>
      <w:r w:rsidRPr="007C2FC6">
        <w:rPr>
          <w:rFonts w:ascii="Times New Roman" w:hAnsi="Times New Roman"/>
          <w:sz w:val="28"/>
          <w:szCs w:val="28"/>
        </w:rPr>
        <w:t xml:space="preserve">сельского поселения от </w:t>
      </w:r>
      <w:r>
        <w:rPr>
          <w:rFonts w:ascii="Times New Roman" w:hAnsi="Times New Roman"/>
          <w:sz w:val="28"/>
          <w:szCs w:val="28"/>
        </w:rPr>
        <w:t>06.09.2013</w:t>
      </w:r>
      <w:r w:rsidRPr="007C2FC6">
        <w:rPr>
          <w:rFonts w:ascii="Times New Roman" w:hAnsi="Times New Roman"/>
          <w:sz w:val="28"/>
          <w:szCs w:val="28"/>
        </w:rPr>
        <w:t xml:space="preserve"> №5</w:t>
      </w:r>
      <w:r>
        <w:rPr>
          <w:rFonts w:ascii="Times New Roman" w:hAnsi="Times New Roman"/>
          <w:sz w:val="28"/>
          <w:szCs w:val="28"/>
        </w:rPr>
        <w:t xml:space="preserve">9 </w:t>
      </w:r>
      <w:r w:rsidRPr="007C2FC6">
        <w:rPr>
          <w:rFonts w:ascii="Times New Roman" w:hAnsi="Times New Roman"/>
          <w:sz w:val="28"/>
        </w:rPr>
        <w:t>«</w:t>
      </w:r>
      <w:r w:rsidRPr="007C2FC6">
        <w:rPr>
          <w:rFonts w:ascii="Times New Roman" w:hAnsi="Times New Roman"/>
          <w:bCs/>
          <w:sz w:val="28"/>
          <w:szCs w:val="28"/>
          <w:lang w:eastAsia="en-US"/>
        </w:rPr>
        <w:t>Об утверждении Перечня муниципальных программ Киселевского сельского поселения</w:t>
      </w:r>
      <w:r w:rsidRPr="007C2FC6">
        <w:rPr>
          <w:rFonts w:ascii="Times New Roman" w:hAnsi="Times New Roman"/>
          <w:sz w:val="28"/>
        </w:rPr>
        <w:t>»</w:t>
      </w:r>
      <w:r w:rsidRPr="007C2FC6">
        <w:rPr>
          <w:rFonts w:ascii="Times New Roman" w:hAnsi="Times New Roman"/>
          <w:sz w:val="28"/>
          <w:szCs w:val="28"/>
        </w:rPr>
        <w:t xml:space="preserve">, руководствуясь постановлением Администрации </w:t>
      </w:r>
      <w:r>
        <w:rPr>
          <w:rFonts w:ascii="Times New Roman" w:hAnsi="Times New Roman"/>
          <w:sz w:val="28"/>
          <w:szCs w:val="28"/>
        </w:rPr>
        <w:t>Киселевского</w:t>
      </w:r>
      <w:r w:rsidRPr="007C2FC6">
        <w:rPr>
          <w:rFonts w:ascii="Times New Roman" w:hAnsi="Times New Roman"/>
          <w:sz w:val="28"/>
          <w:szCs w:val="28"/>
        </w:rPr>
        <w:t xml:space="preserve"> сельского поселения от </w:t>
      </w:r>
      <w:r>
        <w:rPr>
          <w:rFonts w:ascii="Times New Roman" w:hAnsi="Times New Roman"/>
          <w:sz w:val="28"/>
          <w:szCs w:val="28"/>
        </w:rPr>
        <w:t>07.02.2018</w:t>
      </w:r>
      <w:r w:rsidRPr="007C2FC6">
        <w:rPr>
          <w:rFonts w:ascii="Times New Roman" w:hAnsi="Times New Roman"/>
          <w:sz w:val="28"/>
          <w:szCs w:val="28"/>
        </w:rPr>
        <w:t xml:space="preserve"> 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7C2FC6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1</w:t>
      </w:r>
      <w:r w:rsidRPr="007C2FC6">
        <w:rPr>
          <w:rFonts w:ascii="Times New Roman" w:hAnsi="Times New Roman"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</w:t>
      </w:r>
      <w:r>
        <w:rPr>
          <w:rFonts w:ascii="Times New Roman" w:hAnsi="Times New Roman"/>
          <w:sz w:val="28"/>
          <w:szCs w:val="28"/>
        </w:rPr>
        <w:t>Киселевского</w:t>
      </w:r>
      <w:r w:rsidRPr="007C2FC6">
        <w:rPr>
          <w:rFonts w:ascii="Times New Roman" w:hAnsi="Times New Roman"/>
          <w:sz w:val="28"/>
          <w:szCs w:val="28"/>
        </w:rPr>
        <w:t xml:space="preserve"> сельского поселения» </w:t>
      </w:r>
    </w:p>
    <w:p w:rsidR="008B15B0" w:rsidRPr="007C2FC6" w:rsidRDefault="008B15B0" w:rsidP="008B15B0">
      <w:pPr>
        <w:pStyle w:val="a6"/>
        <w:jc w:val="both"/>
        <w:rPr>
          <w:rFonts w:ascii="Times New Roman" w:hAnsi="Times New Roman"/>
          <w:b/>
          <w:sz w:val="28"/>
          <w:szCs w:val="28"/>
        </w:rPr>
      </w:pPr>
    </w:p>
    <w:p w:rsidR="008B15B0" w:rsidRDefault="008B15B0" w:rsidP="008B15B0">
      <w:pPr>
        <w:shd w:val="clear" w:color="auto" w:fill="FFFFFF"/>
        <w:jc w:val="center"/>
        <w:rPr>
          <w:rFonts w:ascii="Times New Roman" w:hAnsi="Times New Roman" w:cs="Times New Roman"/>
          <w:sz w:val="28"/>
          <w:szCs w:val="28"/>
        </w:rPr>
      </w:pPr>
      <w:r w:rsidRPr="00DD22AE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8B15B0" w:rsidRPr="00DD22AE" w:rsidRDefault="008B15B0" w:rsidP="008B15B0">
      <w:pPr>
        <w:shd w:val="clear" w:color="auto" w:fill="FFFFFF"/>
        <w:jc w:val="center"/>
        <w:rPr>
          <w:rFonts w:ascii="Times New Roman" w:hAnsi="Times New Roman" w:cs="Times New Roman"/>
          <w:spacing w:val="60"/>
          <w:sz w:val="28"/>
          <w:szCs w:val="28"/>
        </w:rPr>
      </w:pPr>
    </w:p>
    <w:p w:rsidR="008B15B0" w:rsidRPr="007C2FC6" w:rsidRDefault="008B15B0" w:rsidP="008B15B0">
      <w:pPr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C2FC6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C2FC6">
        <w:rPr>
          <w:rFonts w:ascii="Times New Roman" w:hAnsi="Times New Roman" w:cs="Times New Roman"/>
          <w:bCs/>
          <w:sz w:val="28"/>
          <w:szCs w:val="28"/>
        </w:rPr>
        <w:t xml:space="preserve">Утвердить муниципальную программу </w:t>
      </w:r>
      <w:r>
        <w:rPr>
          <w:rFonts w:ascii="Times New Roman" w:hAnsi="Times New Roman" w:cs="Times New Roman"/>
          <w:bCs/>
          <w:sz w:val="28"/>
          <w:szCs w:val="28"/>
        </w:rPr>
        <w:t>Киселевского</w:t>
      </w:r>
      <w:r w:rsidRPr="007C2FC6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 «</w:t>
      </w:r>
      <w:r w:rsidRPr="005E602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7C2FC6">
        <w:rPr>
          <w:rFonts w:ascii="Times New Roman" w:hAnsi="Times New Roman" w:cs="Times New Roman"/>
          <w:sz w:val="28"/>
          <w:szCs w:val="28"/>
        </w:rPr>
        <w:t xml:space="preserve">» </w:t>
      </w:r>
      <w:r w:rsidRPr="007C2FC6">
        <w:rPr>
          <w:rFonts w:ascii="Times New Roman" w:hAnsi="Times New Roman" w:cs="Times New Roman"/>
          <w:bCs/>
          <w:sz w:val="28"/>
          <w:szCs w:val="28"/>
        </w:rPr>
        <w:t>согласно приложению</w:t>
      </w:r>
      <w:r>
        <w:rPr>
          <w:rFonts w:ascii="Times New Roman" w:hAnsi="Times New Roman" w:cs="Times New Roman"/>
          <w:bCs/>
          <w:sz w:val="28"/>
          <w:szCs w:val="28"/>
        </w:rPr>
        <w:t xml:space="preserve"> к настоящему постановлению</w:t>
      </w:r>
      <w:r w:rsidRPr="007C2FC6">
        <w:rPr>
          <w:rFonts w:ascii="Times New Roman" w:hAnsi="Times New Roman" w:cs="Times New Roman"/>
          <w:bCs/>
          <w:sz w:val="28"/>
          <w:szCs w:val="28"/>
        </w:rPr>
        <w:t>.</w:t>
      </w:r>
    </w:p>
    <w:p w:rsidR="008B15B0" w:rsidRPr="007C2FC6" w:rsidRDefault="008B15B0" w:rsidP="008B15B0">
      <w:pPr>
        <w:tabs>
          <w:tab w:val="left" w:pos="1905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2</w:t>
      </w:r>
      <w:r w:rsidRPr="007C2FC6">
        <w:rPr>
          <w:rFonts w:ascii="Times New Roman" w:hAnsi="Times New Roman" w:cs="Times New Roman"/>
          <w:kern w:val="2"/>
          <w:sz w:val="28"/>
          <w:szCs w:val="28"/>
        </w:rPr>
        <w:t>. </w:t>
      </w:r>
      <w:r w:rsidRPr="007C2FC6">
        <w:rPr>
          <w:rFonts w:ascii="Times New Roman" w:hAnsi="Times New Roman" w:cs="Times New Roman"/>
          <w:bCs/>
          <w:kern w:val="2"/>
          <w:sz w:val="28"/>
          <w:szCs w:val="28"/>
        </w:rPr>
        <w:t>Настоящее постановление вступает в си</w:t>
      </w:r>
      <w:r>
        <w:rPr>
          <w:rFonts w:ascii="Times New Roman" w:hAnsi="Times New Roman" w:cs="Times New Roman"/>
          <w:bCs/>
          <w:kern w:val="2"/>
          <w:sz w:val="28"/>
          <w:szCs w:val="28"/>
        </w:rPr>
        <w:t>лу со дня его официального обнар</w:t>
      </w:r>
      <w:r w:rsidRPr="007C2FC6">
        <w:rPr>
          <w:rFonts w:ascii="Times New Roman" w:hAnsi="Times New Roman" w:cs="Times New Roman"/>
          <w:bCs/>
          <w:kern w:val="2"/>
          <w:sz w:val="28"/>
          <w:szCs w:val="28"/>
        </w:rPr>
        <w:t>одования.</w:t>
      </w:r>
    </w:p>
    <w:p w:rsidR="008B15B0" w:rsidRPr="007C2FC6" w:rsidRDefault="008B15B0" w:rsidP="008B15B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3</w:t>
      </w:r>
      <w:r w:rsidRPr="007C2FC6">
        <w:rPr>
          <w:rFonts w:ascii="Times New Roman" w:hAnsi="Times New Roman" w:cs="Times New Roman"/>
          <w:kern w:val="2"/>
          <w:sz w:val="28"/>
          <w:szCs w:val="28"/>
        </w:rPr>
        <w:t>. Контроль за выполнением настоящего постановления оставляю собой.</w:t>
      </w:r>
    </w:p>
    <w:p w:rsidR="008B15B0" w:rsidRDefault="008B15B0" w:rsidP="008B15B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844FB7" w:rsidRDefault="00844FB7" w:rsidP="008B15B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8B15B0" w:rsidRDefault="008B15B0" w:rsidP="008B15B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 xml:space="preserve">Глава Администрации Киселевского </w:t>
      </w:r>
    </w:p>
    <w:p w:rsidR="008B15B0" w:rsidRDefault="008B15B0" w:rsidP="008B15B0">
      <w:pPr>
        <w:tabs>
          <w:tab w:val="left" w:pos="9356"/>
        </w:tabs>
        <w:autoSpaceDE w:val="0"/>
        <w:autoSpaceDN w:val="0"/>
        <w:adjustRightInd w:val="0"/>
        <w:ind w:firstLine="709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сельского поселения                                                               Л.И.Параваева</w:t>
      </w:r>
    </w:p>
    <w:p w:rsidR="008B15B0" w:rsidRDefault="008B15B0" w:rsidP="008B15B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8B15B0" w:rsidRDefault="008B15B0" w:rsidP="008B15B0">
      <w:pPr>
        <w:widowControl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Постановление вносит ведущий </w:t>
      </w:r>
    </w:p>
    <w:p w:rsidR="008B15B0" w:rsidRDefault="008B15B0" w:rsidP="008B15B0">
      <w:pPr>
        <w:widowControl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специалист по вопросам муниципального</w:t>
      </w:r>
    </w:p>
    <w:p w:rsidR="008B15B0" w:rsidRDefault="008B15B0" w:rsidP="008B15B0">
      <w:pPr>
        <w:widowControl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хозяйства</w:t>
      </w:r>
    </w:p>
    <w:p w:rsidR="00844FB7" w:rsidRDefault="00844FB7" w:rsidP="008B15B0">
      <w:pPr>
        <w:tabs>
          <w:tab w:val="left" w:pos="1522"/>
        </w:tabs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8B15B0" w:rsidRPr="007C2FC6" w:rsidRDefault="008B15B0" w:rsidP="008B15B0">
      <w:pPr>
        <w:tabs>
          <w:tab w:val="left" w:pos="1522"/>
        </w:tabs>
        <w:ind w:left="5103"/>
        <w:jc w:val="center"/>
        <w:rPr>
          <w:rFonts w:ascii="Times New Roman" w:hAnsi="Times New Roman" w:cs="Times New Roman"/>
          <w:sz w:val="28"/>
          <w:szCs w:val="28"/>
        </w:rPr>
      </w:pPr>
      <w:r w:rsidRPr="007C2FC6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8B15B0" w:rsidRPr="00B9373B" w:rsidRDefault="008B15B0" w:rsidP="008B15B0">
      <w:pPr>
        <w:tabs>
          <w:tab w:val="left" w:pos="1522"/>
        </w:tabs>
        <w:ind w:left="5103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  <w:r w:rsidRPr="007C2FC6">
        <w:rPr>
          <w:rFonts w:ascii="Times New Roman" w:hAnsi="Times New Roman" w:cs="Times New Roman"/>
          <w:sz w:val="28"/>
          <w:szCs w:val="28"/>
        </w:rPr>
        <w:t xml:space="preserve">Администрации  </w:t>
      </w:r>
      <w:r>
        <w:rPr>
          <w:rFonts w:ascii="Times New Roman" w:hAnsi="Times New Roman" w:cs="Times New Roman"/>
          <w:sz w:val="28"/>
          <w:szCs w:val="28"/>
        </w:rPr>
        <w:t>Киселевского</w:t>
      </w:r>
      <w:r w:rsidRPr="007C2FC6">
        <w:rPr>
          <w:rFonts w:ascii="Times New Roman" w:hAnsi="Times New Roman" w:cs="Times New Roman"/>
          <w:sz w:val="28"/>
          <w:szCs w:val="28"/>
        </w:rPr>
        <w:t xml:space="preserve">сельского </w:t>
      </w:r>
      <w:r w:rsidRPr="00B9373B">
        <w:rPr>
          <w:rFonts w:ascii="Times New Roman" w:hAnsi="Times New Roman" w:cs="Times New Roman"/>
          <w:color w:val="auto"/>
          <w:sz w:val="28"/>
          <w:szCs w:val="28"/>
        </w:rPr>
        <w:t>поселения</w:t>
      </w:r>
    </w:p>
    <w:p w:rsidR="008B15B0" w:rsidRPr="000C0BF6" w:rsidRDefault="008B15B0" w:rsidP="008B15B0">
      <w:pPr>
        <w:tabs>
          <w:tab w:val="left" w:pos="1522"/>
        </w:tabs>
        <w:ind w:left="5103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0C0BF6">
        <w:rPr>
          <w:rFonts w:ascii="Times New Roman" w:hAnsi="Times New Roman" w:cs="Times New Roman"/>
          <w:color w:val="auto"/>
          <w:sz w:val="28"/>
          <w:szCs w:val="28"/>
        </w:rPr>
        <w:t>от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 </w:t>
      </w:r>
      <w:r w:rsidRPr="000C0BF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CB0B16">
        <w:rPr>
          <w:rFonts w:ascii="Times New Roman" w:hAnsi="Times New Roman" w:cs="Times New Roman"/>
          <w:color w:val="auto"/>
          <w:sz w:val="28"/>
          <w:szCs w:val="28"/>
        </w:rPr>
        <w:t>26</w:t>
      </w:r>
      <w:r w:rsidRPr="000C0BF6">
        <w:rPr>
          <w:rFonts w:ascii="Times New Roman" w:hAnsi="Times New Roman" w:cs="Times New Roman"/>
          <w:color w:val="auto"/>
          <w:sz w:val="28"/>
          <w:szCs w:val="28"/>
        </w:rPr>
        <w:t>.</w:t>
      </w:r>
      <w:r>
        <w:rPr>
          <w:rFonts w:ascii="Times New Roman" w:hAnsi="Times New Roman" w:cs="Times New Roman"/>
          <w:color w:val="auto"/>
          <w:sz w:val="28"/>
          <w:szCs w:val="28"/>
        </w:rPr>
        <w:t>02</w:t>
      </w:r>
      <w:r w:rsidRPr="000C0BF6">
        <w:rPr>
          <w:rFonts w:ascii="Times New Roman" w:hAnsi="Times New Roman" w:cs="Times New Roman"/>
          <w:color w:val="auto"/>
          <w:sz w:val="28"/>
          <w:szCs w:val="28"/>
        </w:rPr>
        <w:t>.201</w:t>
      </w:r>
      <w:r>
        <w:rPr>
          <w:rFonts w:ascii="Times New Roman" w:hAnsi="Times New Roman" w:cs="Times New Roman"/>
          <w:color w:val="auto"/>
          <w:sz w:val="28"/>
          <w:szCs w:val="28"/>
        </w:rPr>
        <w:t>9</w:t>
      </w:r>
      <w:r w:rsidRPr="000C0BF6">
        <w:rPr>
          <w:rFonts w:ascii="Times New Roman" w:hAnsi="Times New Roman" w:cs="Times New Roman"/>
          <w:color w:val="auto"/>
          <w:sz w:val="28"/>
          <w:szCs w:val="28"/>
        </w:rPr>
        <w:t xml:space="preserve"> №</w:t>
      </w:r>
      <w:r w:rsidR="00CB0B16">
        <w:rPr>
          <w:rFonts w:ascii="Times New Roman" w:hAnsi="Times New Roman" w:cs="Times New Roman"/>
          <w:color w:val="auto"/>
          <w:sz w:val="28"/>
          <w:szCs w:val="28"/>
        </w:rPr>
        <w:t xml:space="preserve"> 20</w:t>
      </w:r>
      <w:r w:rsidRPr="000C0BF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:rsidR="008B15B0" w:rsidRPr="007C2FC6" w:rsidRDefault="008B15B0" w:rsidP="008B15B0">
      <w:pPr>
        <w:widowControl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7C2FC6">
        <w:rPr>
          <w:rFonts w:ascii="Times New Roman" w:eastAsia="Times New Roman" w:hAnsi="Times New Roman" w:cs="Times New Roman"/>
          <w:color w:val="auto"/>
          <w:sz w:val="28"/>
          <w:szCs w:val="28"/>
        </w:rPr>
        <w:t>ПАСПОРТ</w:t>
      </w:r>
    </w:p>
    <w:p w:rsidR="008B15B0" w:rsidRPr="007C2FC6" w:rsidRDefault="008B15B0" w:rsidP="008B15B0">
      <w:pPr>
        <w:jc w:val="center"/>
        <w:rPr>
          <w:rFonts w:ascii="Times New Roman" w:eastAsia="Times New Roman" w:hAnsi="Times New Roman" w:cs="Times New Roman"/>
          <w:color w:val="auto"/>
          <w:kern w:val="2"/>
          <w:sz w:val="28"/>
          <w:szCs w:val="28"/>
        </w:rPr>
      </w:pP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</w:rPr>
        <w:t xml:space="preserve">муниципальной программы </w:t>
      </w:r>
      <w:r>
        <w:rPr>
          <w:rFonts w:ascii="Times New Roman" w:eastAsia="Times New Roman" w:hAnsi="Times New Roman" w:cs="Times New Roman"/>
          <w:color w:val="auto"/>
          <w:kern w:val="2"/>
          <w:sz w:val="28"/>
          <w:szCs w:val="28"/>
        </w:rPr>
        <w:t>Киселевского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</w:rPr>
        <w:t xml:space="preserve"> сельского поселения 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</w:rPr>
        <w:br/>
        <w:t>«</w:t>
      </w:r>
      <w:r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B9373B">
        <w:rPr>
          <w:rFonts w:ascii="Times New Roman" w:eastAsia="Times New Roman" w:hAnsi="Times New Roman" w:cs="Times New Roman"/>
          <w:color w:val="auto"/>
          <w:kern w:val="2"/>
          <w:sz w:val="28"/>
          <w:szCs w:val="28"/>
        </w:rPr>
        <w:t>»</w:t>
      </w:r>
    </w:p>
    <w:p w:rsidR="008B15B0" w:rsidRPr="007C2FC6" w:rsidRDefault="008B15B0" w:rsidP="008B15B0">
      <w:pPr>
        <w:widowControl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color w:val="auto"/>
          <w:kern w:val="2"/>
          <w:sz w:val="28"/>
          <w:szCs w:val="28"/>
        </w:rPr>
      </w:pPr>
    </w:p>
    <w:tbl>
      <w:tblPr>
        <w:tblW w:w="5000" w:type="pct"/>
        <w:tblLayout w:type="fixed"/>
        <w:tblCellMar>
          <w:left w:w="57" w:type="dxa"/>
          <w:right w:w="57" w:type="dxa"/>
        </w:tblCellMar>
        <w:tblLook w:val="04A0"/>
      </w:tblPr>
      <w:tblGrid>
        <w:gridCol w:w="3174"/>
        <w:gridCol w:w="297"/>
        <w:gridCol w:w="6848"/>
      </w:tblGrid>
      <w:tr w:rsidR="008B15B0" w:rsidRPr="007C2FC6" w:rsidTr="009E5950">
        <w:tc>
          <w:tcPr>
            <w:tcW w:w="3174" w:type="dxa"/>
            <w:hideMark/>
          </w:tcPr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Наименование муниципальной программы </w:t>
            </w:r>
          </w:p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Киселе</w:t>
            </w: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вского сельского поселения</w:t>
            </w:r>
          </w:p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</w:p>
        </w:tc>
        <w:tc>
          <w:tcPr>
            <w:tcW w:w="297" w:type="dxa"/>
            <w:hideMark/>
          </w:tcPr>
          <w:p w:rsidR="008B15B0" w:rsidRPr="007C2FC6" w:rsidRDefault="008B15B0" w:rsidP="009E5950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–</w:t>
            </w:r>
          </w:p>
        </w:tc>
        <w:tc>
          <w:tcPr>
            <w:tcW w:w="6848" w:type="dxa"/>
            <w:hideMark/>
          </w:tcPr>
          <w:p w:rsidR="008B15B0" w:rsidRPr="007C2FC6" w:rsidRDefault="008B15B0" w:rsidP="009E5950">
            <w:pPr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муниципальная программа </w:t>
            </w:r>
            <w:r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Киселевского</w:t>
            </w: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 сельского поселения «</w:t>
            </w:r>
            <w:r w:rsidRPr="00B9373B">
              <w:rPr>
                <w:rFonts w:ascii="Times New Roman" w:hAnsi="Times New Roman" w:cs="Times New Roman"/>
                <w:sz w:val="28"/>
                <w:szCs w:val="28"/>
              </w:rPr>
              <w:t>Охрана окружающей среды и рациональное природопользование</w:t>
            </w: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» (далее – муниципальная программа)</w:t>
            </w:r>
          </w:p>
        </w:tc>
      </w:tr>
      <w:tr w:rsidR="008B15B0" w:rsidRPr="007C2FC6" w:rsidTr="009E5950">
        <w:tc>
          <w:tcPr>
            <w:tcW w:w="3174" w:type="dxa"/>
            <w:hideMark/>
          </w:tcPr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Ответственный исполнитель</w:t>
            </w:r>
          </w:p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297" w:type="dxa"/>
            <w:hideMark/>
          </w:tcPr>
          <w:p w:rsidR="008B15B0" w:rsidRPr="007C2FC6" w:rsidRDefault="008B15B0" w:rsidP="009E5950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–</w:t>
            </w:r>
          </w:p>
        </w:tc>
        <w:tc>
          <w:tcPr>
            <w:tcW w:w="6848" w:type="dxa"/>
            <w:hideMark/>
          </w:tcPr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Киселевского</w:t>
            </w: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 сельского поселения</w:t>
            </w:r>
          </w:p>
        </w:tc>
      </w:tr>
      <w:tr w:rsidR="008B15B0" w:rsidRPr="007C2FC6" w:rsidTr="009E5950">
        <w:tc>
          <w:tcPr>
            <w:tcW w:w="3174" w:type="dxa"/>
            <w:hideMark/>
          </w:tcPr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Соисполнители муниципальной программы </w:t>
            </w:r>
          </w:p>
        </w:tc>
        <w:tc>
          <w:tcPr>
            <w:tcW w:w="297" w:type="dxa"/>
            <w:hideMark/>
          </w:tcPr>
          <w:p w:rsidR="008B15B0" w:rsidRPr="007C2FC6" w:rsidRDefault="008B15B0" w:rsidP="009E5950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–</w:t>
            </w:r>
          </w:p>
        </w:tc>
        <w:tc>
          <w:tcPr>
            <w:tcW w:w="6848" w:type="dxa"/>
            <w:hideMark/>
          </w:tcPr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отсутствуют</w:t>
            </w:r>
          </w:p>
        </w:tc>
      </w:tr>
      <w:tr w:rsidR="008B15B0" w:rsidRPr="007C2FC6" w:rsidTr="009E5950">
        <w:tc>
          <w:tcPr>
            <w:tcW w:w="3174" w:type="dxa"/>
          </w:tcPr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Участники муниципальной программы </w:t>
            </w:r>
          </w:p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</w:p>
        </w:tc>
        <w:tc>
          <w:tcPr>
            <w:tcW w:w="297" w:type="dxa"/>
            <w:hideMark/>
          </w:tcPr>
          <w:p w:rsidR="008B15B0" w:rsidRPr="007C2FC6" w:rsidRDefault="008B15B0" w:rsidP="009E5950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–</w:t>
            </w:r>
          </w:p>
        </w:tc>
        <w:tc>
          <w:tcPr>
            <w:tcW w:w="6848" w:type="dxa"/>
            <w:hideMark/>
          </w:tcPr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  <w:lang w:eastAsia="en-US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  <w:lang w:eastAsia="en-US"/>
              </w:rPr>
              <w:t>Киселевского</w:t>
            </w: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  <w:lang w:eastAsia="en-US"/>
              </w:rPr>
              <w:t xml:space="preserve"> сельского поселения</w:t>
            </w:r>
          </w:p>
        </w:tc>
      </w:tr>
      <w:tr w:rsidR="008B15B0" w:rsidRPr="007C2FC6" w:rsidTr="009E5950">
        <w:tc>
          <w:tcPr>
            <w:tcW w:w="3174" w:type="dxa"/>
            <w:hideMark/>
          </w:tcPr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Подпрограммы муниципальной программы </w:t>
            </w:r>
          </w:p>
        </w:tc>
        <w:tc>
          <w:tcPr>
            <w:tcW w:w="297" w:type="dxa"/>
            <w:hideMark/>
          </w:tcPr>
          <w:p w:rsidR="008B15B0" w:rsidRPr="007C2FC6" w:rsidRDefault="008B15B0" w:rsidP="009E5950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–</w:t>
            </w:r>
          </w:p>
        </w:tc>
        <w:tc>
          <w:tcPr>
            <w:tcW w:w="6848" w:type="dxa"/>
            <w:hideMark/>
          </w:tcPr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  <w:lang w:eastAsia="en-US"/>
              </w:rPr>
              <w:t xml:space="preserve"> «Водное хозяйство»</w:t>
            </w:r>
          </w:p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</w:p>
        </w:tc>
      </w:tr>
      <w:tr w:rsidR="008B15B0" w:rsidRPr="007C2FC6" w:rsidTr="009E5950">
        <w:tc>
          <w:tcPr>
            <w:tcW w:w="3174" w:type="dxa"/>
            <w:hideMark/>
          </w:tcPr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Программно-целевые инструменты</w:t>
            </w:r>
          </w:p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297" w:type="dxa"/>
            <w:hideMark/>
          </w:tcPr>
          <w:p w:rsidR="008B15B0" w:rsidRPr="007C2FC6" w:rsidRDefault="008B15B0" w:rsidP="009E5950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–</w:t>
            </w:r>
          </w:p>
        </w:tc>
        <w:tc>
          <w:tcPr>
            <w:tcW w:w="6848" w:type="dxa"/>
            <w:hideMark/>
          </w:tcPr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отсутствуют </w:t>
            </w:r>
          </w:p>
        </w:tc>
      </w:tr>
      <w:tr w:rsidR="008B15B0" w:rsidRPr="007C2FC6" w:rsidTr="009E5950">
        <w:tc>
          <w:tcPr>
            <w:tcW w:w="3174" w:type="dxa"/>
            <w:hideMark/>
          </w:tcPr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Цели муниципальной программы </w:t>
            </w:r>
          </w:p>
        </w:tc>
        <w:tc>
          <w:tcPr>
            <w:tcW w:w="297" w:type="dxa"/>
            <w:hideMark/>
          </w:tcPr>
          <w:p w:rsidR="008B15B0" w:rsidRPr="007C2FC6" w:rsidRDefault="008B15B0" w:rsidP="009E5950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–</w:t>
            </w:r>
          </w:p>
        </w:tc>
        <w:tc>
          <w:tcPr>
            <w:tcW w:w="6848" w:type="dxa"/>
            <w:hideMark/>
          </w:tcPr>
          <w:p w:rsidR="008B15B0" w:rsidRPr="00FE01EB" w:rsidRDefault="008B15B0" w:rsidP="009E595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01EB">
              <w:rPr>
                <w:rFonts w:ascii="Times New Roman" w:hAnsi="Times New Roman" w:cs="Times New Roman"/>
                <w:sz w:val="28"/>
                <w:szCs w:val="28"/>
              </w:rPr>
              <w:t xml:space="preserve">повышение эффективности охраны окружающей среды на территории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Киселе</w:t>
            </w:r>
            <w:r w:rsidRPr="00FE01EB">
              <w:rPr>
                <w:rFonts w:ascii="Times New Roman" w:hAnsi="Times New Roman" w:cs="Times New Roman"/>
                <w:sz w:val="28"/>
                <w:szCs w:val="28"/>
              </w:rPr>
              <w:t>вского сельского поселения;</w:t>
            </w:r>
          </w:p>
          <w:p w:rsidR="008B15B0" w:rsidRPr="00FE01EB" w:rsidRDefault="008B15B0" w:rsidP="009E595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01EB"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формирование экологической культуры населения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Киселев</w:t>
            </w:r>
            <w:r w:rsidRPr="00FE01EB">
              <w:rPr>
                <w:rFonts w:ascii="Times New Roman" w:hAnsi="Times New Roman" w:cs="Times New Roman"/>
                <w:sz w:val="28"/>
                <w:szCs w:val="28"/>
              </w:rPr>
              <w:t>ского сельского поселения ;</w:t>
            </w:r>
          </w:p>
          <w:p w:rsidR="008B15B0" w:rsidRPr="00B9373B" w:rsidRDefault="008B15B0" w:rsidP="009E595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373B">
              <w:rPr>
                <w:rFonts w:ascii="Times New Roman" w:hAnsi="Times New Roman" w:cs="Times New Roman"/>
                <w:sz w:val="28"/>
                <w:szCs w:val="28"/>
              </w:rPr>
              <w:t>обеспечение восстановления и экологической            реабилитации водных объектов, утративших способность к самоочищению;</w:t>
            </w:r>
          </w:p>
          <w:p w:rsidR="008B15B0" w:rsidRPr="00FE01EB" w:rsidRDefault="008B15B0" w:rsidP="009E5950">
            <w:pPr>
              <w:pStyle w:val="ConsPlusCell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FE01E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повышение эксплуатационной надежности                     гидротехнических сооружений (в том числе бесхозяйных) путем их приведения к безопасному техническому состоянию</w:t>
            </w:r>
          </w:p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</w:p>
        </w:tc>
      </w:tr>
      <w:tr w:rsidR="008B15B0" w:rsidRPr="007C2FC6" w:rsidTr="009E5950">
        <w:tc>
          <w:tcPr>
            <w:tcW w:w="3174" w:type="dxa"/>
            <w:hideMark/>
          </w:tcPr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Задачи муниципальной </w:t>
            </w: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lastRenderedPageBreak/>
              <w:t xml:space="preserve">программы </w:t>
            </w:r>
          </w:p>
        </w:tc>
        <w:tc>
          <w:tcPr>
            <w:tcW w:w="297" w:type="dxa"/>
            <w:hideMark/>
          </w:tcPr>
          <w:p w:rsidR="008B15B0" w:rsidRPr="007C2FC6" w:rsidRDefault="008B15B0" w:rsidP="009E5950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6848" w:type="dxa"/>
            <w:hideMark/>
          </w:tcPr>
          <w:p w:rsidR="008B15B0" w:rsidRPr="00B9373B" w:rsidRDefault="008B15B0" w:rsidP="009E59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373B">
              <w:rPr>
                <w:rFonts w:ascii="Times New Roman" w:hAnsi="Times New Roman" w:cs="Times New Roman"/>
                <w:sz w:val="28"/>
                <w:szCs w:val="28"/>
              </w:rPr>
              <w:t xml:space="preserve">уменьшение техногенного воздействия </w:t>
            </w:r>
            <w:r w:rsidRPr="00B9373B">
              <w:rPr>
                <w:rFonts w:ascii="Times New Roman" w:eastAsia="Batang" w:hAnsi="Times New Roman" w:cs="Times New Roman"/>
                <w:sz w:val="28"/>
                <w:szCs w:val="28"/>
              </w:rPr>
              <w:t>на</w:t>
            </w:r>
            <w:r w:rsidRPr="00B937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937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окружающую среду;</w:t>
            </w:r>
          </w:p>
          <w:p w:rsidR="008B15B0" w:rsidRPr="0008089D" w:rsidRDefault="008B15B0" w:rsidP="009E5950">
            <w:pPr>
              <w:pStyle w:val="ConsPlusCell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C3A3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повышение эксплуатационной надежности                     гидротехнических сооружений (в том числе бесхозяйных) путем их приведения к без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опасному техническому состоянию</w:t>
            </w:r>
          </w:p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Cs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  <w:lang w:eastAsia="en-US"/>
              </w:rPr>
              <w:t xml:space="preserve"> </w:t>
            </w:r>
          </w:p>
        </w:tc>
      </w:tr>
      <w:tr w:rsidR="008B15B0" w:rsidRPr="007C2FC6" w:rsidTr="009E5950">
        <w:tc>
          <w:tcPr>
            <w:tcW w:w="3174" w:type="dxa"/>
            <w:hideMark/>
          </w:tcPr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lastRenderedPageBreak/>
              <w:t xml:space="preserve">Целевые индикаторы </w:t>
            </w:r>
          </w:p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и показатели</w:t>
            </w:r>
          </w:p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297" w:type="dxa"/>
            <w:hideMark/>
          </w:tcPr>
          <w:p w:rsidR="008B15B0" w:rsidRPr="007C2FC6" w:rsidRDefault="008B15B0" w:rsidP="009E5950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–</w:t>
            </w:r>
          </w:p>
        </w:tc>
        <w:tc>
          <w:tcPr>
            <w:tcW w:w="6848" w:type="dxa"/>
            <w:hideMark/>
          </w:tcPr>
          <w:p w:rsidR="008B15B0" w:rsidRPr="00B9373B" w:rsidRDefault="008B15B0" w:rsidP="009E59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373B">
              <w:rPr>
                <w:rFonts w:ascii="Times New Roman" w:hAnsi="Times New Roman" w:cs="Times New Roman"/>
                <w:sz w:val="28"/>
                <w:szCs w:val="28"/>
              </w:rPr>
              <w:t>количество гидротехнических сооружений с неудовлетворительным и опасным уровнем безопасности;</w:t>
            </w:r>
          </w:p>
          <w:p w:rsidR="008B15B0" w:rsidRPr="00B9373B" w:rsidRDefault="008B15B0" w:rsidP="009E59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373B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бесхозяйных гидротехнических сооружений на территории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  <w:r w:rsidRPr="00B9373B">
              <w:rPr>
                <w:rFonts w:ascii="Times New Roman" w:hAnsi="Times New Roman" w:cs="Times New Roman"/>
                <w:sz w:val="28"/>
                <w:szCs w:val="28"/>
              </w:rPr>
              <w:t>, принятых в муниципальную собственность</w:t>
            </w:r>
          </w:p>
          <w:p w:rsidR="008B15B0" w:rsidRPr="00B9373B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</w:p>
        </w:tc>
      </w:tr>
      <w:tr w:rsidR="008B15B0" w:rsidRPr="007C2FC6" w:rsidTr="009E5950">
        <w:tc>
          <w:tcPr>
            <w:tcW w:w="3174" w:type="dxa"/>
            <w:hideMark/>
          </w:tcPr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Этапы и сроки реализации</w:t>
            </w:r>
          </w:p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297" w:type="dxa"/>
            <w:hideMark/>
          </w:tcPr>
          <w:p w:rsidR="008B15B0" w:rsidRPr="007C2FC6" w:rsidRDefault="008B15B0" w:rsidP="009E5950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–</w:t>
            </w:r>
          </w:p>
        </w:tc>
        <w:tc>
          <w:tcPr>
            <w:tcW w:w="6848" w:type="dxa"/>
            <w:hideMark/>
          </w:tcPr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auto"/>
                <w:kern w:val="2"/>
                <w:sz w:val="28"/>
                <w:szCs w:val="28"/>
                <w:lang w:eastAsia="en-US"/>
              </w:rPr>
            </w:pPr>
            <w:r w:rsidRPr="007C2FC6">
              <w:rPr>
                <w:rFonts w:ascii="Times New Roman" w:eastAsia="Calibri" w:hAnsi="Times New Roman" w:cs="Times New Roman"/>
                <w:color w:val="auto"/>
                <w:kern w:val="2"/>
                <w:sz w:val="28"/>
                <w:szCs w:val="28"/>
                <w:lang w:eastAsia="en-US"/>
              </w:rPr>
              <w:t xml:space="preserve">этапы реализации муниципальной программы </w:t>
            </w:r>
            <w:r w:rsidRPr="007C2FC6">
              <w:rPr>
                <w:rFonts w:ascii="Times New Roman" w:eastAsia="Calibri" w:hAnsi="Times New Roman" w:cs="Times New Roman"/>
                <w:color w:val="auto"/>
                <w:kern w:val="2"/>
                <w:sz w:val="28"/>
                <w:szCs w:val="28"/>
                <w:lang w:eastAsia="en-US"/>
              </w:rPr>
              <w:br/>
              <w:t xml:space="preserve">не выделяются; </w:t>
            </w:r>
          </w:p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Calibri" w:hAnsi="Times New Roman" w:cs="Times New Roman"/>
                <w:color w:val="auto"/>
                <w:kern w:val="2"/>
                <w:sz w:val="28"/>
                <w:szCs w:val="28"/>
                <w:lang w:eastAsia="en-US"/>
              </w:rPr>
              <w:t>срок реализации программы – 2019 – 2030 годы</w:t>
            </w:r>
          </w:p>
        </w:tc>
      </w:tr>
      <w:tr w:rsidR="008B15B0" w:rsidRPr="007C2FC6" w:rsidTr="009E5950">
        <w:tc>
          <w:tcPr>
            <w:tcW w:w="3174" w:type="dxa"/>
            <w:hideMark/>
          </w:tcPr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Ресурсное обеспечение</w:t>
            </w:r>
          </w:p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297" w:type="dxa"/>
            <w:hideMark/>
          </w:tcPr>
          <w:p w:rsidR="008B15B0" w:rsidRPr="007C2FC6" w:rsidRDefault="008B15B0" w:rsidP="009E5950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–</w:t>
            </w:r>
          </w:p>
        </w:tc>
        <w:tc>
          <w:tcPr>
            <w:tcW w:w="6848" w:type="dxa"/>
            <w:hideMark/>
          </w:tcPr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объем финансирования программы в 2019 – 2030 годах за счет всех источников составит 1175,0 тыс. рублей,</w:t>
            </w:r>
            <w:r w:rsidRPr="000C0BF6" w:rsidDel="006F47F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 том числе: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за счет средств областного бюджета – 0,0 тыс. рублей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за счет средств местного бюджета-   1175,0 тыс. рублей, в том числе: 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2019 год – 900,0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2020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2021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2022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2023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2024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2025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2026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2027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2028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2029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2030 год – 25,0 тыс. рублей.</w:t>
            </w:r>
          </w:p>
          <w:p w:rsidR="008B15B0" w:rsidRPr="00E315BF" w:rsidRDefault="008B15B0" w:rsidP="009E5950">
            <w:pPr>
              <w:pStyle w:val="a8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E315BF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           </w:t>
            </w:r>
          </w:p>
          <w:p w:rsidR="008B15B0" w:rsidRPr="00E315BF" w:rsidRDefault="008B15B0" w:rsidP="009E5950">
            <w:pPr>
              <w:widowControl/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FF0000"/>
                <w:kern w:val="2"/>
                <w:sz w:val="28"/>
                <w:szCs w:val="28"/>
              </w:rPr>
            </w:pPr>
          </w:p>
        </w:tc>
      </w:tr>
    </w:tbl>
    <w:p w:rsidR="008B15B0" w:rsidRPr="00E315BF" w:rsidRDefault="008B15B0" w:rsidP="008B15B0">
      <w:pPr>
        <w:autoSpaceDE w:val="0"/>
        <w:autoSpaceDN w:val="0"/>
        <w:adjustRightInd w:val="0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E315BF">
        <w:rPr>
          <w:rFonts w:ascii="Times New Roman" w:hAnsi="Times New Roman" w:cs="Times New Roman"/>
          <w:sz w:val="28"/>
          <w:szCs w:val="28"/>
        </w:rPr>
        <w:t xml:space="preserve">Подпрограмма </w:t>
      </w:r>
    </w:p>
    <w:p w:rsidR="008B15B0" w:rsidRPr="00E315BF" w:rsidRDefault="008B15B0" w:rsidP="008B15B0">
      <w:pPr>
        <w:autoSpaceDE w:val="0"/>
        <w:autoSpaceDN w:val="0"/>
        <w:adjustRightInd w:val="0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E315BF">
        <w:rPr>
          <w:rFonts w:ascii="Times New Roman" w:hAnsi="Times New Roman" w:cs="Times New Roman"/>
          <w:sz w:val="28"/>
          <w:szCs w:val="28"/>
        </w:rPr>
        <w:t xml:space="preserve">«Водное хозяйство» </w:t>
      </w:r>
    </w:p>
    <w:p w:rsidR="008B15B0" w:rsidRPr="00E315BF" w:rsidRDefault="008B15B0" w:rsidP="008B15B0">
      <w:pPr>
        <w:autoSpaceDE w:val="0"/>
        <w:autoSpaceDN w:val="0"/>
        <w:adjustRightInd w:val="0"/>
        <w:ind w:left="360"/>
        <w:jc w:val="center"/>
        <w:rPr>
          <w:rFonts w:ascii="Times New Roman" w:hAnsi="Times New Roman" w:cs="Times New Roman"/>
          <w:sz w:val="28"/>
          <w:szCs w:val="28"/>
        </w:rPr>
      </w:pPr>
    </w:p>
    <w:p w:rsidR="008B15B0" w:rsidRPr="00E315BF" w:rsidRDefault="008B15B0" w:rsidP="008B15B0">
      <w:pPr>
        <w:autoSpaceDE w:val="0"/>
        <w:autoSpaceDN w:val="0"/>
        <w:adjustRightInd w:val="0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E315BF">
        <w:rPr>
          <w:rFonts w:ascii="Times New Roman" w:hAnsi="Times New Roman" w:cs="Times New Roman"/>
          <w:sz w:val="28"/>
          <w:szCs w:val="28"/>
        </w:rPr>
        <w:t xml:space="preserve">ПАСПОРТ </w:t>
      </w:r>
    </w:p>
    <w:p w:rsidR="008B15B0" w:rsidRPr="00E315BF" w:rsidRDefault="008B15B0" w:rsidP="008B15B0">
      <w:pPr>
        <w:autoSpaceDE w:val="0"/>
        <w:autoSpaceDN w:val="0"/>
        <w:adjustRightInd w:val="0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E315BF">
        <w:rPr>
          <w:rFonts w:ascii="Times New Roman" w:hAnsi="Times New Roman" w:cs="Times New Roman"/>
          <w:sz w:val="28"/>
          <w:szCs w:val="28"/>
        </w:rPr>
        <w:t xml:space="preserve">подпрограммы «Водное хозяйство» </w:t>
      </w:r>
    </w:p>
    <w:p w:rsidR="008B15B0" w:rsidRPr="00E315BF" w:rsidRDefault="008B15B0" w:rsidP="008B15B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E315BF">
        <w:rPr>
          <w:rFonts w:ascii="Times New Roman" w:hAnsi="Times New Roman" w:cs="Times New Roman"/>
          <w:sz w:val="28"/>
          <w:szCs w:val="28"/>
        </w:rPr>
        <w:t xml:space="preserve">муниципальной программы </w:t>
      </w:r>
      <w:r>
        <w:rPr>
          <w:rFonts w:ascii="Times New Roman" w:hAnsi="Times New Roman" w:cs="Times New Roman"/>
          <w:sz w:val="28"/>
          <w:szCs w:val="28"/>
        </w:rPr>
        <w:t>Киселе</w:t>
      </w:r>
      <w:r w:rsidRPr="00E315BF">
        <w:rPr>
          <w:rFonts w:ascii="Times New Roman" w:hAnsi="Times New Roman" w:cs="Times New Roman"/>
          <w:sz w:val="28"/>
          <w:szCs w:val="28"/>
        </w:rPr>
        <w:t>вского сельского поселения  «Охрана окружающей среды и рациональное природопользование»</w:t>
      </w:r>
    </w:p>
    <w:p w:rsidR="008B15B0" w:rsidRPr="00DC3A3A" w:rsidRDefault="008B15B0" w:rsidP="008B15B0">
      <w:pPr>
        <w:autoSpaceDE w:val="0"/>
        <w:autoSpaceDN w:val="0"/>
        <w:adjustRightInd w:val="0"/>
        <w:rPr>
          <w:sz w:val="28"/>
          <w:szCs w:val="28"/>
        </w:rPr>
      </w:pPr>
    </w:p>
    <w:tbl>
      <w:tblPr>
        <w:tblW w:w="9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108"/>
        <w:gridCol w:w="6120"/>
      </w:tblGrid>
      <w:tr w:rsidR="008B15B0" w:rsidRPr="00DC3A3A" w:rsidTr="009E5950">
        <w:trPr>
          <w:trHeight w:val="948"/>
        </w:trPr>
        <w:tc>
          <w:tcPr>
            <w:tcW w:w="3108" w:type="dxa"/>
          </w:tcPr>
          <w:p w:rsidR="008B15B0" w:rsidRPr="00E315BF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15BF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подпрограммы муниципальной программы </w:t>
            </w:r>
          </w:p>
          <w:p w:rsidR="008B15B0" w:rsidRPr="00E315BF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20" w:type="dxa"/>
          </w:tcPr>
          <w:p w:rsidR="008B15B0" w:rsidRPr="00E315BF" w:rsidRDefault="008B15B0" w:rsidP="009E59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15BF">
              <w:rPr>
                <w:rFonts w:ascii="Times New Roman" w:hAnsi="Times New Roman" w:cs="Times New Roman"/>
                <w:sz w:val="28"/>
                <w:szCs w:val="28"/>
              </w:rPr>
              <w:t>«Водное хозяйство» (далее – подпрограмма)</w:t>
            </w:r>
          </w:p>
        </w:tc>
      </w:tr>
      <w:tr w:rsidR="008B15B0" w:rsidRPr="00DC3A3A" w:rsidTr="009E5950">
        <w:trPr>
          <w:trHeight w:val="948"/>
        </w:trPr>
        <w:tc>
          <w:tcPr>
            <w:tcW w:w="3108" w:type="dxa"/>
          </w:tcPr>
          <w:p w:rsidR="008B15B0" w:rsidRPr="00E315BF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043F7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6120" w:type="dxa"/>
          </w:tcPr>
          <w:p w:rsidR="008B15B0" w:rsidRPr="00E315BF" w:rsidRDefault="008B15B0" w:rsidP="009E59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Киселевского сельского поселения</w:t>
            </w:r>
          </w:p>
        </w:tc>
      </w:tr>
      <w:tr w:rsidR="008B15B0" w:rsidRPr="00DC3A3A" w:rsidTr="009E5950">
        <w:trPr>
          <w:trHeight w:val="948"/>
        </w:trPr>
        <w:tc>
          <w:tcPr>
            <w:tcW w:w="3108" w:type="dxa"/>
          </w:tcPr>
          <w:p w:rsidR="008B15B0" w:rsidRPr="007043F7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043F7">
              <w:rPr>
                <w:rFonts w:ascii="Times New Roman" w:hAnsi="Times New Roman" w:cs="Times New Roman"/>
                <w:sz w:val="28"/>
                <w:szCs w:val="28"/>
              </w:rPr>
              <w:t>Участники подпрограммы</w:t>
            </w:r>
          </w:p>
        </w:tc>
        <w:tc>
          <w:tcPr>
            <w:tcW w:w="6120" w:type="dxa"/>
          </w:tcPr>
          <w:p w:rsidR="008B15B0" w:rsidRDefault="008B15B0" w:rsidP="009E59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Киселевского сельского поселения</w:t>
            </w:r>
          </w:p>
        </w:tc>
      </w:tr>
      <w:tr w:rsidR="008B15B0" w:rsidRPr="00DC3A3A" w:rsidTr="009E5950">
        <w:trPr>
          <w:trHeight w:val="948"/>
        </w:trPr>
        <w:tc>
          <w:tcPr>
            <w:tcW w:w="3108" w:type="dxa"/>
          </w:tcPr>
          <w:p w:rsidR="008B15B0" w:rsidRPr="007043F7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043F7">
              <w:rPr>
                <w:rFonts w:ascii="Times New Roman" w:hAnsi="Times New Roman" w:cs="Times New Roman"/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6120" w:type="dxa"/>
          </w:tcPr>
          <w:p w:rsidR="008B15B0" w:rsidRDefault="008B15B0" w:rsidP="009E59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</w:tr>
      <w:tr w:rsidR="008B15B0" w:rsidRPr="00DC3A3A" w:rsidTr="009E5950">
        <w:trPr>
          <w:trHeight w:val="948"/>
        </w:trPr>
        <w:tc>
          <w:tcPr>
            <w:tcW w:w="3108" w:type="dxa"/>
          </w:tcPr>
          <w:p w:rsidR="008B15B0" w:rsidRPr="007043F7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043F7">
              <w:rPr>
                <w:rFonts w:ascii="Times New Roman" w:hAnsi="Times New Roman" w:cs="Times New Roman"/>
                <w:sz w:val="28"/>
                <w:szCs w:val="28"/>
              </w:rPr>
              <w:t>Цель  подпрограммы</w:t>
            </w:r>
          </w:p>
        </w:tc>
        <w:tc>
          <w:tcPr>
            <w:tcW w:w="6120" w:type="dxa"/>
          </w:tcPr>
          <w:p w:rsidR="008B15B0" w:rsidRPr="007043F7" w:rsidRDefault="008B15B0" w:rsidP="009E59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43F7">
              <w:rPr>
                <w:rFonts w:ascii="Times New Roman" w:hAnsi="Times New Roman" w:cs="Times New Roman"/>
                <w:sz w:val="28"/>
                <w:szCs w:val="28"/>
              </w:rPr>
              <w:t>устойчивое водопользование при сохранении водных экосистем и обеспечение защищенности населения и объектов экономики от негативного воздействия вод</w:t>
            </w:r>
          </w:p>
        </w:tc>
      </w:tr>
      <w:tr w:rsidR="008B15B0" w:rsidRPr="00DC3A3A" w:rsidTr="009E5950">
        <w:trPr>
          <w:trHeight w:val="948"/>
        </w:trPr>
        <w:tc>
          <w:tcPr>
            <w:tcW w:w="3108" w:type="dxa"/>
          </w:tcPr>
          <w:p w:rsidR="008B15B0" w:rsidRPr="007043F7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3159C">
              <w:rPr>
                <w:rFonts w:ascii="Times New Roman" w:hAnsi="Times New Roman" w:cs="Times New Roman"/>
                <w:sz w:val="28"/>
                <w:szCs w:val="28"/>
              </w:rPr>
              <w:t>Задачи подпрограммы</w:t>
            </w:r>
          </w:p>
        </w:tc>
        <w:tc>
          <w:tcPr>
            <w:tcW w:w="6120" w:type="dxa"/>
          </w:tcPr>
          <w:p w:rsidR="008B15B0" w:rsidRPr="00D3159C" w:rsidRDefault="008B15B0" w:rsidP="009E595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3159C">
              <w:rPr>
                <w:rFonts w:ascii="Times New Roman" w:hAnsi="Times New Roman" w:cs="Times New Roman"/>
                <w:sz w:val="28"/>
                <w:szCs w:val="28"/>
              </w:rPr>
              <w:t>обеспечение восстановления и экологической            реабилитации водных объектов, утративших способность к самоочищению;</w:t>
            </w:r>
          </w:p>
          <w:p w:rsidR="008B15B0" w:rsidRPr="00D3159C" w:rsidRDefault="008B15B0" w:rsidP="009E5950">
            <w:pPr>
              <w:pStyle w:val="ConsPlusCell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3159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повышение эксплуатационной надежности                     гидротехнических сооружений (в том числе бесхозяйных) путем их приведения к безопасному техническому состоянию;</w:t>
            </w:r>
          </w:p>
          <w:p w:rsidR="008B15B0" w:rsidRPr="007043F7" w:rsidRDefault="008B15B0" w:rsidP="009E59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B15B0" w:rsidRPr="00DC3A3A" w:rsidTr="009E5950">
        <w:trPr>
          <w:trHeight w:val="948"/>
        </w:trPr>
        <w:tc>
          <w:tcPr>
            <w:tcW w:w="3108" w:type="dxa"/>
          </w:tcPr>
          <w:p w:rsidR="008B15B0" w:rsidRPr="00D3159C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3159C">
              <w:rPr>
                <w:rFonts w:ascii="Times New Roman" w:hAnsi="Times New Roman" w:cs="Times New Roman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6120" w:type="dxa"/>
          </w:tcPr>
          <w:p w:rsidR="008B15B0" w:rsidRPr="00D3159C" w:rsidRDefault="008B15B0" w:rsidP="009E59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3159C">
              <w:rPr>
                <w:rFonts w:ascii="Times New Roman" w:hAnsi="Times New Roman" w:cs="Times New Roman"/>
                <w:sz w:val="28"/>
                <w:szCs w:val="28"/>
              </w:rPr>
              <w:t>количество гидротехнических сооружений с неудовлетворительным и опасным уровнем безопасности;</w:t>
            </w:r>
          </w:p>
          <w:p w:rsidR="008B15B0" w:rsidRPr="00D3159C" w:rsidRDefault="008B15B0" w:rsidP="009E59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3159C">
              <w:rPr>
                <w:rFonts w:ascii="Times New Roman" w:hAnsi="Times New Roman" w:cs="Times New Roman"/>
                <w:sz w:val="28"/>
                <w:szCs w:val="28"/>
              </w:rPr>
              <w:t>количество бесхозяйных гидротехнических сооружений на территории района, принятых в муниципальную собственность;</w:t>
            </w:r>
          </w:p>
          <w:p w:rsidR="008B15B0" w:rsidRPr="00D3159C" w:rsidRDefault="008B15B0" w:rsidP="009E595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3159C">
              <w:rPr>
                <w:rFonts w:ascii="Times New Roman" w:hAnsi="Times New Roman" w:cs="Times New Roman"/>
                <w:sz w:val="28"/>
                <w:szCs w:val="28"/>
              </w:rPr>
              <w:t>количество населения, проживающего на подверженных негативному воздействию вод территориях, защищенного в результате проведения мероприятий по повышению защищенности от негативного воздействия вод;</w:t>
            </w:r>
          </w:p>
        </w:tc>
      </w:tr>
      <w:tr w:rsidR="008B15B0" w:rsidRPr="00DC3A3A" w:rsidTr="009E5950">
        <w:trPr>
          <w:trHeight w:val="810"/>
        </w:trPr>
        <w:tc>
          <w:tcPr>
            <w:tcW w:w="3108" w:type="dxa"/>
          </w:tcPr>
          <w:p w:rsidR="008B15B0" w:rsidRPr="00D3159C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3159C">
              <w:rPr>
                <w:rFonts w:ascii="Times New Roman" w:hAnsi="Times New Roman" w:cs="Times New Roman"/>
                <w:sz w:val="28"/>
                <w:szCs w:val="28"/>
              </w:rPr>
              <w:t xml:space="preserve">Этапы и сроки реализации подпрограммы </w:t>
            </w:r>
          </w:p>
        </w:tc>
        <w:tc>
          <w:tcPr>
            <w:tcW w:w="6120" w:type="dxa"/>
          </w:tcPr>
          <w:p w:rsidR="008B15B0" w:rsidRPr="00D3159C" w:rsidRDefault="008B15B0" w:rsidP="009E59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3159C">
              <w:rPr>
                <w:rFonts w:ascii="Times New Roman" w:hAnsi="Times New Roman" w:cs="Times New Roman"/>
                <w:sz w:val="28"/>
                <w:szCs w:val="28"/>
              </w:rPr>
              <w:t>срок реализации подпрограммы:</w:t>
            </w:r>
          </w:p>
          <w:p w:rsidR="008B15B0" w:rsidRPr="00D3159C" w:rsidRDefault="008B15B0" w:rsidP="009E59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3159C">
              <w:rPr>
                <w:rFonts w:ascii="Times New Roman" w:hAnsi="Times New Roman" w:cs="Times New Roman"/>
                <w:sz w:val="28"/>
                <w:szCs w:val="28"/>
              </w:rPr>
              <w:t>2019 – 2030 годы.</w:t>
            </w:r>
          </w:p>
          <w:p w:rsidR="008B15B0" w:rsidRPr="00D3159C" w:rsidRDefault="008B15B0" w:rsidP="009E59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3159C">
              <w:rPr>
                <w:rFonts w:ascii="Times New Roman" w:hAnsi="Times New Roman" w:cs="Times New Roman"/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8B15B0" w:rsidRPr="00DC3A3A" w:rsidTr="009E5950">
        <w:tc>
          <w:tcPr>
            <w:tcW w:w="3108" w:type="dxa"/>
          </w:tcPr>
          <w:p w:rsidR="008B15B0" w:rsidRPr="000C0BF6" w:rsidRDefault="008B15B0" w:rsidP="009E5950">
            <w:pPr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Ресурсное обеспечение подпрограммы </w:t>
            </w:r>
          </w:p>
        </w:tc>
        <w:tc>
          <w:tcPr>
            <w:tcW w:w="6120" w:type="dxa"/>
          </w:tcPr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объем финансирования подпрограммы в 2019 – 2030 годах за счет всех источников составит 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lastRenderedPageBreak/>
              <w:t>1175,0 тыс. рублей,</w:t>
            </w:r>
            <w:r w:rsidRPr="000C0BF6" w:rsidDel="006F47F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 том числе: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за счет средств областного бюджета – 0,0 тыс. рублей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за счет средств местного бюджета-   1175,0 тыс. рублей, в том числе: 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2019 год – 900,0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2020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2021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2022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2023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2024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2025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2026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2027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2028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2029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2030 год – 25,0 тыс. рублей.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</w:tr>
      <w:tr w:rsidR="008B15B0" w:rsidRPr="00DC3A3A" w:rsidTr="009E5950">
        <w:tc>
          <w:tcPr>
            <w:tcW w:w="3108" w:type="dxa"/>
          </w:tcPr>
          <w:p w:rsidR="008B15B0" w:rsidRPr="00D3159C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3159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Ожидаемые  результаты реализации подпрограммы </w:t>
            </w:r>
          </w:p>
        </w:tc>
        <w:tc>
          <w:tcPr>
            <w:tcW w:w="6120" w:type="dxa"/>
          </w:tcPr>
          <w:p w:rsidR="008B15B0" w:rsidRPr="00D3159C" w:rsidRDefault="008B15B0" w:rsidP="009E595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3159C">
              <w:rPr>
                <w:rFonts w:ascii="Times New Roman" w:hAnsi="Times New Roman" w:cs="Times New Roman"/>
                <w:sz w:val="28"/>
                <w:szCs w:val="28"/>
              </w:rPr>
              <w:t>обеспечение эффективного и рационального использования водных ресурсов на основе:</w:t>
            </w:r>
          </w:p>
          <w:p w:rsidR="008B15B0" w:rsidRPr="00D3159C" w:rsidRDefault="008B15B0" w:rsidP="009E595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3159C">
              <w:rPr>
                <w:rFonts w:ascii="Times New Roman" w:hAnsi="Times New Roman" w:cs="Times New Roman"/>
                <w:sz w:val="28"/>
                <w:szCs w:val="28"/>
              </w:rPr>
              <w:t>снижения антропогенной нагрузки на водные объекты;</w:t>
            </w:r>
          </w:p>
          <w:p w:rsidR="008B15B0" w:rsidRPr="00D3159C" w:rsidRDefault="008B15B0" w:rsidP="009E595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3159C">
              <w:rPr>
                <w:rFonts w:ascii="Times New Roman" w:hAnsi="Times New Roman" w:cs="Times New Roman"/>
                <w:sz w:val="28"/>
                <w:szCs w:val="28"/>
              </w:rPr>
              <w:t>повышение безопасности и надежности эксплуатации существующих гидротехнических сооружений;</w:t>
            </w:r>
          </w:p>
          <w:p w:rsidR="008B15B0" w:rsidRPr="00D3159C" w:rsidRDefault="008B15B0" w:rsidP="009E595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3159C">
              <w:rPr>
                <w:rFonts w:ascii="Times New Roman" w:hAnsi="Times New Roman" w:cs="Times New Roman"/>
                <w:sz w:val="28"/>
                <w:szCs w:val="28"/>
              </w:rPr>
              <w:t>повышение защищенности населения, объектов экономики и социальной сферы от  негативного воздействия вод</w:t>
            </w:r>
          </w:p>
          <w:p w:rsidR="008B15B0" w:rsidRPr="00D3159C" w:rsidRDefault="008B15B0" w:rsidP="009E595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B15B0" w:rsidRPr="001D0D80" w:rsidRDefault="008B15B0" w:rsidP="008B15B0">
      <w:pPr>
        <w:autoSpaceDE w:val="0"/>
        <w:autoSpaceDN w:val="0"/>
        <w:adjustRightInd w:val="0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1D0D80">
        <w:rPr>
          <w:rFonts w:ascii="Times New Roman" w:hAnsi="Times New Roman" w:cs="Times New Roman"/>
          <w:sz w:val="28"/>
          <w:szCs w:val="28"/>
        </w:rPr>
        <w:t>Характеристика сферы реализации  муниципальной программы</w:t>
      </w:r>
    </w:p>
    <w:p w:rsidR="008B15B0" w:rsidRPr="00D3159C" w:rsidRDefault="008B15B0" w:rsidP="008B15B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15B0" w:rsidRPr="00D3159C" w:rsidRDefault="008B15B0" w:rsidP="008B15B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 xml:space="preserve">Разрушение </w:t>
      </w:r>
      <w:r>
        <w:rPr>
          <w:rFonts w:ascii="Times New Roman" w:hAnsi="Times New Roman" w:cs="Times New Roman"/>
          <w:sz w:val="28"/>
          <w:szCs w:val="28"/>
        </w:rPr>
        <w:t>полотна плотин</w:t>
      </w:r>
      <w:r w:rsidRPr="00D3159C">
        <w:rPr>
          <w:rFonts w:ascii="Times New Roman" w:hAnsi="Times New Roman" w:cs="Times New Roman"/>
          <w:sz w:val="28"/>
          <w:szCs w:val="28"/>
        </w:rPr>
        <w:t xml:space="preserve"> в результате абразионных процессов, вызванных природными явлениями и усилением антропогенной нагрузки на водные объекты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D3159C">
        <w:rPr>
          <w:rFonts w:ascii="Times New Roman" w:hAnsi="Times New Roman" w:cs="Times New Roman"/>
          <w:sz w:val="28"/>
          <w:szCs w:val="28"/>
        </w:rPr>
        <w:t xml:space="preserve">, является одной из </w:t>
      </w:r>
      <w:r>
        <w:rPr>
          <w:rFonts w:ascii="Times New Roman" w:hAnsi="Times New Roman" w:cs="Times New Roman"/>
          <w:sz w:val="28"/>
          <w:szCs w:val="28"/>
        </w:rPr>
        <w:t>главных</w:t>
      </w:r>
      <w:r w:rsidRPr="00D3159C">
        <w:rPr>
          <w:rFonts w:ascii="Times New Roman" w:hAnsi="Times New Roman" w:cs="Times New Roman"/>
          <w:sz w:val="28"/>
          <w:szCs w:val="28"/>
        </w:rPr>
        <w:t xml:space="preserve"> проблем для </w:t>
      </w:r>
      <w:r>
        <w:rPr>
          <w:rFonts w:ascii="Times New Roman" w:hAnsi="Times New Roman" w:cs="Times New Roman"/>
          <w:sz w:val="28"/>
          <w:szCs w:val="28"/>
        </w:rPr>
        <w:t>Киселе</w:t>
      </w:r>
      <w:r w:rsidRPr="00D3159C">
        <w:rPr>
          <w:rFonts w:ascii="Times New Roman" w:hAnsi="Times New Roman" w:cs="Times New Roman"/>
          <w:sz w:val="28"/>
          <w:szCs w:val="28"/>
        </w:rPr>
        <w:t xml:space="preserve">вского сельского поселения. </w:t>
      </w:r>
    </w:p>
    <w:p w:rsidR="008B15B0" w:rsidRPr="00D3159C" w:rsidRDefault="008B15B0" w:rsidP="008B15B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П</w:t>
      </w:r>
      <w:r w:rsidRPr="00D3159C">
        <w:rPr>
          <w:rFonts w:ascii="Times New Roman" w:hAnsi="Times New Roman" w:cs="Times New Roman"/>
          <w:sz w:val="28"/>
          <w:szCs w:val="28"/>
        </w:rPr>
        <w:t>рактически все поверхностные водные объекты испытывают значительное антропогенное воздействие, что приводит к загрязнению, истощению и деградации водных объектов.</w:t>
      </w:r>
    </w:p>
    <w:p w:rsidR="008B15B0" w:rsidRPr="00D3159C" w:rsidRDefault="008B15B0" w:rsidP="008B15B0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 xml:space="preserve">На решение задач по обеспечению рационального водопользования на территории </w:t>
      </w:r>
      <w:r>
        <w:rPr>
          <w:rFonts w:ascii="Times New Roman" w:hAnsi="Times New Roman" w:cs="Times New Roman"/>
          <w:sz w:val="28"/>
          <w:szCs w:val="28"/>
        </w:rPr>
        <w:t>Киселе</w:t>
      </w:r>
      <w:r w:rsidRPr="00D3159C">
        <w:rPr>
          <w:rFonts w:ascii="Times New Roman" w:hAnsi="Times New Roman" w:cs="Times New Roman"/>
          <w:sz w:val="28"/>
          <w:szCs w:val="28"/>
        </w:rPr>
        <w:t>вского сельского поселения влияет ряд неблагоприятных факторов (рисков):</w:t>
      </w:r>
    </w:p>
    <w:p w:rsidR="008B15B0" w:rsidRPr="00D3159C" w:rsidRDefault="008B15B0" w:rsidP="008B15B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 xml:space="preserve">природно-климатические – влияние климатических условий на гидрологическую ситуацию в бассейнах рек, на состояние гидротехнических сооружений и берегов водных объектов. </w:t>
      </w:r>
    </w:p>
    <w:p w:rsidR="008B15B0" w:rsidRPr="00D3159C" w:rsidRDefault="008B15B0" w:rsidP="008B15B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 xml:space="preserve">Основными приоритетами муниципальной политики </w:t>
      </w:r>
      <w:r>
        <w:rPr>
          <w:rFonts w:ascii="Times New Roman" w:hAnsi="Times New Roman" w:cs="Times New Roman"/>
          <w:sz w:val="28"/>
          <w:szCs w:val="28"/>
        </w:rPr>
        <w:t>Киселе</w:t>
      </w:r>
      <w:r w:rsidRPr="00D3159C">
        <w:rPr>
          <w:rFonts w:ascii="Times New Roman" w:hAnsi="Times New Roman" w:cs="Times New Roman"/>
          <w:sz w:val="28"/>
          <w:szCs w:val="28"/>
        </w:rPr>
        <w:t xml:space="preserve">вского сельского </w:t>
      </w:r>
      <w:r w:rsidRPr="00D3159C">
        <w:rPr>
          <w:rFonts w:ascii="Times New Roman" w:hAnsi="Times New Roman" w:cs="Times New Roman"/>
          <w:sz w:val="28"/>
          <w:szCs w:val="28"/>
        </w:rPr>
        <w:lastRenderedPageBreak/>
        <w:t>поселения в сфере водных отношений на период до 20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D3159C">
        <w:rPr>
          <w:rFonts w:ascii="Times New Roman" w:hAnsi="Times New Roman" w:cs="Times New Roman"/>
          <w:sz w:val="28"/>
          <w:szCs w:val="28"/>
        </w:rPr>
        <w:t>0 года являются повышение качества жизни проживающего населения и устойчивое экономическое развитие района посредством улучшения состояния водохозяйственного комплекса.</w:t>
      </w:r>
    </w:p>
    <w:p w:rsidR="008B15B0" w:rsidRPr="00D3159C" w:rsidRDefault="008B15B0" w:rsidP="008B15B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 xml:space="preserve">Достижение приоритетов муниципальной политики </w:t>
      </w:r>
      <w:r>
        <w:rPr>
          <w:rFonts w:ascii="Times New Roman" w:hAnsi="Times New Roman" w:cs="Times New Roman"/>
          <w:sz w:val="28"/>
          <w:szCs w:val="28"/>
        </w:rPr>
        <w:t>Киселе</w:t>
      </w:r>
      <w:r w:rsidRPr="00D3159C">
        <w:rPr>
          <w:rFonts w:ascii="Times New Roman" w:hAnsi="Times New Roman" w:cs="Times New Roman"/>
          <w:sz w:val="28"/>
          <w:szCs w:val="28"/>
        </w:rPr>
        <w:t>вского сельского поселения в сфере водных отношений определяет цель и основные зада</w:t>
      </w:r>
      <w:r>
        <w:rPr>
          <w:rFonts w:ascii="Times New Roman" w:hAnsi="Times New Roman" w:cs="Times New Roman"/>
          <w:sz w:val="28"/>
          <w:szCs w:val="28"/>
        </w:rPr>
        <w:t xml:space="preserve">чи настоящей </w:t>
      </w:r>
      <w:r w:rsidRPr="00D3159C">
        <w:rPr>
          <w:rFonts w:ascii="Times New Roman" w:hAnsi="Times New Roman" w:cs="Times New Roman"/>
          <w:sz w:val="28"/>
          <w:szCs w:val="28"/>
        </w:rPr>
        <w:t>программы.</w:t>
      </w:r>
    </w:p>
    <w:p w:rsidR="008B15B0" w:rsidRPr="00D3159C" w:rsidRDefault="008B15B0" w:rsidP="008B15B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 xml:space="preserve">Целью реализации настоящей программы является устойчивое водопользование при сохранении водных экосистем и обеспечение защищенности населения и объектов экономики от негативного воздействия вод. </w:t>
      </w:r>
    </w:p>
    <w:p w:rsidR="008B15B0" w:rsidRPr="00D3159C" w:rsidRDefault="008B15B0" w:rsidP="008B15B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>Для достижения цели предусматривается решение следующих основных задач:</w:t>
      </w:r>
    </w:p>
    <w:p w:rsidR="008B15B0" w:rsidRPr="00D3159C" w:rsidRDefault="008B15B0" w:rsidP="008B15B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>повышение эксплуатационной надежности гидротехнических сооружений (в том числе бесхозяйных) путем их приведения к безопасному техническому состоянию;</w:t>
      </w:r>
    </w:p>
    <w:p w:rsidR="008B15B0" w:rsidRPr="00D3159C" w:rsidRDefault="008B15B0" w:rsidP="008B15B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 xml:space="preserve">обеспечение населения и объектов экономики сооружениями берегозащиты. </w:t>
      </w:r>
    </w:p>
    <w:p w:rsidR="008B15B0" w:rsidRPr="00D3159C" w:rsidRDefault="008B15B0" w:rsidP="008B15B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>Решение задачи «Повышение эксплуатационной надежности гидротехнических сооружений (в том числе бесхозяйных) путем их приведения к безопасному техническому состоянию» предусматривает выполнение следующих мероприятий:</w:t>
      </w:r>
    </w:p>
    <w:p w:rsidR="008B15B0" w:rsidRPr="00D3159C" w:rsidRDefault="008B15B0" w:rsidP="008B15B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>капитальный ремонт гидротехнических сооружений, находящихся в муниципальной собственности, и бесхозяйных гидротехнических сооружений;</w:t>
      </w:r>
    </w:p>
    <w:p w:rsidR="008B15B0" w:rsidRPr="00D3159C" w:rsidRDefault="008B15B0" w:rsidP="008B15B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>реконструкция и ликвидация гидротехнических сооружений, находящихся в муниципальной собственности, и бесхозяйных гидротехнических сооружений;</w:t>
      </w:r>
    </w:p>
    <w:p w:rsidR="008B15B0" w:rsidRPr="00D3159C" w:rsidRDefault="008B15B0" w:rsidP="008B15B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>принятие бесхозяйных гидротехнических сооружений в муниципальную собственность и оформление на них паспортов.</w:t>
      </w:r>
    </w:p>
    <w:p w:rsidR="008B15B0" w:rsidRPr="00D3159C" w:rsidRDefault="008B15B0" w:rsidP="008B15B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>Показателями решения данной задачи являются:</w:t>
      </w:r>
    </w:p>
    <w:p w:rsidR="008B15B0" w:rsidRPr="00D3159C" w:rsidRDefault="008B15B0" w:rsidP="008B15B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>количество гидротехнических сооружений с неудовлетворительным и опасным уровнем безопасности, приведенных в безопасное техническое состояние;</w:t>
      </w:r>
    </w:p>
    <w:p w:rsidR="008B15B0" w:rsidRPr="00D3159C" w:rsidRDefault="008B15B0" w:rsidP="008B15B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 xml:space="preserve">количество бесхозяйных гидротехнических сооружений на территории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D3159C">
        <w:rPr>
          <w:rFonts w:ascii="Times New Roman" w:hAnsi="Times New Roman" w:cs="Times New Roman"/>
          <w:sz w:val="28"/>
          <w:szCs w:val="28"/>
        </w:rPr>
        <w:t>, принятых в муниципальную собственность.</w:t>
      </w:r>
    </w:p>
    <w:p w:rsidR="008B15B0" w:rsidRPr="00D3159C" w:rsidRDefault="008B15B0" w:rsidP="008B15B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>Решение задачи  «Обеспечение населения и объектов экономики сооружениями берегозащиты» предусматривает выполнение берегоукрепительных мероприятий с участием муниципальных образований.</w:t>
      </w:r>
    </w:p>
    <w:p w:rsidR="008B15B0" w:rsidRPr="00D3159C" w:rsidRDefault="008B15B0" w:rsidP="008B15B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>Показателем решения данной задачи является протяженность новых и реконструированных сооружений инженерной защиты и берегоукрепления.</w:t>
      </w:r>
    </w:p>
    <w:p w:rsidR="008B15B0" w:rsidRPr="00D3159C" w:rsidRDefault="008B15B0" w:rsidP="008B15B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>В результате реализации подпрограммы ожидается:</w:t>
      </w:r>
    </w:p>
    <w:p w:rsidR="008B15B0" w:rsidRPr="00D3159C" w:rsidRDefault="008B15B0" w:rsidP="008B15B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>обеспечение эффективного и рационального использования водных ресурсов на основе: снижения антропогенной нагрузки на водные объекты;</w:t>
      </w:r>
    </w:p>
    <w:p w:rsidR="008B15B0" w:rsidRPr="00D3159C" w:rsidRDefault="008B15B0" w:rsidP="008B15B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>повышение безопасности и надежности эксплуатации существующих гидротехнических сооружений; повышение защищенности населения, объектов экономики и социальной сферы от  негативного воздействия вод.</w:t>
      </w:r>
    </w:p>
    <w:p w:rsidR="008B15B0" w:rsidRPr="00D3159C" w:rsidRDefault="008B15B0" w:rsidP="008B15B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>Настоящая программа будет реализована в 2019 – 2030 годах. В реализации подпрограммы не предусматривается выделение этапов, что обеспечит преемственность и непрерывность усилий по решению приоритетных проблем в сфере использования и охраны водных ресурсов.</w:t>
      </w:r>
    </w:p>
    <w:p w:rsidR="008B15B0" w:rsidRPr="00D76F7D" w:rsidRDefault="008B15B0" w:rsidP="008B15B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D76F7D">
        <w:rPr>
          <w:rFonts w:ascii="Times New Roman" w:hAnsi="Times New Roman" w:cs="Times New Roman"/>
          <w:kern w:val="2"/>
          <w:sz w:val="28"/>
          <w:szCs w:val="28"/>
        </w:rPr>
        <w:lastRenderedPageBreak/>
        <w:t xml:space="preserve">Сведения о показателях (индикаторах) муниципальной программы, подпрограмм муниципальной программы и их значениях приведены в приложении </w:t>
      </w:r>
      <w:r>
        <w:rPr>
          <w:rFonts w:ascii="Times New Roman" w:hAnsi="Times New Roman" w:cs="Times New Roman"/>
          <w:kern w:val="2"/>
          <w:sz w:val="28"/>
          <w:szCs w:val="28"/>
        </w:rPr>
        <w:t>1</w:t>
      </w:r>
      <w:r w:rsidRPr="00D76F7D">
        <w:rPr>
          <w:rFonts w:ascii="Times New Roman" w:hAnsi="Times New Roman" w:cs="Times New Roman"/>
          <w:kern w:val="2"/>
          <w:sz w:val="28"/>
          <w:szCs w:val="28"/>
        </w:rPr>
        <w:t>.</w:t>
      </w:r>
    </w:p>
    <w:p w:rsidR="008B15B0" w:rsidRPr="00D76F7D" w:rsidRDefault="008B15B0" w:rsidP="008B15B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D76F7D">
        <w:rPr>
          <w:rFonts w:ascii="Times New Roman" w:hAnsi="Times New Roman" w:cs="Times New Roman"/>
          <w:kern w:val="2"/>
          <w:sz w:val="28"/>
          <w:szCs w:val="28"/>
        </w:rPr>
        <w:t>Перечень подпрограмм, основных мероприятий подпрограмм и мероприятий муниципальной программы приведен в приложении 2.</w:t>
      </w:r>
    </w:p>
    <w:p w:rsidR="008B15B0" w:rsidRPr="00D76F7D" w:rsidRDefault="008B15B0" w:rsidP="008B15B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D76F7D">
        <w:rPr>
          <w:rFonts w:ascii="Times New Roman" w:hAnsi="Times New Roman" w:cs="Times New Roman"/>
          <w:kern w:val="2"/>
          <w:sz w:val="28"/>
          <w:szCs w:val="28"/>
        </w:rPr>
        <w:t>Расходы  бюджета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 поселения</w:t>
      </w:r>
      <w:r w:rsidRPr="00D76F7D">
        <w:rPr>
          <w:rFonts w:ascii="Times New Roman" w:hAnsi="Times New Roman" w:cs="Times New Roman"/>
          <w:kern w:val="2"/>
          <w:sz w:val="28"/>
          <w:szCs w:val="28"/>
        </w:rPr>
        <w:t xml:space="preserve"> на реализацию муниципальной программы приведены в приложении 3.</w:t>
      </w:r>
    </w:p>
    <w:p w:rsidR="008B15B0" w:rsidRPr="00D76F7D" w:rsidRDefault="008B15B0" w:rsidP="008B15B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Расходы </w:t>
      </w:r>
      <w:r w:rsidRPr="00A20AC6">
        <w:rPr>
          <w:rFonts w:ascii="Times New Roman" w:hAnsi="Times New Roman" w:cs="Times New Roman"/>
          <w:sz w:val="28"/>
          <w:szCs w:val="28"/>
        </w:rPr>
        <w:t>бюджета поселения, федерального бюджета, областного бюджета и внебюджетных источников на реализацию муниципальной программы</w:t>
      </w:r>
      <w:r w:rsidRPr="00D76F7D">
        <w:rPr>
          <w:rFonts w:ascii="Times New Roman" w:hAnsi="Times New Roman" w:cs="Times New Roman"/>
          <w:kern w:val="2"/>
          <w:sz w:val="28"/>
          <w:szCs w:val="28"/>
        </w:rPr>
        <w:t xml:space="preserve"> приведены </w:t>
      </w:r>
      <w:r w:rsidRPr="00D76F7D">
        <w:rPr>
          <w:rFonts w:ascii="Times New Roman" w:hAnsi="Times New Roman" w:cs="Times New Roman"/>
          <w:kern w:val="2"/>
          <w:sz w:val="28"/>
          <w:szCs w:val="28"/>
        </w:rPr>
        <w:br/>
        <w:t>в приложении 4.</w:t>
      </w:r>
    </w:p>
    <w:p w:rsidR="008B15B0" w:rsidRPr="00D3159C" w:rsidRDefault="008B15B0" w:rsidP="008B15B0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B15B0" w:rsidRPr="00D3159C" w:rsidRDefault="008B15B0" w:rsidP="008B15B0">
      <w:pPr>
        <w:tabs>
          <w:tab w:val="center" w:pos="5056"/>
          <w:tab w:val="right" w:pos="9752"/>
        </w:tabs>
        <w:autoSpaceDE w:val="0"/>
        <w:autoSpaceDN w:val="0"/>
        <w:adjustRightInd w:val="0"/>
        <w:ind w:left="360"/>
        <w:rPr>
          <w:rFonts w:ascii="Times New Roman" w:hAnsi="Times New Roman" w:cs="Times New Roman"/>
          <w:sz w:val="28"/>
          <w:szCs w:val="28"/>
        </w:rPr>
      </w:pPr>
      <w:r w:rsidRPr="00D3159C">
        <w:rPr>
          <w:rFonts w:ascii="Times New Roman" w:hAnsi="Times New Roman" w:cs="Times New Roman"/>
          <w:sz w:val="28"/>
          <w:szCs w:val="28"/>
        </w:rPr>
        <w:tab/>
      </w:r>
    </w:p>
    <w:p w:rsidR="008B15B0" w:rsidRDefault="008B15B0" w:rsidP="008B15B0">
      <w:pPr>
        <w:widowControl/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Ведущий специалист</w:t>
      </w:r>
    </w:p>
    <w:p w:rsidR="008B15B0" w:rsidRDefault="008B15B0" w:rsidP="008B15B0">
      <w:pPr>
        <w:widowControl/>
        <w:shd w:val="clear" w:color="auto" w:fill="FFFFFF"/>
        <w:tabs>
          <w:tab w:val="left" w:pos="9356"/>
        </w:tabs>
        <w:ind w:firstLine="709"/>
        <w:rPr>
          <w:b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по общим вопросам                                                             Л.В.Костеренко</w:t>
      </w:r>
    </w:p>
    <w:p w:rsidR="008B15B0" w:rsidRDefault="008B15B0" w:rsidP="008B15B0">
      <w:pPr>
        <w:suppressAutoHyphens/>
        <w:rPr>
          <w:b/>
          <w:sz w:val="28"/>
          <w:szCs w:val="28"/>
        </w:rPr>
      </w:pPr>
    </w:p>
    <w:p w:rsidR="008B15B0" w:rsidRDefault="008B15B0" w:rsidP="008B15B0">
      <w:pPr>
        <w:suppressAutoHyphens/>
        <w:rPr>
          <w:b/>
          <w:sz w:val="28"/>
          <w:szCs w:val="28"/>
        </w:rPr>
      </w:pPr>
    </w:p>
    <w:p w:rsidR="008B15B0" w:rsidRPr="007C2FC6" w:rsidRDefault="008B15B0" w:rsidP="008B15B0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8B15B0" w:rsidRPr="007C2FC6" w:rsidRDefault="008B15B0" w:rsidP="008B15B0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  <w:sectPr w:rsidR="008B15B0" w:rsidRPr="007C2FC6" w:rsidSect="001D0D80">
          <w:footerReference w:type="default" r:id="rId8"/>
          <w:pgSz w:w="11906" w:h="16838" w:code="9"/>
          <w:pgMar w:top="1134" w:right="567" w:bottom="1134" w:left="1134" w:header="709" w:footer="709" w:gutter="0"/>
          <w:cols w:space="720"/>
        </w:sectPr>
      </w:pPr>
    </w:p>
    <w:p w:rsidR="008B15B0" w:rsidRPr="007C2FC6" w:rsidRDefault="008B15B0" w:rsidP="008B15B0">
      <w:pPr>
        <w:widowControl/>
        <w:tabs>
          <w:tab w:val="left" w:pos="2038"/>
        </w:tabs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lastRenderedPageBreak/>
        <w:t>Приложение 1</w:t>
      </w:r>
    </w:p>
    <w:p w:rsidR="008B15B0" w:rsidRPr="007C2FC6" w:rsidRDefault="008B15B0" w:rsidP="008B15B0">
      <w:pPr>
        <w:widowControl/>
        <w:tabs>
          <w:tab w:val="left" w:pos="4928"/>
          <w:tab w:val="left" w:pos="9857"/>
        </w:tabs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bCs/>
          <w:color w:val="auto"/>
          <w:kern w:val="2"/>
          <w:sz w:val="28"/>
          <w:szCs w:val="28"/>
          <w:lang w:eastAsia="en-US"/>
        </w:rPr>
      </w:pP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к муниципальной программе </w:t>
      </w:r>
      <w:r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Киселевского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 сельского поселения «</w:t>
      </w:r>
      <w:r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»</w:t>
      </w:r>
    </w:p>
    <w:p w:rsidR="008B15B0" w:rsidRDefault="008B15B0" w:rsidP="008B15B0">
      <w:pPr>
        <w:widowControl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Cs/>
          <w:color w:val="auto"/>
          <w:kern w:val="2"/>
          <w:sz w:val="28"/>
          <w:szCs w:val="28"/>
        </w:rPr>
      </w:pPr>
    </w:p>
    <w:p w:rsidR="008B15B0" w:rsidRPr="009A3A76" w:rsidRDefault="008B15B0" w:rsidP="008B15B0">
      <w:pPr>
        <w:tabs>
          <w:tab w:val="left" w:pos="9610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caps/>
          <w:sz w:val="28"/>
          <w:szCs w:val="28"/>
        </w:rPr>
      </w:pPr>
      <w:r w:rsidRPr="009A3A76">
        <w:rPr>
          <w:rFonts w:ascii="Times New Roman" w:hAnsi="Times New Roman" w:cs="Times New Roman"/>
          <w:caps/>
          <w:sz w:val="28"/>
          <w:szCs w:val="28"/>
        </w:rPr>
        <w:t>Сведения</w:t>
      </w:r>
    </w:p>
    <w:p w:rsidR="008B15B0" w:rsidRPr="009A3A76" w:rsidRDefault="008B15B0" w:rsidP="008B15B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9A3A76">
        <w:rPr>
          <w:rFonts w:ascii="Times New Roman" w:hAnsi="Times New Roman" w:cs="Times New Roman"/>
          <w:sz w:val="28"/>
          <w:szCs w:val="28"/>
        </w:rPr>
        <w:t xml:space="preserve">о показателях (индикаторах) муниципальной программы </w:t>
      </w:r>
      <w:r>
        <w:rPr>
          <w:rFonts w:ascii="Times New Roman" w:hAnsi="Times New Roman" w:cs="Times New Roman"/>
          <w:sz w:val="28"/>
          <w:szCs w:val="28"/>
        </w:rPr>
        <w:t>Киселе</w:t>
      </w:r>
      <w:r w:rsidRPr="009A3A76">
        <w:rPr>
          <w:rFonts w:ascii="Times New Roman" w:hAnsi="Times New Roman" w:cs="Times New Roman"/>
          <w:sz w:val="28"/>
          <w:szCs w:val="28"/>
        </w:rPr>
        <w:t xml:space="preserve">вского сельского поселения </w:t>
      </w:r>
      <w:r w:rsidRPr="009A3A76">
        <w:rPr>
          <w:rFonts w:ascii="Times New Roman" w:hAnsi="Times New Roman" w:cs="Times New Roman"/>
          <w:sz w:val="28"/>
          <w:szCs w:val="28"/>
        </w:rPr>
        <w:br/>
      </w:r>
      <w:r w:rsidRPr="009A3A76">
        <w:rPr>
          <w:rFonts w:ascii="Times New Roman" w:hAnsi="Times New Roman" w:cs="Times New Roman"/>
          <w:bCs/>
          <w:sz w:val="28"/>
          <w:szCs w:val="28"/>
        </w:rPr>
        <w:t>«Охрана окружающей среды и рациональное природопользование»</w:t>
      </w:r>
      <w:r w:rsidRPr="009A3A76">
        <w:rPr>
          <w:rFonts w:ascii="Times New Roman" w:hAnsi="Times New Roman" w:cs="Times New Roman"/>
          <w:sz w:val="28"/>
          <w:szCs w:val="28"/>
        </w:rPr>
        <w:t>, подпрограмм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9A3A76">
        <w:rPr>
          <w:rFonts w:ascii="Times New Roman" w:hAnsi="Times New Roman" w:cs="Times New Roman"/>
          <w:sz w:val="28"/>
          <w:szCs w:val="28"/>
        </w:rPr>
        <w:t xml:space="preserve"> муниципальной программы и их значениях</w:t>
      </w:r>
    </w:p>
    <w:p w:rsidR="008B15B0" w:rsidRPr="009A3A76" w:rsidRDefault="008B15B0" w:rsidP="008B15B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5242" w:type="dxa"/>
        <w:tblLayout w:type="fixed"/>
        <w:tblCellMar>
          <w:left w:w="75" w:type="dxa"/>
          <w:right w:w="75" w:type="dxa"/>
        </w:tblCellMar>
        <w:tblLook w:val="0020"/>
      </w:tblPr>
      <w:tblGrid>
        <w:gridCol w:w="563"/>
        <w:gridCol w:w="8725"/>
        <w:gridCol w:w="983"/>
        <w:gridCol w:w="828"/>
        <w:gridCol w:w="983"/>
        <w:gridCol w:w="984"/>
        <w:gridCol w:w="983"/>
        <w:gridCol w:w="1193"/>
      </w:tblGrid>
      <w:tr w:rsidR="008B15B0" w:rsidRPr="009A3A76" w:rsidTr="009E5950">
        <w:trPr>
          <w:tblHeader/>
        </w:trPr>
        <w:tc>
          <w:tcPr>
            <w:tcW w:w="5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9A3A76">
              <w:rPr>
                <w:rFonts w:ascii="Times New Roman" w:hAnsi="Times New Roman" w:cs="Times New Roman"/>
                <w:sz w:val="28"/>
                <w:szCs w:val="28"/>
              </w:rPr>
              <w:br/>
              <w:t>п/п</w:t>
            </w:r>
          </w:p>
        </w:tc>
        <w:tc>
          <w:tcPr>
            <w:tcW w:w="87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(индикатор) </w:t>
            </w:r>
            <w:r w:rsidRPr="009A3A76">
              <w:rPr>
                <w:rFonts w:ascii="Times New Roman" w:hAnsi="Times New Roman" w:cs="Times New Roman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9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Еди</w:t>
            </w:r>
            <w:r w:rsidRPr="009A3A76">
              <w:rPr>
                <w:rFonts w:ascii="Times New Roman" w:hAnsi="Times New Roman" w:cs="Times New Roman"/>
                <w:sz w:val="28"/>
                <w:szCs w:val="28"/>
              </w:rPr>
              <w:softHyphen/>
              <w:t>ница</w:t>
            </w:r>
          </w:p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из-мере-ния</w:t>
            </w:r>
          </w:p>
        </w:tc>
        <w:tc>
          <w:tcPr>
            <w:tcW w:w="49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Значения показателей по годам</w:t>
            </w:r>
          </w:p>
        </w:tc>
      </w:tr>
      <w:tr w:rsidR="008B15B0" w:rsidRPr="009A3A76" w:rsidTr="009E5950">
        <w:trPr>
          <w:tblHeader/>
        </w:trPr>
        <w:tc>
          <w:tcPr>
            <w:tcW w:w="5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2023-2030 гг</w:t>
            </w:r>
          </w:p>
        </w:tc>
      </w:tr>
      <w:tr w:rsidR="008B15B0" w:rsidRPr="009A3A76" w:rsidTr="009E5950">
        <w:trPr>
          <w:tblHeader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8B15B0" w:rsidRPr="009A3A76" w:rsidTr="009E5950">
        <w:tc>
          <w:tcPr>
            <w:tcW w:w="15242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программа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Киселев</w:t>
            </w: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 xml:space="preserve">ского сельского поселения </w:t>
            </w:r>
            <w:r w:rsidRPr="009A3A76">
              <w:rPr>
                <w:rFonts w:ascii="Times New Roman" w:hAnsi="Times New Roman" w:cs="Times New Roman"/>
                <w:bCs/>
                <w:sz w:val="28"/>
                <w:szCs w:val="28"/>
              </w:rPr>
              <w:t>«Охрана окружающей среды и рациональное природопользования»</w:t>
            </w:r>
          </w:p>
        </w:tc>
      </w:tr>
      <w:tr w:rsidR="008B15B0" w:rsidRPr="009A3A76" w:rsidTr="009E5950">
        <w:trPr>
          <w:trHeight w:val="292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Количество бесхозяйных гидротехнических сооружений на территории поселения, принятых в муниципальную собственность;</w:t>
            </w:r>
          </w:p>
          <w:p w:rsidR="008B15B0" w:rsidRPr="00ED7168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процентов</w:t>
            </w:r>
          </w:p>
        </w:tc>
        <w:tc>
          <w:tcPr>
            <w:tcW w:w="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1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</w:tr>
      <w:tr w:rsidR="008B15B0" w:rsidRPr="009A3A76" w:rsidTr="009E5950">
        <w:trPr>
          <w:trHeight w:val="980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Количество гидротехнических сооружений с неудовлетворительным и опасным уровнем безопасности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единиц</w:t>
            </w:r>
          </w:p>
        </w:tc>
        <w:tc>
          <w:tcPr>
            <w:tcW w:w="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pStyle w:val="msonormalcxspmiddle"/>
              <w:jc w:val="center"/>
              <w:rPr>
                <w:sz w:val="28"/>
                <w:szCs w:val="28"/>
              </w:rPr>
            </w:pPr>
            <w:r w:rsidRPr="00ED7168">
              <w:rPr>
                <w:sz w:val="28"/>
                <w:szCs w:val="28"/>
              </w:rPr>
              <w:t>0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1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</w:tr>
      <w:tr w:rsidR="008B15B0" w:rsidRPr="009A3A76" w:rsidTr="009E5950">
        <w:trPr>
          <w:trHeight w:val="292"/>
        </w:trPr>
        <w:tc>
          <w:tcPr>
            <w:tcW w:w="15242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Подпрограмма «Водное хозяйство»</w:t>
            </w:r>
          </w:p>
        </w:tc>
      </w:tr>
      <w:tr w:rsidR="008B15B0" w:rsidRPr="009A3A76" w:rsidTr="009E5950">
        <w:trPr>
          <w:trHeight w:val="292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Количество бесхозяйных гидротехнических сооружений на территории поселения, принятых в муниципальную собственность;</w:t>
            </w:r>
          </w:p>
          <w:p w:rsidR="008B15B0" w:rsidRPr="00ED7168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процентов</w:t>
            </w:r>
          </w:p>
        </w:tc>
        <w:tc>
          <w:tcPr>
            <w:tcW w:w="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1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</w:tr>
      <w:tr w:rsidR="008B15B0" w:rsidRPr="009A3A76" w:rsidTr="009E5950">
        <w:trPr>
          <w:trHeight w:val="292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9A3A76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A76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8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Количество гидротехнических сооружений с неудовлетворительным и </w:t>
            </w: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lastRenderedPageBreak/>
              <w:t>опасным уровнем безопасности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lastRenderedPageBreak/>
              <w:t>едини</w:t>
            </w: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lastRenderedPageBreak/>
              <w:t>ц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lastRenderedPageBreak/>
              <w:t>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</w:tr>
      <w:tr w:rsidR="008B15B0" w:rsidRPr="00ED7168" w:rsidTr="009E5950">
        <w:trPr>
          <w:trHeight w:val="292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lastRenderedPageBreak/>
              <w:t>3.</w:t>
            </w:r>
          </w:p>
        </w:tc>
        <w:tc>
          <w:tcPr>
            <w:tcW w:w="8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Количество гидротехнических сооружений с неудовлетворительным и опасным уровнем безопасности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единиц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ED7168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716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</w:p>
        </w:tc>
      </w:tr>
    </w:tbl>
    <w:p w:rsidR="008B15B0" w:rsidRPr="00ED7168" w:rsidRDefault="008B15B0" w:rsidP="008B15B0">
      <w:pPr>
        <w:rPr>
          <w:rFonts w:ascii="Times New Roman" w:hAnsi="Times New Roman" w:cs="Times New Roman"/>
          <w:color w:val="auto"/>
          <w:sz w:val="28"/>
          <w:szCs w:val="28"/>
        </w:rPr>
        <w:sectPr w:rsidR="008B15B0" w:rsidRPr="00ED7168">
          <w:pgSz w:w="16840" w:h="11907" w:orient="landscape"/>
          <w:pgMar w:top="1304" w:right="709" w:bottom="851" w:left="1134" w:header="720" w:footer="720" w:gutter="0"/>
          <w:cols w:space="720"/>
        </w:sectPr>
      </w:pPr>
    </w:p>
    <w:p w:rsidR="008B15B0" w:rsidRPr="007C2FC6" w:rsidRDefault="008B15B0" w:rsidP="008B15B0">
      <w:pPr>
        <w:widowControl/>
        <w:tabs>
          <w:tab w:val="left" w:pos="2038"/>
        </w:tabs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2</w:t>
      </w:r>
    </w:p>
    <w:p w:rsidR="008B15B0" w:rsidRPr="007C2FC6" w:rsidRDefault="008B15B0" w:rsidP="008B15B0">
      <w:pPr>
        <w:widowControl/>
        <w:tabs>
          <w:tab w:val="left" w:pos="4928"/>
          <w:tab w:val="left" w:pos="9857"/>
        </w:tabs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bCs/>
          <w:color w:val="auto"/>
          <w:kern w:val="2"/>
          <w:sz w:val="28"/>
          <w:szCs w:val="28"/>
          <w:lang w:eastAsia="en-US"/>
        </w:rPr>
      </w:pP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к муниципальной программе </w:t>
      </w:r>
      <w:r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Киселевского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 сельского поселения «</w:t>
      </w:r>
      <w:r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»</w:t>
      </w:r>
    </w:p>
    <w:p w:rsidR="008B15B0" w:rsidRDefault="008B15B0" w:rsidP="008B15B0">
      <w:pPr>
        <w:widowControl/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bCs/>
          <w:color w:val="auto"/>
          <w:kern w:val="2"/>
          <w:sz w:val="28"/>
          <w:szCs w:val="28"/>
        </w:rPr>
      </w:pPr>
    </w:p>
    <w:p w:rsidR="008B15B0" w:rsidRPr="00BE156B" w:rsidRDefault="008B15B0" w:rsidP="008B15B0">
      <w:pPr>
        <w:jc w:val="center"/>
        <w:rPr>
          <w:rFonts w:ascii="Times New Roman" w:hAnsi="Times New Roman" w:cs="Times New Roman"/>
          <w:caps/>
          <w:sz w:val="28"/>
          <w:szCs w:val="28"/>
        </w:rPr>
      </w:pPr>
      <w:r w:rsidRPr="00BE156B">
        <w:rPr>
          <w:rFonts w:ascii="Times New Roman" w:hAnsi="Times New Roman" w:cs="Times New Roman"/>
          <w:caps/>
          <w:sz w:val="28"/>
          <w:szCs w:val="28"/>
        </w:rPr>
        <w:t>Перечень</w:t>
      </w:r>
    </w:p>
    <w:p w:rsidR="008B15B0" w:rsidRPr="00BE156B" w:rsidRDefault="008B15B0" w:rsidP="008B15B0">
      <w:pPr>
        <w:jc w:val="center"/>
        <w:rPr>
          <w:rFonts w:ascii="Times New Roman" w:hAnsi="Times New Roman" w:cs="Times New Roman"/>
          <w:sz w:val="28"/>
          <w:szCs w:val="28"/>
        </w:rPr>
      </w:pPr>
      <w:r w:rsidRPr="00BE156B">
        <w:rPr>
          <w:rFonts w:ascii="Times New Roman" w:hAnsi="Times New Roman" w:cs="Times New Roman"/>
          <w:sz w:val="28"/>
          <w:szCs w:val="28"/>
        </w:rPr>
        <w:t xml:space="preserve">подпрограмм, основных мероприятий муниципальной программы </w:t>
      </w:r>
      <w:r>
        <w:rPr>
          <w:rFonts w:ascii="Times New Roman" w:hAnsi="Times New Roman" w:cs="Times New Roman"/>
          <w:sz w:val="28"/>
          <w:szCs w:val="28"/>
        </w:rPr>
        <w:t>Киселе</w:t>
      </w:r>
      <w:r w:rsidRPr="00BE156B">
        <w:rPr>
          <w:rFonts w:ascii="Times New Roman" w:hAnsi="Times New Roman" w:cs="Times New Roman"/>
          <w:sz w:val="28"/>
          <w:szCs w:val="28"/>
        </w:rPr>
        <w:t xml:space="preserve">вского сельского поселения </w:t>
      </w:r>
      <w:r w:rsidRPr="00BE156B">
        <w:rPr>
          <w:rFonts w:ascii="Times New Roman" w:hAnsi="Times New Roman" w:cs="Times New Roman"/>
          <w:bCs/>
          <w:sz w:val="28"/>
          <w:szCs w:val="28"/>
        </w:rPr>
        <w:t>«Охрана окружающей среды и рациональное природопользование»</w:t>
      </w:r>
    </w:p>
    <w:tbl>
      <w:tblPr>
        <w:tblW w:w="5241" w:type="pct"/>
        <w:tblInd w:w="-492" w:type="dxa"/>
        <w:tblLayout w:type="fixed"/>
        <w:tblCellMar>
          <w:left w:w="75" w:type="dxa"/>
          <w:right w:w="75" w:type="dxa"/>
        </w:tblCellMar>
        <w:tblLook w:val="0020"/>
      </w:tblPr>
      <w:tblGrid>
        <w:gridCol w:w="643"/>
        <w:gridCol w:w="3326"/>
        <w:gridCol w:w="1210"/>
        <w:gridCol w:w="1001"/>
        <w:gridCol w:w="21"/>
        <w:gridCol w:w="1105"/>
        <w:gridCol w:w="27"/>
        <w:gridCol w:w="2808"/>
        <w:gridCol w:w="3751"/>
        <w:gridCol w:w="1985"/>
      </w:tblGrid>
      <w:tr w:rsidR="008B15B0" w:rsidRPr="00BE156B" w:rsidTr="009E5950">
        <w:tc>
          <w:tcPr>
            <w:tcW w:w="6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BE156B" w:rsidRDefault="008B15B0" w:rsidP="009E5950">
            <w:pPr>
              <w:ind w:left="-30" w:righ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br/>
              <w:t>п/п</w:t>
            </w:r>
          </w:p>
        </w:tc>
        <w:tc>
          <w:tcPr>
            <w:tcW w:w="33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Номер и наимено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softHyphen/>
              <w:t>вание основного меропри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softHyphen/>
              <w:t>ятия</w:t>
            </w:r>
          </w:p>
        </w:tc>
        <w:tc>
          <w:tcPr>
            <w:tcW w:w="12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Ответ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softHyphen/>
              <w:t xml:space="preserve">ственный за исполнение основного </w:t>
            </w:r>
            <w:r w:rsidRPr="00BE156B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мероприятия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Срок</w:t>
            </w:r>
          </w:p>
        </w:tc>
        <w:tc>
          <w:tcPr>
            <w:tcW w:w="283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 xml:space="preserve">Ожидаемый     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br/>
              <w:t>непосредствен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softHyphen/>
              <w:t xml:space="preserve">ный результат     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br/>
              <w:t>(краткое описа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softHyphen/>
              <w:t>ние)</w:t>
            </w:r>
          </w:p>
        </w:tc>
        <w:tc>
          <w:tcPr>
            <w:tcW w:w="3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 xml:space="preserve">Последствия не реализации 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br/>
              <w:t>ос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 xml:space="preserve">Связь с показателями </w:t>
            </w:r>
          </w:p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 xml:space="preserve">  муниципальной 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программы    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br/>
              <w:t>(подпрограммы)</w:t>
            </w:r>
          </w:p>
        </w:tc>
      </w:tr>
      <w:tr w:rsidR="008B15B0" w:rsidRPr="00BE156B" w:rsidTr="009E5950"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BE156B" w:rsidRDefault="008B15B0" w:rsidP="009E5950">
            <w:pPr>
              <w:ind w:left="-30" w:righ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 xml:space="preserve">начала  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br/>
              <w:t>реализа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softHyphen/>
              <w:t>ции</w:t>
            </w:r>
          </w:p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(годы)</w:t>
            </w:r>
          </w:p>
        </w:tc>
        <w:tc>
          <w:tcPr>
            <w:tcW w:w="1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оконча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softHyphen/>
              <w:t xml:space="preserve">ния 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br/>
              <w:t>реали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softHyphen/>
              <w:t>зации</w:t>
            </w:r>
          </w:p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(годы)</w:t>
            </w:r>
          </w:p>
        </w:tc>
        <w:tc>
          <w:tcPr>
            <w:tcW w:w="283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B15B0" w:rsidRPr="00BE156B" w:rsidTr="009E5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Header/>
        </w:trPr>
        <w:tc>
          <w:tcPr>
            <w:tcW w:w="643" w:type="dxa"/>
          </w:tcPr>
          <w:p w:rsidR="008B15B0" w:rsidRPr="00BE156B" w:rsidRDefault="008B15B0" w:rsidP="009E5950">
            <w:pPr>
              <w:ind w:left="-30" w:righ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326" w:type="dxa"/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10" w:type="dxa"/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001" w:type="dxa"/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26" w:type="dxa"/>
            <w:gridSpan w:val="2"/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835" w:type="dxa"/>
            <w:gridSpan w:val="2"/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751" w:type="dxa"/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985" w:type="dxa"/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8B15B0" w:rsidRPr="00BE156B" w:rsidTr="009E5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04"/>
        </w:trPr>
        <w:tc>
          <w:tcPr>
            <w:tcW w:w="643" w:type="dxa"/>
          </w:tcPr>
          <w:p w:rsidR="008B15B0" w:rsidRPr="00BE156B" w:rsidRDefault="008B15B0" w:rsidP="009E5950">
            <w:pPr>
              <w:ind w:left="-30" w:righ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34" w:type="dxa"/>
            <w:gridSpan w:val="9"/>
          </w:tcPr>
          <w:p w:rsidR="008B15B0" w:rsidRPr="00BE156B" w:rsidRDefault="008B15B0" w:rsidP="009E5950">
            <w:pPr>
              <w:tabs>
                <w:tab w:val="left" w:pos="572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Подпрограмма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. «Водное хозяйство»</w:t>
            </w:r>
          </w:p>
        </w:tc>
      </w:tr>
      <w:tr w:rsidR="008B15B0" w:rsidRPr="00BE156B" w:rsidTr="009E5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04"/>
        </w:trPr>
        <w:tc>
          <w:tcPr>
            <w:tcW w:w="643" w:type="dxa"/>
          </w:tcPr>
          <w:p w:rsidR="008B15B0" w:rsidRPr="00BE156B" w:rsidRDefault="008B15B0" w:rsidP="009E5950">
            <w:pPr>
              <w:ind w:left="-30" w:righ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326" w:type="dxa"/>
          </w:tcPr>
          <w:p w:rsidR="008B15B0" w:rsidRPr="00BE156B" w:rsidRDefault="008B15B0" w:rsidP="009E595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Основное меропри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softHyphen/>
              <w:t xml:space="preserve">ятие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.1</w:t>
            </w:r>
            <w:r w:rsidRPr="00E50EF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E50EF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Осуществление мероприятий по обслуживанию и содержанию водных объектов</w:t>
            </w:r>
            <w:r w:rsidRPr="00BE156B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(Изго</w:t>
            </w:r>
            <w:r w:rsidRPr="0028716F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28716F">
              <w:rPr>
                <w:rFonts w:ascii="Times New Roman" w:hAnsi="Times New Roman" w:cs="Times New Roman"/>
                <w:sz w:val="28"/>
                <w:szCs w:val="28"/>
              </w:rPr>
              <w:t xml:space="preserve">вление декларации безопасности и получение разрешения на эксплуатацию гидротехнических сооружений, страхование объектов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 др.)</w:t>
            </w:r>
          </w:p>
        </w:tc>
        <w:tc>
          <w:tcPr>
            <w:tcW w:w="1210" w:type="dxa"/>
          </w:tcPr>
          <w:p w:rsidR="008B15B0" w:rsidRPr="00BE156B" w:rsidRDefault="008B15B0" w:rsidP="009E5950">
            <w:pPr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Киселе</w:t>
            </w:r>
            <w:r w:rsidRPr="00BE156B">
              <w:rPr>
                <w:rFonts w:ascii="Times New Roman" w:hAnsi="Times New Roman" w:cs="Times New Roman"/>
                <w:kern w:val="2"/>
                <w:sz w:val="28"/>
                <w:szCs w:val="28"/>
              </w:rPr>
              <w:t>вского сельского поселения</w:t>
            </w:r>
          </w:p>
        </w:tc>
        <w:tc>
          <w:tcPr>
            <w:tcW w:w="1022" w:type="dxa"/>
            <w:gridSpan w:val="2"/>
          </w:tcPr>
          <w:p w:rsidR="008B15B0" w:rsidRPr="00BE156B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1132" w:type="dxa"/>
            <w:gridSpan w:val="2"/>
          </w:tcPr>
          <w:p w:rsidR="008B15B0" w:rsidRPr="00BE156B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2030</w:t>
            </w:r>
          </w:p>
        </w:tc>
        <w:tc>
          <w:tcPr>
            <w:tcW w:w="2808" w:type="dxa"/>
          </w:tcPr>
          <w:p w:rsidR="008B15B0" w:rsidRPr="00BE156B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Обеспечение безопасности жизнедеятельности населения</w:t>
            </w:r>
          </w:p>
        </w:tc>
        <w:tc>
          <w:tcPr>
            <w:tcW w:w="3751" w:type="dxa"/>
          </w:tcPr>
          <w:p w:rsidR="008B15B0" w:rsidRPr="00BE156B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E156B">
              <w:rPr>
                <w:rFonts w:ascii="Times New Roman" w:hAnsi="Times New Roman" w:cs="Times New Roman"/>
                <w:sz w:val="28"/>
                <w:szCs w:val="28"/>
              </w:rPr>
              <w:t>не достижение цели программы</w:t>
            </w:r>
          </w:p>
        </w:tc>
        <w:tc>
          <w:tcPr>
            <w:tcW w:w="1985" w:type="dxa"/>
          </w:tcPr>
          <w:p w:rsidR="008B15B0" w:rsidRPr="00BE156B" w:rsidRDefault="008B15B0" w:rsidP="009E59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B15B0" w:rsidRPr="007C2FC6" w:rsidRDefault="008B15B0" w:rsidP="008B15B0">
      <w:pPr>
        <w:widowControl/>
        <w:tabs>
          <w:tab w:val="left" w:pos="2038"/>
        </w:tabs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3</w:t>
      </w:r>
    </w:p>
    <w:p w:rsidR="008B15B0" w:rsidRPr="007C2FC6" w:rsidRDefault="008B15B0" w:rsidP="008B15B0">
      <w:pPr>
        <w:widowControl/>
        <w:tabs>
          <w:tab w:val="left" w:pos="4928"/>
          <w:tab w:val="left" w:pos="9857"/>
        </w:tabs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bCs/>
          <w:color w:val="auto"/>
          <w:kern w:val="2"/>
          <w:sz w:val="28"/>
          <w:szCs w:val="28"/>
          <w:lang w:eastAsia="en-US"/>
        </w:rPr>
      </w:pP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к муниципальной программе </w:t>
      </w:r>
      <w:r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Киселевского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 сельского поселения «</w:t>
      </w:r>
      <w:r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»</w:t>
      </w:r>
    </w:p>
    <w:p w:rsidR="008B15B0" w:rsidRPr="00747E73" w:rsidRDefault="008B15B0" w:rsidP="008B15B0">
      <w:pPr>
        <w:autoSpaceDE w:val="0"/>
        <w:autoSpaceDN w:val="0"/>
        <w:adjustRightInd w:val="0"/>
        <w:ind w:left="10773"/>
        <w:outlineLvl w:val="2"/>
        <w:rPr>
          <w:rFonts w:ascii="Times New Roman" w:hAnsi="Times New Roman" w:cs="Times New Roman"/>
          <w:sz w:val="28"/>
          <w:szCs w:val="28"/>
        </w:rPr>
      </w:pPr>
      <w:r w:rsidRPr="00747E73">
        <w:rPr>
          <w:rFonts w:ascii="Times New Roman" w:hAnsi="Times New Roman" w:cs="Times New Roman"/>
          <w:bCs/>
          <w:sz w:val="28"/>
          <w:szCs w:val="28"/>
        </w:rPr>
        <w:t>природопользование»</w:t>
      </w:r>
    </w:p>
    <w:p w:rsidR="008B15B0" w:rsidRPr="00747E73" w:rsidRDefault="008B15B0" w:rsidP="008B15B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C73490">
        <w:rPr>
          <w:b/>
          <w:sz w:val="28"/>
          <w:szCs w:val="28"/>
        </w:rPr>
        <w:t xml:space="preserve"> </w:t>
      </w:r>
      <w:r w:rsidRPr="00747E73">
        <w:rPr>
          <w:rFonts w:ascii="Times New Roman" w:hAnsi="Times New Roman" w:cs="Times New Roman"/>
          <w:caps/>
          <w:sz w:val="28"/>
          <w:szCs w:val="28"/>
        </w:rPr>
        <w:t>Расходы</w:t>
      </w:r>
      <w:r w:rsidRPr="00747E7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B15B0" w:rsidRPr="00747E73" w:rsidRDefault="008B15B0" w:rsidP="008B15B0">
      <w:pPr>
        <w:jc w:val="center"/>
        <w:rPr>
          <w:rFonts w:ascii="Times New Roman" w:hAnsi="Times New Roman" w:cs="Times New Roman"/>
          <w:sz w:val="28"/>
          <w:szCs w:val="28"/>
        </w:rPr>
      </w:pPr>
      <w:r w:rsidRPr="00747E73">
        <w:rPr>
          <w:rFonts w:ascii="Times New Roman" w:hAnsi="Times New Roman" w:cs="Times New Roman"/>
          <w:sz w:val="28"/>
          <w:szCs w:val="28"/>
        </w:rPr>
        <w:t xml:space="preserve">бюджета поселения на реализацию муниципальной программы </w:t>
      </w:r>
      <w:r w:rsidRPr="00747E73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Киселе</w:t>
      </w:r>
      <w:r w:rsidRPr="00747E73">
        <w:rPr>
          <w:rFonts w:ascii="Times New Roman" w:hAnsi="Times New Roman" w:cs="Times New Roman"/>
          <w:sz w:val="28"/>
          <w:szCs w:val="28"/>
        </w:rPr>
        <w:t xml:space="preserve">вского сельского поселения </w:t>
      </w:r>
      <w:r w:rsidRPr="00747E73">
        <w:rPr>
          <w:rFonts w:ascii="Times New Roman" w:hAnsi="Times New Roman" w:cs="Times New Roman"/>
          <w:bCs/>
          <w:sz w:val="28"/>
          <w:szCs w:val="28"/>
        </w:rPr>
        <w:t>«Охрана окружающей среды и рациональное природопользование»</w:t>
      </w:r>
    </w:p>
    <w:p w:rsidR="008B15B0" w:rsidRPr="00747E73" w:rsidRDefault="008B15B0" w:rsidP="008B15B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747E73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B15B0" w:rsidRPr="00747E73" w:rsidRDefault="008B15B0" w:rsidP="008B15B0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20"/>
      </w:tblPr>
      <w:tblGrid>
        <w:gridCol w:w="1626"/>
        <w:gridCol w:w="4505"/>
        <w:gridCol w:w="1882"/>
        <w:gridCol w:w="851"/>
        <w:gridCol w:w="850"/>
        <w:gridCol w:w="851"/>
        <w:gridCol w:w="567"/>
        <w:gridCol w:w="992"/>
        <w:gridCol w:w="992"/>
        <w:gridCol w:w="1006"/>
        <w:gridCol w:w="1025"/>
      </w:tblGrid>
      <w:tr w:rsidR="008B15B0" w:rsidRPr="00747E73" w:rsidTr="009E5950">
        <w:trPr>
          <w:tblHeader/>
        </w:trPr>
        <w:tc>
          <w:tcPr>
            <w:tcW w:w="1626" w:type="dxa"/>
            <w:vMerge w:val="restart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4505" w:type="dxa"/>
            <w:vMerge w:val="restart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75" w:right="-9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     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подпрограммы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  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</w:t>
            </w:r>
          </w:p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</w:t>
            </w:r>
          </w:p>
        </w:tc>
        <w:tc>
          <w:tcPr>
            <w:tcW w:w="1882" w:type="dxa"/>
            <w:vMerge w:val="restart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3119" w:type="dxa"/>
            <w:gridSpan w:val="4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Код бюджетной   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 классификации   </w:t>
            </w:r>
          </w:p>
        </w:tc>
        <w:tc>
          <w:tcPr>
            <w:tcW w:w="4015" w:type="dxa"/>
            <w:gridSpan w:val="4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Расходы (тыс. рублей), годы</w:t>
            </w:r>
          </w:p>
        </w:tc>
      </w:tr>
      <w:tr w:rsidR="008B15B0" w:rsidRPr="00747E73" w:rsidTr="009E5950">
        <w:trPr>
          <w:tblHeader/>
        </w:trPr>
        <w:tc>
          <w:tcPr>
            <w:tcW w:w="1626" w:type="dxa"/>
            <w:vMerge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vMerge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2" w:type="dxa"/>
            <w:vMerge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ГРБС</w:t>
            </w:r>
          </w:p>
        </w:tc>
        <w:tc>
          <w:tcPr>
            <w:tcW w:w="850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РзПр</w:t>
            </w:r>
          </w:p>
        </w:tc>
        <w:tc>
          <w:tcPr>
            <w:tcW w:w="851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ЦСР</w:t>
            </w:r>
          </w:p>
        </w:tc>
        <w:tc>
          <w:tcPr>
            <w:tcW w:w="567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ВР</w:t>
            </w:r>
          </w:p>
        </w:tc>
        <w:tc>
          <w:tcPr>
            <w:tcW w:w="992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992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1006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1025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2022-2030</w:t>
            </w:r>
          </w:p>
        </w:tc>
      </w:tr>
      <w:tr w:rsidR="008B15B0" w:rsidRPr="00747E73" w:rsidTr="009E5950">
        <w:trPr>
          <w:tblHeader/>
        </w:trPr>
        <w:tc>
          <w:tcPr>
            <w:tcW w:w="1626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505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82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51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0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51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67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92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92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006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025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8B15B0" w:rsidRPr="00747E73" w:rsidTr="009E5950">
        <w:trPr>
          <w:trHeight w:val="540"/>
        </w:trPr>
        <w:tc>
          <w:tcPr>
            <w:tcW w:w="1626" w:type="dxa"/>
            <w:vMerge w:val="restart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>Муниципальная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 </w:t>
            </w:r>
          </w:p>
        </w:tc>
        <w:tc>
          <w:tcPr>
            <w:tcW w:w="4505" w:type="dxa"/>
            <w:vMerge w:val="restart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bCs/>
                <w:sz w:val="28"/>
                <w:szCs w:val="28"/>
              </w:rPr>
              <w:t>«Охрана окружающей среды и рациональное природопользование»</w:t>
            </w:r>
          </w:p>
          <w:p w:rsidR="008B15B0" w:rsidRPr="00747E73" w:rsidRDefault="008B15B0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2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всего </w:t>
            </w:r>
          </w:p>
          <w:p w:rsidR="008B15B0" w:rsidRPr="00747E73" w:rsidRDefault="008B15B0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числе:          </w:t>
            </w:r>
          </w:p>
        </w:tc>
        <w:tc>
          <w:tcPr>
            <w:tcW w:w="851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pacing w:val="-14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850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851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567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992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900,0</w:t>
            </w:r>
          </w:p>
        </w:tc>
        <w:tc>
          <w:tcPr>
            <w:tcW w:w="992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006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025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225,0</w:t>
            </w:r>
          </w:p>
        </w:tc>
      </w:tr>
      <w:tr w:rsidR="008B15B0" w:rsidRPr="00747E73" w:rsidTr="009E5950">
        <w:trPr>
          <w:trHeight w:val="832"/>
        </w:trPr>
        <w:tc>
          <w:tcPr>
            <w:tcW w:w="1626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2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Киселе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вского сельского поселения</w:t>
            </w:r>
          </w:p>
        </w:tc>
        <w:tc>
          <w:tcPr>
            <w:tcW w:w="851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pacing w:val="-14"/>
                <w:sz w:val="28"/>
                <w:szCs w:val="28"/>
              </w:rPr>
            </w:pPr>
          </w:p>
        </w:tc>
        <w:tc>
          <w:tcPr>
            <w:tcW w:w="850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851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567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992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900,0</w:t>
            </w:r>
          </w:p>
        </w:tc>
        <w:tc>
          <w:tcPr>
            <w:tcW w:w="992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006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025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225,0</w:t>
            </w:r>
          </w:p>
        </w:tc>
      </w:tr>
    </w:tbl>
    <w:p w:rsidR="008B15B0" w:rsidRPr="00747E73" w:rsidRDefault="008B15B0" w:rsidP="008B15B0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506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20"/>
      </w:tblPr>
      <w:tblGrid>
        <w:gridCol w:w="1485"/>
        <w:gridCol w:w="4505"/>
        <w:gridCol w:w="2165"/>
        <w:gridCol w:w="846"/>
        <w:gridCol w:w="845"/>
        <w:gridCol w:w="846"/>
        <w:gridCol w:w="564"/>
        <w:gridCol w:w="986"/>
        <w:gridCol w:w="986"/>
        <w:gridCol w:w="1053"/>
        <w:gridCol w:w="1060"/>
      </w:tblGrid>
      <w:tr w:rsidR="008B15B0" w:rsidRPr="00747E73" w:rsidTr="009E5950">
        <w:trPr>
          <w:trHeight w:val="471"/>
        </w:trPr>
        <w:tc>
          <w:tcPr>
            <w:tcW w:w="1485" w:type="dxa"/>
            <w:vMerge w:val="restart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0"/>
                <w:sz w:val="28"/>
                <w:szCs w:val="28"/>
              </w:rPr>
              <w:t xml:space="preserve">Подпрограмма </w:t>
            </w:r>
          </w:p>
        </w:tc>
        <w:tc>
          <w:tcPr>
            <w:tcW w:w="4505" w:type="dxa"/>
            <w:vMerge w:val="restart"/>
          </w:tcPr>
          <w:p w:rsidR="008B15B0" w:rsidRPr="0028716F" w:rsidRDefault="008B15B0" w:rsidP="009E5950">
            <w:pPr>
              <w:spacing w:line="218" w:lineRule="auto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bCs/>
                <w:color w:val="auto"/>
                <w:sz w:val="28"/>
                <w:szCs w:val="28"/>
              </w:rPr>
              <w:t>«Водное хозяйство»</w:t>
            </w:r>
          </w:p>
        </w:tc>
        <w:tc>
          <w:tcPr>
            <w:tcW w:w="2165" w:type="dxa"/>
          </w:tcPr>
          <w:p w:rsidR="008B15B0" w:rsidRPr="0028716F" w:rsidRDefault="008B15B0" w:rsidP="009E5950">
            <w:pPr>
              <w:spacing w:line="218" w:lineRule="auto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всего </w:t>
            </w: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br/>
              <w:t xml:space="preserve"> в том числе</w:t>
            </w:r>
          </w:p>
        </w:tc>
        <w:tc>
          <w:tcPr>
            <w:tcW w:w="846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color w:val="auto"/>
                <w:spacing w:val="-14"/>
                <w:sz w:val="28"/>
                <w:szCs w:val="28"/>
              </w:rPr>
            </w:pPr>
          </w:p>
        </w:tc>
        <w:tc>
          <w:tcPr>
            <w:tcW w:w="845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846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564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986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900,0</w:t>
            </w:r>
          </w:p>
        </w:tc>
        <w:tc>
          <w:tcPr>
            <w:tcW w:w="986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053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060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225,0</w:t>
            </w:r>
          </w:p>
        </w:tc>
      </w:tr>
      <w:tr w:rsidR="008B15B0" w:rsidRPr="00747E73" w:rsidTr="009E5950">
        <w:trPr>
          <w:trHeight w:val="1559"/>
        </w:trPr>
        <w:tc>
          <w:tcPr>
            <w:tcW w:w="1485" w:type="dxa"/>
            <w:vMerge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b/>
                <w:color w:val="auto"/>
                <w:spacing w:val="-10"/>
                <w:sz w:val="28"/>
                <w:szCs w:val="28"/>
              </w:rPr>
            </w:pPr>
          </w:p>
        </w:tc>
        <w:tc>
          <w:tcPr>
            <w:tcW w:w="4505" w:type="dxa"/>
            <w:vMerge/>
          </w:tcPr>
          <w:p w:rsidR="008B15B0" w:rsidRPr="0028716F" w:rsidRDefault="008B15B0" w:rsidP="009E5950">
            <w:pPr>
              <w:spacing w:line="218" w:lineRule="auto"/>
              <w:rPr>
                <w:rFonts w:ascii="Times New Roman" w:hAnsi="Times New Roman" w:cs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2165" w:type="dxa"/>
          </w:tcPr>
          <w:p w:rsidR="008B15B0" w:rsidRPr="0028716F" w:rsidRDefault="008B15B0" w:rsidP="009E5950">
            <w:pPr>
              <w:spacing w:line="218" w:lineRule="auto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Администрация Киселевского сельского поселения</w:t>
            </w:r>
          </w:p>
        </w:tc>
        <w:tc>
          <w:tcPr>
            <w:tcW w:w="846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color w:val="auto"/>
                <w:spacing w:val="-14"/>
                <w:sz w:val="28"/>
                <w:szCs w:val="28"/>
              </w:rPr>
            </w:pPr>
          </w:p>
        </w:tc>
        <w:tc>
          <w:tcPr>
            <w:tcW w:w="845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846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564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986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900,0</w:t>
            </w:r>
          </w:p>
        </w:tc>
        <w:tc>
          <w:tcPr>
            <w:tcW w:w="986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053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060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225,0</w:t>
            </w:r>
          </w:p>
        </w:tc>
      </w:tr>
      <w:tr w:rsidR="008B15B0" w:rsidRPr="00747E73" w:rsidTr="009E5950">
        <w:trPr>
          <w:trHeight w:val="353"/>
        </w:trPr>
        <w:tc>
          <w:tcPr>
            <w:tcW w:w="1485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 xml:space="preserve">Основное        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br/>
              <w:t xml:space="preserve">мероприятие 1.1 </w:t>
            </w:r>
          </w:p>
        </w:tc>
        <w:tc>
          <w:tcPr>
            <w:tcW w:w="4505" w:type="dxa"/>
          </w:tcPr>
          <w:p w:rsidR="008B15B0" w:rsidRPr="0028716F" w:rsidRDefault="008B15B0" w:rsidP="009E5950">
            <w:pPr>
              <w:spacing w:line="218" w:lineRule="auto"/>
              <w:rPr>
                <w:rFonts w:ascii="Times New Roman" w:hAnsi="Times New Roman" w:cs="Times New Roman"/>
                <w:bCs/>
                <w:color w:val="auto"/>
                <w:sz w:val="28"/>
                <w:szCs w:val="28"/>
              </w:rPr>
            </w:pPr>
            <w:r w:rsidRPr="00E50EF8">
              <w:rPr>
                <w:rFonts w:ascii="Times New Roman" w:hAnsi="Times New Roman"/>
                <w:sz w:val="28"/>
                <w:szCs w:val="28"/>
              </w:rPr>
              <w:t>Осуществление мероприятий по обслуживанию и содержанию водных объектов</w:t>
            </w:r>
            <w:r w:rsidRPr="00BE156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(Изгото</w:t>
            </w:r>
            <w:r w:rsidRPr="0028716F">
              <w:rPr>
                <w:rFonts w:ascii="Times New Roman" w:hAnsi="Times New Roman" w:cs="Times New Roman"/>
                <w:sz w:val="28"/>
                <w:szCs w:val="28"/>
              </w:rPr>
              <w:t xml:space="preserve">вление декларации безопасности и получение разрешения на эксплуатацию гидротехнических сооружений, страхование объектов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 др.)</w:t>
            </w:r>
          </w:p>
        </w:tc>
        <w:tc>
          <w:tcPr>
            <w:tcW w:w="2165" w:type="dxa"/>
          </w:tcPr>
          <w:p w:rsidR="008B15B0" w:rsidRPr="0028716F" w:rsidRDefault="008B15B0" w:rsidP="009E5950">
            <w:pPr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Администрация Киселевского сельского поселения</w:t>
            </w:r>
          </w:p>
        </w:tc>
        <w:tc>
          <w:tcPr>
            <w:tcW w:w="846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color w:val="auto"/>
                <w:spacing w:val="-14"/>
                <w:sz w:val="28"/>
                <w:szCs w:val="28"/>
              </w:rPr>
            </w:pPr>
          </w:p>
        </w:tc>
        <w:tc>
          <w:tcPr>
            <w:tcW w:w="845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846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564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986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900,0</w:t>
            </w:r>
          </w:p>
        </w:tc>
        <w:tc>
          <w:tcPr>
            <w:tcW w:w="986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053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060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225,0</w:t>
            </w:r>
          </w:p>
        </w:tc>
      </w:tr>
    </w:tbl>
    <w:p w:rsidR="008B15B0" w:rsidRPr="00747E73" w:rsidRDefault="008B15B0" w:rsidP="008B15B0">
      <w:pPr>
        <w:spacing w:line="216" w:lineRule="auto"/>
        <w:rPr>
          <w:rFonts w:ascii="Times New Roman" w:hAnsi="Times New Roman" w:cs="Times New Roman"/>
          <w:sz w:val="28"/>
          <w:szCs w:val="28"/>
        </w:rPr>
      </w:pPr>
    </w:p>
    <w:p w:rsidR="008B15B0" w:rsidRPr="00747E73" w:rsidRDefault="008B15B0" w:rsidP="008B15B0">
      <w:pPr>
        <w:rPr>
          <w:rFonts w:ascii="Times New Roman" w:hAnsi="Times New Roman" w:cs="Times New Roman"/>
          <w:sz w:val="28"/>
          <w:szCs w:val="28"/>
        </w:rPr>
        <w:sectPr w:rsidR="008B15B0" w:rsidRPr="00747E73" w:rsidSect="003C2B7D">
          <w:pgSz w:w="16840" w:h="11907" w:orient="landscape"/>
          <w:pgMar w:top="709" w:right="709" w:bottom="567" w:left="1134" w:header="720" w:footer="720" w:gutter="0"/>
          <w:cols w:space="720"/>
        </w:sectPr>
      </w:pPr>
    </w:p>
    <w:p w:rsidR="008B15B0" w:rsidRPr="007C2FC6" w:rsidRDefault="008B15B0" w:rsidP="008B15B0">
      <w:pPr>
        <w:widowControl/>
        <w:tabs>
          <w:tab w:val="left" w:pos="2038"/>
        </w:tabs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4</w:t>
      </w:r>
    </w:p>
    <w:p w:rsidR="008B15B0" w:rsidRPr="007C2FC6" w:rsidRDefault="008B15B0" w:rsidP="008B15B0">
      <w:pPr>
        <w:widowControl/>
        <w:tabs>
          <w:tab w:val="left" w:pos="4928"/>
          <w:tab w:val="left" w:pos="9857"/>
        </w:tabs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bCs/>
          <w:color w:val="auto"/>
          <w:kern w:val="2"/>
          <w:sz w:val="28"/>
          <w:szCs w:val="28"/>
          <w:lang w:eastAsia="en-US"/>
        </w:rPr>
      </w:pP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к муниципальной программе </w:t>
      </w:r>
      <w:r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Киселевского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 сельского поселения «</w:t>
      </w:r>
      <w:r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»</w:t>
      </w:r>
    </w:p>
    <w:p w:rsidR="008B15B0" w:rsidRPr="00747E73" w:rsidRDefault="008B15B0" w:rsidP="008B15B0">
      <w:pPr>
        <w:autoSpaceDE w:val="0"/>
        <w:autoSpaceDN w:val="0"/>
        <w:adjustRightInd w:val="0"/>
        <w:ind w:left="10773"/>
        <w:outlineLvl w:val="2"/>
        <w:rPr>
          <w:rFonts w:ascii="Times New Roman" w:hAnsi="Times New Roman" w:cs="Times New Roman"/>
          <w:sz w:val="28"/>
          <w:szCs w:val="28"/>
        </w:rPr>
      </w:pPr>
      <w:r w:rsidRPr="00747E73">
        <w:rPr>
          <w:rFonts w:ascii="Times New Roman" w:hAnsi="Times New Roman" w:cs="Times New Roman"/>
          <w:bCs/>
          <w:sz w:val="28"/>
          <w:szCs w:val="28"/>
        </w:rPr>
        <w:t>природопользование»</w:t>
      </w:r>
    </w:p>
    <w:p w:rsidR="008B15B0" w:rsidRDefault="008B15B0" w:rsidP="008B15B0">
      <w:pPr>
        <w:widowControl/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bCs/>
          <w:color w:val="auto"/>
          <w:kern w:val="2"/>
          <w:sz w:val="28"/>
          <w:szCs w:val="28"/>
        </w:rPr>
      </w:pPr>
    </w:p>
    <w:p w:rsidR="008B15B0" w:rsidRPr="00A20AC6" w:rsidRDefault="008B15B0" w:rsidP="008B15B0">
      <w:pPr>
        <w:jc w:val="center"/>
        <w:rPr>
          <w:rFonts w:ascii="Times New Roman" w:hAnsi="Times New Roman" w:cs="Times New Roman"/>
          <w:caps/>
          <w:sz w:val="28"/>
          <w:szCs w:val="28"/>
        </w:rPr>
      </w:pPr>
      <w:r w:rsidRPr="00A20AC6">
        <w:rPr>
          <w:rFonts w:ascii="Times New Roman" w:hAnsi="Times New Roman" w:cs="Times New Roman"/>
          <w:caps/>
          <w:sz w:val="28"/>
          <w:szCs w:val="28"/>
        </w:rPr>
        <w:t>Расходы</w:t>
      </w:r>
    </w:p>
    <w:p w:rsidR="008B15B0" w:rsidRPr="00A20AC6" w:rsidRDefault="008B15B0" w:rsidP="008B15B0">
      <w:pPr>
        <w:jc w:val="center"/>
        <w:rPr>
          <w:rFonts w:ascii="Times New Roman" w:hAnsi="Times New Roman" w:cs="Times New Roman"/>
          <w:sz w:val="28"/>
          <w:szCs w:val="28"/>
        </w:rPr>
      </w:pPr>
      <w:r w:rsidRPr="00A20AC6">
        <w:rPr>
          <w:rFonts w:ascii="Times New Roman" w:hAnsi="Times New Roman" w:cs="Times New Roman"/>
          <w:sz w:val="28"/>
          <w:szCs w:val="28"/>
        </w:rPr>
        <w:t xml:space="preserve">бюджета поселения, федерального бюджета, областного бюджета и внебюджетных источников на реализацию муниципальной программы </w:t>
      </w:r>
      <w:r>
        <w:rPr>
          <w:rFonts w:ascii="Times New Roman" w:hAnsi="Times New Roman" w:cs="Times New Roman"/>
          <w:sz w:val="28"/>
          <w:szCs w:val="28"/>
        </w:rPr>
        <w:t>Киселев</w:t>
      </w:r>
      <w:r w:rsidRPr="00A20AC6">
        <w:rPr>
          <w:rFonts w:ascii="Times New Roman" w:hAnsi="Times New Roman" w:cs="Times New Roman"/>
          <w:sz w:val="28"/>
          <w:szCs w:val="28"/>
        </w:rPr>
        <w:t xml:space="preserve">ского сельского поселения </w:t>
      </w:r>
      <w:r w:rsidRPr="00A20AC6">
        <w:rPr>
          <w:rFonts w:ascii="Times New Roman" w:hAnsi="Times New Roman" w:cs="Times New Roman"/>
          <w:bCs/>
          <w:sz w:val="28"/>
          <w:szCs w:val="28"/>
        </w:rPr>
        <w:t>«Охрана окружающей среды и рациональное природопользование»</w:t>
      </w:r>
    </w:p>
    <w:p w:rsidR="008B15B0" w:rsidRPr="00A20AC6" w:rsidRDefault="008B15B0" w:rsidP="008B15B0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tbl>
      <w:tblPr>
        <w:tblW w:w="495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346"/>
        <w:gridCol w:w="4488"/>
        <w:gridCol w:w="2605"/>
        <w:gridCol w:w="1303"/>
        <w:gridCol w:w="1303"/>
        <w:gridCol w:w="1447"/>
        <w:gridCol w:w="1318"/>
      </w:tblGrid>
      <w:tr w:rsidR="008B15B0" w:rsidRPr="00747E73" w:rsidTr="009E5950">
        <w:trPr>
          <w:trHeight w:val="320"/>
          <w:tblHeader/>
        </w:trPr>
        <w:tc>
          <w:tcPr>
            <w:tcW w:w="2346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татус</w:t>
            </w:r>
          </w:p>
        </w:tc>
        <w:tc>
          <w:tcPr>
            <w:tcW w:w="4488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Наименование муниципальной программы, подпрограммы муниципальной программы</w:t>
            </w:r>
          </w:p>
        </w:tc>
        <w:tc>
          <w:tcPr>
            <w:tcW w:w="2605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5371" w:type="dxa"/>
            <w:gridSpan w:val="4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Оценка расходов (тыс. рублей), годы</w:t>
            </w:r>
          </w:p>
        </w:tc>
      </w:tr>
      <w:tr w:rsidR="008B15B0" w:rsidRPr="00747E73" w:rsidTr="009E5950">
        <w:trPr>
          <w:trHeight w:val="149"/>
          <w:tblHeader/>
        </w:trPr>
        <w:tc>
          <w:tcPr>
            <w:tcW w:w="2346" w:type="dxa"/>
            <w:vMerge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88" w:type="dxa"/>
            <w:vMerge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  <w:vMerge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ind w:right="-28"/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2019</w:t>
            </w:r>
          </w:p>
        </w:tc>
        <w:tc>
          <w:tcPr>
            <w:tcW w:w="1303" w:type="dxa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2020</w:t>
            </w:r>
          </w:p>
        </w:tc>
        <w:tc>
          <w:tcPr>
            <w:tcW w:w="1447" w:type="dxa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2021</w:t>
            </w:r>
          </w:p>
        </w:tc>
        <w:tc>
          <w:tcPr>
            <w:tcW w:w="1318" w:type="dxa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2022-2030</w:t>
            </w:r>
          </w:p>
        </w:tc>
      </w:tr>
      <w:tr w:rsidR="008B15B0" w:rsidRPr="00747E73" w:rsidTr="009E5950">
        <w:trPr>
          <w:trHeight w:val="240"/>
          <w:tblHeader/>
        </w:trPr>
        <w:tc>
          <w:tcPr>
            <w:tcW w:w="2346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488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60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3</w:t>
            </w: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ind w:right="-28"/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4</w:t>
            </w:r>
          </w:p>
        </w:tc>
        <w:tc>
          <w:tcPr>
            <w:tcW w:w="1303" w:type="dxa"/>
          </w:tcPr>
          <w:p w:rsidR="008B15B0" w:rsidRPr="00747E73" w:rsidRDefault="008B15B0" w:rsidP="009E5950">
            <w:pPr>
              <w:ind w:left="-108" w:right="-108"/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5</w:t>
            </w:r>
          </w:p>
        </w:tc>
        <w:tc>
          <w:tcPr>
            <w:tcW w:w="1447" w:type="dxa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6</w:t>
            </w:r>
          </w:p>
        </w:tc>
        <w:tc>
          <w:tcPr>
            <w:tcW w:w="1318" w:type="dxa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</w:p>
        </w:tc>
      </w:tr>
      <w:tr w:rsidR="008B15B0" w:rsidRPr="00747E73" w:rsidTr="009E5950">
        <w:trPr>
          <w:trHeight w:val="320"/>
        </w:trPr>
        <w:tc>
          <w:tcPr>
            <w:tcW w:w="2346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программа        </w:t>
            </w:r>
          </w:p>
        </w:tc>
        <w:tc>
          <w:tcPr>
            <w:tcW w:w="4488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bCs/>
                <w:sz w:val="28"/>
                <w:szCs w:val="28"/>
              </w:rPr>
              <w:t>«Охрана окружающей среды и рациональное природопользование»</w:t>
            </w:r>
          </w:p>
        </w:tc>
        <w:tc>
          <w:tcPr>
            <w:tcW w:w="260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всего                </w:t>
            </w: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900,0</w:t>
            </w:r>
          </w:p>
        </w:tc>
        <w:tc>
          <w:tcPr>
            <w:tcW w:w="1303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447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318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225,0</w:t>
            </w:r>
          </w:p>
        </w:tc>
      </w:tr>
      <w:tr w:rsidR="008B15B0" w:rsidRPr="00747E73" w:rsidTr="009E5950">
        <w:trPr>
          <w:trHeight w:val="289"/>
        </w:trPr>
        <w:tc>
          <w:tcPr>
            <w:tcW w:w="2346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88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областной бюджет  </w:t>
            </w: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B15B0" w:rsidRPr="0028716F" w:rsidRDefault="008B15B0" w:rsidP="009E5950">
            <w:pPr>
              <w:ind w:right="-2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303" w:type="dxa"/>
            <w:vAlign w:val="center"/>
          </w:tcPr>
          <w:p w:rsidR="008B15B0" w:rsidRPr="0028716F" w:rsidRDefault="008B15B0" w:rsidP="009E5950">
            <w:pPr>
              <w:ind w:left="-108" w:right="-10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447" w:type="dxa"/>
            <w:vAlign w:val="center"/>
          </w:tcPr>
          <w:p w:rsidR="008B15B0" w:rsidRPr="0028716F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318" w:type="dxa"/>
            <w:vAlign w:val="center"/>
          </w:tcPr>
          <w:p w:rsidR="008B15B0" w:rsidRPr="0028716F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</w:tr>
      <w:tr w:rsidR="008B15B0" w:rsidRPr="00747E73" w:rsidTr="009E5950">
        <w:trPr>
          <w:trHeight w:val="289"/>
        </w:trPr>
        <w:tc>
          <w:tcPr>
            <w:tcW w:w="2346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88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федеральный бюджет</w:t>
            </w: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B15B0" w:rsidRPr="0028716F" w:rsidRDefault="008B15B0" w:rsidP="009E5950">
            <w:pPr>
              <w:ind w:right="-2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303" w:type="dxa"/>
            <w:vAlign w:val="center"/>
          </w:tcPr>
          <w:p w:rsidR="008B15B0" w:rsidRPr="0028716F" w:rsidRDefault="008B15B0" w:rsidP="009E5950">
            <w:pPr>
              <w:ind w:left="-108" w:right="-10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447" w:type="dxa"/>
            <w:vAlign w:val="center"/>
          </w:tcPr>
          <w:p w:rsidR="008B15B0" w:rsidRPr="0028716F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318" w:type="dxa"/>
            <w:vAlign w:val="center"/>
          </w:tcPr>
          <w:p w:rsidR="008B15B0" w:rsidRPr="0028716F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</w:tr>
      <w:tr w:rsidR="008B15B0" w:rsidRPr="00747E73" w:rsidTr="009E5950">
        <w:trPr>
          <w:trHeight w:val="279"/>
        </w:trPr>
        <w:tc>
          <w:tcPr>
            <w:tcW w:w="2346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88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бюджет поселения</w:t>
            </w: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900,0</w:t>
            </w:r>
          </w:p>
        </w:tc>
        <w:tc>
          <w:tcPr>
            <w:tcW w:w="1303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447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318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225,0</w:t>
            </w:r>
          </w:p>
        </w:tc>
      </w:tr>
      <w:tr w:rsidR="008B15B0" w:rsidRPr="00747E73" w:rsidTr="009E5950">
        <w:trPr>
          <w:trHeight w:val="331"/>
        </w:trPr>
        <w:tc>
          <w:tcPr>
            <w:tcW w:w="2346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88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внебюджетные источники</w:t>
            </w: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B15B0" w:rsidRPr="0028716F" w:rsidRDefault="008B15B0" w:rsidP="009E5950">
            <w:pPr>
              <w:ind w:right="-2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303" w:type="dxa"/>
            <w:vAlign w:val="center"/>
          </w:tcPr>
          <w:p w:rsidR="008B15B0" w:rsidRPr="0028716F" w:rsidRDefault="008B15B0" w:rsidP="009E5950">
            <w:pPr>
              <w:ind w:left="-108" w:right="-10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447" w:type="dxa"/>
            <w:vAlign w:val="center"/>
          </w:tcPr>
          <w:p w:rsidR="008B15B0" w:rsidRPr="0028716F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318" w:type="dxa"/>
            <w:vAlign w:val="center"/>
          </w:tcPr>
          <w:p w:rsidR="008B15B0" w:rsidRPr="0028716F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</w:tr>
      <w:tr w:rsidR="008B15B0" w:rsidRPr="00747E73" w:rsidTr="009E5950">
        <w:trPr>
          <w:trHeight w:val="356"/>
        </w:trPr>
        <w:tc>
          <w:tcPr>
            <w:tcW w:w="2346" w:type="dxa"/>
            <w:vMerge w:val="restart"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</w:t>
            </w:r>
          </w:p>
        </w:tc>
        <w:tc>
          <w:tcPr>
            <w:tcW w:w="4488" w:type="dxa"/>
            <w:vMerge w:val="restart"/>
            <w:vAlign w:val="center"/>
          </w:tcPr>
          <w:p w:rsidR="008B15B0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15B0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Водное хозяйство»</w:t>
            </w:r>
          </w:p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lastRenderedPageBreak/>
              <w:t xml:space="preserve">всего                </w:t>
            </w: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303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447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318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</w:tr>
      <w:tr w:rsidR="008B15B0" w:rsidRPr="00747E73" w:rsidTr="009E5950">
        <w:trPr>
          <w:trHeight w:val="305"/>
        </w:trPr>
        <w:tc>
          <w:tcPr>
            <w:tcW w:w="2346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88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областной бюджет  </w:t>
            </w: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303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447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318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</w:tr>
      <w:tr w:rsidR="008B15B0" w:rsidRPr="00747E73" w:rsidTr="009E5950">
        <w:trPr>
          <w:trHeight w:val="356"/>
        </w:trPr>
        <w:tc>
          <w:tcPr>
            <w:tcW w:w="2346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88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федеральный бюджет</w:t>
            </w: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303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447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318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</w:tr>
      <w:tr w:rsidR="008B15B0" w:rsidRPr="00747E73" w:rsidTr="009E5950">
        <w:trPr>
          <w:trHeight w:val="407"/>
        </w:trPr>
        <w:tc>
          <w:tcPr>
            <w:tcW w:w="2346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88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бюджет поселения</w:t>
            </w: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303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447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318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</w:tr>
      <w:tr w:rsidR="008B15B0" w:rsidRPr="00747E73" w:rsidTr="009E5950">
        <w:trPr>
          <w:trHeight w:val="440"/>
        </w:trPr>
        <w:tc>
          <w:tcPr>
            <w:tcW w:w="2346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88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внебюджетные </w:t>
            </w:r>
            <w:r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 </w:t>
            </w: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источники</w:t>
            </w:r>
          </w:p>
          <w:p w:rsidR="008B15B0" w:rsidRPr="00747E73" w:rsidRDefault="008B15B0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303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447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318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</w:tr>
    </w:tbl>
    <w:p w:rsidR="008B15B0" w:rsidRDefault="008B15B0" w:rsidP="008B15B0">
      <w:pPr>
        <w:widowControl/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bCs/>
          <w:color w:val="auto"/>
          <w:kern w:val="2"/>
          <w:sz w:val="28"/>
          <w:szCs w:val="28"/>
        </w:rPr>
      </w:pPr>
    </w:p>
    <w:p w:rsidR="008A4DE5" w:rsidRDefault="008A4DE5"/>
    <w:sectPr w:rsidR="008A4DE5" w:rsidSect="001D0D80">
      <w:footerReference w:type="default" r:id="rId9"/>
      <w:pgSz w:w="16838" w:h="11906" w:orient="landscape"/>
      <w:pgMar w:top="1134" w:right="822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05199" w:rsidRDefault="00505199" w:rsidP="000B5C9E">
      <w:r>
        <w:separator/>
      </w:r>
    </w:p>
  </w:endnote>
  <w:endnote w:type="continuationSeparator" w:id="1">
    <w:p w:rsidR="00505199" w:rsidRDefault="00505199" w:rsidP="000B5C9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18AC" w:rsidRDefault="00D739B3" w:rsidP="001855F9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8B15B0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CB0B16">
      <w:rPr>
        <w:rStyle w:val="a5"/>
        <w:noProof/>
      </w:rPr>
      <w:t>2</w:t>
    </w:r>
    <w:r>
      <w:rPr>
        <w:rStyle w:val="a5"/>
      </w:rPr>
      <w:fldChar w:fldCharType="end"/>
    </w:r>
  </w:p>
  <w:p w:rsidR="00EB18AC" w:rsidRPr="009A5DED" w:rsidRDefault="00505199" w:rsidP="001855F9">
    <w:pPr>
      <w:pStyle w:val="a3"/>
      <w:rPr>
        <w:lang w:val="en-US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18AC" w:rsidRDefault="00D739B3" w:rsidP="001855F9">
    <w:pPr>
      <w:pStyle w:val="a3"/>
      <w:jc w:val="right"/>
    </w:pPr>
    <w:r>
      <w:fldChar w:fldCharType="begin"/>
    </w:r>
    <w:r w:rsidR="008B15B0">
      <w:instrText>PAGE   \* MERGEFORMAT</w:instrText>
    </w:r>
    <w:r>
      <w:fldChar w:fldCharType="separate"/>
    </w:r>
    <w:r w:rsidR="00CB0B16">
      <w:rPr>
        <w:noProof/>
      </w:rPr>
      <w:t>14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05199" w:rsidRDefault="00505199" w:rsidP="000B5C9E">
      <w:r>
        <w:separator/>
      </w:r>
    </w:p>
  </w:footnote>
  <w:footnote w:type="continuationSeparator" w:id="1">
    <w:p w:rsidR="00505199" w:rsidRDefault="00505199" w:rsidP="000B5C9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B15B0"/>
    <w:rsid w:val="000B5C9E"/>
    <w:rsid w:val="003A4F9A"/>
    <w:rsid w:val="00505199"/>
    <w:rsid w:val="00844FB7"/>
    <w:rsid w:val="008A4DE5"/>
    <w:rsid w:val="008B15B0"/>
    <w:rsid w:val="00CB0B16"/>
    <w:rsid w:val="00D739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15B0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B15B0"/>
    <w:pPr>
      <w:spacing w:before="240" w:after="60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B15B0"/>
    <w:pPr>
      <w:spacing w:before="240" w:after="60"/>
      <w:outlineLvl w:val="5"/>
    </w:pPr>
    <w:rPr>
      <w:rFonts w:ascii="Calibri" w:eastAsia="Times New Roman" w:hAnsi="Calibri" w:cs="Times New Roman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semiHidden/>
    <w:rsid w:val="008B15B0"/>
    <w:rPr>
      <w:rFonts w:ascii="Calibri" w:eastAsia="Times New Roman" w:hAnsi="Calibri" w:cs="Times New Roman"/>
      <w:b/>
      <w:bCs/>
      <w:i/>
      <w:iCs/>
      <w:color w:val="000000"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8B15B0"/>
    <w:rPr>
      <w:rFonts w:ascii="Calibri" w:eastAsia="Times New Roman" w:hAnsi="Calibri" w:cs="Times New Roman"/>
      <w:b/>
      <w:bCs/>
      <w:color w:val="000000"/>
      <w:lang w:eastAsia="ru-RU"/>
    </w:rPr>
  </w:style>
  <w:style w:type="paragraph" w:styleId="a3">
    <w:name w:val="footer"/>
    <w:basedOn w:val="a"/>
    <w:link w:val="a4"/>
    <w:uiPriority w:val="99"/>
    <w:unhideWhenUsed/>
    <w:rsid w:val="008B15B0"/>
    <w:pPr>
      <w:tabs>
        <w:tab w:val="center" w:pos="4677"/>
        <w:tab w:val="right" w:pos="9355"/>
      </w:tabs>
    </w:pPr>
    <w:rPr>
      <w:rFonts w:cs="Times New Roman"/>
      <w:sz w:val="20"/>
      <w:szCs w:val="20"/>
    </w:rPr>
  </w:style>
  <w:style w:type="character" w:customStyle="1" w:styleId="a4">
    <w:name w:val="Нижний колонтитул Знак"/>
    <w:basedOn w:val="a0"/>
    <w:link w:val="a3"/>
    <w:uiPriority w:val="99"/>
    <w:rsid w:val="008B15B0"/>
    <w:rPr>
      <w:rFonts w:ascii="Arial Unicode MS" w:eastAsia="Arial Unicode MS" w:hAnsi="Arial Unicode MS" w:cs="Times New Roman"/>
      <w:color w:val="000000"/>
      <w:sz w:val="20"/>
      <w:szCs w:val="20"/>
    </w:rPr>
  </w:style>
  <w:style w:type="character" w:styleId="a5">
    <w:name w:val="page number"/>
    <w:rsid w:val="008B15B0"/>
  </w:style>
  <w:style w:type="paragraph" w:customStyle="1" w:styleId="ConsPlusNormal">
    <w:name w:val="ConsPlusNormal"/>
    <w:link w:val="ConsPlusNormal0"/>
    <w:rsid w:val="008B15B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rsid w:val="008B15B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rsid w:val="008B15B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8B15B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7">
    <w:name w:val="Без интервала Знак"/>
    <w:link w:val="a6"/>
    <w:uiPriority w:val="1"/>
    <w:locked/>
    <w:rsid w:val="008B15B0"/>
    <w:rPr>
      <w:rFonts w:ascii="Calibri" w:eastAsia="Times New Roman" w:hAnsi="Calibri" w:cs="Times New Roman"/>
      <w:lang w:eastAsia="ru-RU"/>
    </w:rPr>
  </w:style>
  <w:style w:type="character" w:customStyle="1" w:styleId="ConsPlusNormal0">
    <w:name w:val="ConsPlusNormal Знак"/>
    <w:basedOn w:val="a0"/>
    <w:link w:val="ConsPlusNormal"/>
    <w:rsid w:val="008B15B0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a8">
    <w:name w:val="Содержимое таблицы"/>
    <w:basedOn w:val="a"/>
    <w:rsid w:val="008B15B0"/>
    <w:pPr>
      <w:suppressLineNumbers/>
      <w:suppressAutoHyphens/>
    </w:pPr>
    <w:rPr>
      <w:rFonts w:ascii="Arial" w:hAnsi="Arial" w:cs="Times New Roman"/>
      <w:color w:val="auto"/>
      <w:kern w:val="1"/>
      <w:sz w:val="20"/>
    </w:rPr>
  </w:style>
  <w:style w:type="paragraph" w:customStyle="1" w:styleId="msonormalcxspmiddle">
    <w:name w:val="msonormalcxspmiddle"/>
    <w:basedOn w:val="a"/>
    <w:rsid w:val="008B15B0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styleId="a9">
    <w:name w:val="Balloon Text"/>
    <w:basedOn w:val="a"/>
    <w:link w:val="aa"/>
    <w:uiPriority w:val="99"/>
    <w:semiHidden/>
    <w:unhideWhenUsed/>
    <w:rsid w:val="003A4F9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A4F9A"/>
    <w:rPr>
      <w:rFonts w:ascii="Tahoma" w:eastAsia="Arial Unicode MS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4EEA16-9262-4ECF-A09F-739114F4B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14</Pages>
  <Words>2324</Words>
  <Characters>13250</Characters>
  <Application>Microsoft Office Word</Application>
  <DocSecurity>0</DocSecurity>
  <Lines>110</Lines>
  <Paragraphs>31</Paragraphs>
  <ScaleCrop>false</ScaleCrop>
  <Company/>
  <LinksUpToDate>false</LinksUpToDate>
  <CharactersWithSpaces>15543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Kiselevskoe-Sp</dc:creator>
  <cp:lastModifiedBy>****</cp:lastModifiedBy>
  <cp:revision>4</cp:revision>
  <dcterms:created xsi:type="dcterms:W3CDTF">2019-02-26T14:25:00Z</dcterms:created>
  <dcterms:modified xsi:type="dcterms:W3CDTF">2019-06-20T13:27:00Z</dcterms:modified>
</cp:coreProperties>
</file>